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6153" w:type="dxa"/>
        <w:tblLayout w:type="fixed"/>
        <w:tblLook w:val="04A0"/>
      </w:tblPr>
      <w:tblGrid>
        <w:gridCol w:w="534"/>
        <w:gridCol w:w="1275"/>
        <w:gridCol w:w="567"/>
        <w:gridCol w:w="709"/>
        <w:gridCol w:w="992"/>
        <w:gridCol w:w="2124"/>
        <w:gridCol w:w="2830"/>
        <w:gridCol w:w="2126"/>
        <w:gridCol w:w="1128"/>
        <w:gridCol w:w="6"/>
        <w:gridCol w:w="8"/>
        <w:gridCol w:w="17"/>
        <w:gridCol w:w="914"/>
        <w:gridCol w:w="35"/>
        <w:gridCol w:w="18"/>
        <w:gridCol w:w="1417"/>
        <w:gridCol w:w="11"/>
        <w:gridCol w:w="814"/>
        <w:gridCol w:w="26"/>
        <w:gridCol w:w="19"/>
        <w:gridCol w:w="8"/>
        <w:gridCol w:w="575"/>
      </w:tblGrid>
      <w:tr w:rsidR="001513B1" w:rsidRPr="00AC48BA" w:rsidTr="001513B1">
        <w:trPr>
          <w:trHeight w:val="558"/>
        </w:trPr>
        <w:tc>
          <w:tcPr>
            <w:tcW w:w="534" w:type="dxa"/>
            <w:vMerge w:val="restart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№</w:t>
            </w:r>
          </w:p>
          <w:p w:rsidR="001513B1" w:rsidRPr="00AC48BA" w:rsidRDefault="001513B1" w:rsidP="00E34074">
            <w:pPr>
              <w:rPr>
                <w:rFonts w:ascii="Times New Roman" w:hAnsi="Times New Roman"/>
                <w:i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п/п</w:t>
            </w:r>
          </w:p>
        </w:tc>
        <w:tc>
          <w:tcPr>
            <w:tcW w:w="1275" w:type="dxa"/>
            <w:vMerge w:val="restart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Тема урока</w:t>
            </w:r>
          </w:p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Дата</w:t>
            </w:r>
          </w:p>
        </w:tc>
        <w:tc>
          <w:tcPr>
            <w:tcW w:w="709" w:type="dxa"/>
          </w:tcPr>
          <w:p w:rsidR="001513B1" w:rsidRPr="00AC48BA" w:rsidRDefault="001513B1" w:rsidP="0015187E">
            <w:pPr>
              <w:ind w:left="-44" w:firstLine="44"/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Кол-во часов</w:t>
            </w:r>
          </w:p>
        </w:tc>
        <w:tc>
          <w:tcPr>
            <w:tcW w:w="992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Тип урока</w:t>
            </w:r>
          </w:p>
        </w:tc>
        <w:tc>
          <w:tcPr>
            <w:tcW w:w="7080" w:type="dxa"/>
            <w:gridSpan w:val="3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Характеристика учебной деятельности, формирование УУД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Форма организации познов. Деят-ти</w:t>
            </w:r>
          </w:p>
        </w:tc>
        <w:tc>
          <w:tcPr>
            <w:tcW w:w="992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Формы контроля</w:t>
            </w:r>
          </w:p>
        </w:tc>
        <w:tc>
          <w:tcPr>
            <w:tcW w:w="142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13B1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Орган.</w:t>
            </w:r>
          </w:p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Самост. Деят-ти</w:t>
            </w:r>
          </w:p>
        </w:tc>
        <w:tc>
          <w:tcPr>
            <w:tcW w:w="85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Наглядность, ИКТ</w:t>
            </w:r>
          </w:p>
        </w:tc>
        <w:tc>
          <w:tcPr>
            <w:tcW w:w="583" w:type="dxa"/>
            <w:gridSpan w:val="2"/>
            <w:vMerge w:val="restart"/>
            <w:tcBorders>
              <w:lef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Примечания</w:t>
            </w: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  <w:vMerge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  <w:vMerge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9" w:type="dxa"/>
          </w:tcPr>
          <w:p w:rsidR="001513B1" w:rsidRPr="00AC48BA" w:rsidRDefault="001513B1" w:rsidP="0015187E">
            <w:pPr>
              <w:ind w:left="-250" w:firstLine="44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12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предметные</w:t>
            </w:r>
          </w:p>
        </w:tc>
        <w:tc>
          <w:tcPr>
            <w:tcW w:w="2830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метапредметные</w:t>
            </w:r>
          </w:p>
        </w:tc>
        <w:tc>
          <w:tcPr>
            <w:tcW w:w="2126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личностные</w:t>
            </w:r>
          </w:p>
        </w:tc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3" w:type="dxa"/>
            <w:gridSpan w:val="2"/>
            <w:vMerge/>
            <w:tcBorders>
              <w:lef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</w:tr>
      <w:tr w:rsidR="001513B1" w:rsidRPr="00AC48BA" w:rsidTr="001513B1">
        <w:trPr>
          <w:trHeight w:val="283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</w:tcPr>
          <w:p w:rsidR="001513B1" w:rsidRPr="001513B1" w:rsidRDefault="001513B1" w:rsidP="0015187E">
            <w:pPr>
              <w:rPr>
                <w:rFonts w:ascii="Times New Roman" w:hAnsi="Times New Roman"/>
                <w:b/>
                <w:szCs w:val="24"/>
              </w:rPr>
            </w:pPr>
            <w:r w:rsidRPr="001513B1">
              <w:rPr>
                <w:rFonts w:ascii="Times New Roman" w:hAnsi="Times New Roman"/>
                <w:b/>
                <w:szCs w:val="24"/>
              </w:rPr>
              <w:t xml:space="preserve">Повторение </w:t>
            </w:r>
          </w:p>
        </w:tc>
        <w:tc>
          <w:tcPr>
            <w:tcW w:w="567" w:type="dxa"/>
          </w:tcPr>
          <w:p w:rsidR="001513B1" w:rsidRPr="001513B1" w:rsidRDefault="001513B1" w:rsidP="00E34074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9" w:type="dxa"/>
          </w:tcPr>
          <w:p w:rsidR="001513B1" w:rsidRPr="001513B1" w:rsidRDefault="001513B1" w:rsidP="00E34074">
            <w:pPr>
              <w:rPr>
                <w:rFonts w:ascii="Times New Roman" w:hAnsi="Times New Roman"/>
                <w:b/>
                <w:szCs w:val="24"/>
              </w:rPr>
            </w:pPr>
            <w:r w:rsidRPr="001513B1">
              <w:rPr>
                <w:rFonts w:ascii="Times New Roman" w:hAnsi="Times New Roman"/>
                <w:b/>
                <w:szCs w:val="24"/>
              </w:rPr>
              <w:t>11ч</w:t>
            </w:r>
          </w:p>
        </w:tc>
        <w:tc>
          <w:tcPr>
            <w:tcW w:w="992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12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30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126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3" w:type="dxa"/>
            <w:gridSpan w:val="2"/>
            <w:vMerge/>
            <w:tcBorders>
              <w:left w:val="single" w:sz="4" w:space="0" w:color="auto"/>
            </w:tcBorders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1275" w:type="dxa"/>
          </w:tcPr>
          <w:p w:rsidR="001513B1" w:rsidRPr="00FE0D82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Н</w:t>
            </w:r>
            <w:r w:rsidRPr="00FE0D82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а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ша р</w:t>
            </w:r>
            <w:r w:rsidRPr="00FE0D82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еч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ь и н</w:t>
            </w:r>
            <w:r w:rsidRPr="00FE0D82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а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ш язык.</w:t>
            </w:r>
          </w:p>
        </w:tc>
        <w:tc>
          <w:tcPr>
            <w:tcW w:w="567" w:type="dxa"/>
          </w:tcPr>
          <w:p w:rsidR="001513B1" w:rsidRPr="00FE0D82" w:rsidRDefault="001513B1" w:rsidP="00133AD6">
            <w:pPr>
              <w:snapToGrid w:val="0"/>
              <w:jc w:val="both"/>
              <w:rPr>
                <w:rFonts w:ascii="Times New Roman" w:hAnsi="Times New Roman"/>
                <w:spacing w:val="7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133AD6">
            <w:pPr>
              <w:snapToGrid w:val="0"/>
              <w:jc w:val="both"/>
              <w:rPr>
                <w:rFonts w:ascii="Times New Roman" w:hAnsi="Times New Roman"/>
                <w:spacing w:val="7"/>
                <w:sz w:val="20"/>
                <w:szCs w:val="20"/>
              </w:rPr>
            </w:pPr>
            <w:r>
              <w:rPr>
                <w:rFonts w:ascii="Times New Roman" w:hAnsi="Times New Roman"/>
                <w:spacing w:val="7"/>
                <w:sz w:val="20"/>
                <w:szCs w:val="20"/>
              </w:rPr>
              <w:t>1 ч.</w:t>
            </w:r>
          </w:p>
        </w:tc>
        <w:tc>
          <w:tcPr>
            <w:tcW w:w="992" w:type="dxa"/>
          </w:tcPr>
          <w:p w:rsidR="001513B1" w:rsidRPr="00FE0D82" w:rsidRDefault="00F4051B" w:rsidP="001513B1">
            <w:pPr>
              <w:pStyle w:val="af6"/>
              <w:ind w:left="34" w:hanging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Открыие нового знания</w:t>
            </w:r>
          </w:p>
        </w:tc>
        <w:tc>
          <w:tcPr>
            <w:tcW w:w="2124" w:type="dxa"/>
          </w:tcPr>
          <w:p w:rsidR="001513B1" w:rsidRPr="00FE0D82" w:rsidRDefault="001513B1" w:rsidP="00FE0D82">
            <w:pPr>
              <w:pStyle w:val="af6"/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Рассуждать о значении языка и речи в жизни людей, о роли русского языка в жизни.</w:t>
            </w:r>
          </w:p>
        </w:tc>
        <w:tc>
          <w:tcPr>
            <w:tcW w:w="2830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FE0D8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Р: </w:t>
            </w:r>
            <w:r w:rsidRPr="00FE0D82">
              <w:rPr>
                <w:rFonts w:ascii="Times New Roman" w:eastAsia="NewtonCSanPin-Regular" w:hAnsi="Times New Roman"/>
                <w:sz w:val="20"/>
                <w:szCs w:val="20"/>
              </w:rPr>
              <w:t>формулировать и удерживать учебную задачу;</w:t>
            </w: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t xml:space="preserve"> предвосхищать результат;</w:t>
            </w:r>
          </w:p>
          <w:p w:rsidR="001513B1" w:rsidRPr="00FE0D82" w:rsidRDefault="001513B1" w:rsidP="00133AD6">
            <w:pPr>
              <w:rPr>
                <w:rFonts w:ascii="Times New Roman" w:eastAsia="NewtonCSanPin-Italic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П: </w:t>
            </w: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t>использовать общие</w:t>
            </w:r>
            <w:r w:rsidRPr="00FE0D82">
              <w:rPr>
                <w:rFonts w:ascii="Times New Roman" w:eastAsia="NewtonCSanPin-Italic" w:hAnsi="Times New Roman"/>
                <w:sz w:val="20"/>
                <w:szCs w:val="20"/>
              </w:rPr>
              <w:t xml:space="preserve"> приёмы решения задачу.</w:t>
            </w:r>
          </w:p>
          <w:p w:rsidR="001513B1" w:rsidRPr="00FE0D82" w:rsidRDefault="001513B1" w:rsidP="00133AD6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FE0D8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К:</w:t>
            </w:r>
            <w:r w:rsidRPr="00FE0D82">
              <w:rPr>
                <w:rFonts w:ascii="Times New Roman" w:eastAsia="NewtonCSanPin-Regular" w:hAnsi="Times New Roman"/>
                <w:sz w:val="20"/>
                <w:szCs w:val="20"/>
              </w:rPr>
              <w:t xml:space="preserve"> ставить вопросы,</w:t>
            </w:r>
          </w:p>
          <w:p w:rsidR="001513B1" w:rsidRPr="00FE0D82" w:rsidRDefault="001513B1" w:rsidP="00133AD6">
            <w:pPr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eastAsia="NewtonCSanPin-Regular" w:hAnsi="Times New Roman"/>
                <w:sz w:val="20"/>
                <w:szCs w:val="20"/>
              </w:rPr>
              <w:t>обращаться за помощью.</w:t>
            </w:r>
          </w:p>
        </w:tc>
        <w:tc>
          <w:tcPr>
            <w:tcW w:w="2126" w:type="dxa"/>
          </w:tcPr>
          <w:p w:rsidR="001513B1" w:rsidRPr="00FE0D82" w:rsidRDefault="001513B1" w:rsidP="00AC48BA">
            <w:pPr>
              <w:snapToGrid w:val="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Высказываться о</w:t>
            </w: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t xml:space="preserve"> значении языка и речи в жизни людей, о великом достоянии русского народа — русском языке, проявлять уважение к языкам других народов.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513B1" w:rsidRPr="00FE0D82" w:rsidRDefault="001513B1" w:rsidP="00FE0D82">
            <w:pPr>
              <w:shd w:val="clear" w:color="auto" w:fill="FFFFFF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Фронтальная, групповая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Самоконтроль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FE0D82">
            <w:pPr>
              <w:pStyle w:val="af6"/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Упр.2 (с.6), написать</w:t>
            </w:r>
          </w:p>
          <w:p w:rsidR="001513B1" w:rsidRPr="00FE0D82" w:rsidRDefault="001513B1" w:rsidP="00FE0D82">
            <w:pPr>
              <w:pStyle w:val="af6"/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сочинение о летнем отдыхе</w:t>
            </w:r>
          </w:p>
          <w:p w:rsidR="001513B1" w:rsidRPr="00FE0D82" w:rsidRDefault="001513B1" w:rsidP="00FE0D82">
            <w:pPr>
              <w:pStyle w:val="af6"/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или нарисовать рисунок</w:t>
            </w:r>
          </w:p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133AD6">
            <w:pPr>
              <w:snapToGrid w:val="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Перзентация, лнта букв</w:t>
            </w:r>
          </w:p>
        </w:tc>
        <w:tc>
          <w:tcPr>
            <w:tcW w:w="583" w:type="dxa"/>
            <w:gridSpan w:val="2"/>
            <w:tcBorders>
              <w:left w:val="single" w:sz="4" w:space="0" w:color="auto"/>
            </w:tcBorders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2. </w:t>
            </w:r>
          </w:p>
        </w:tc>
        <w:tc>
          <w:tcPr>
            <w:tcW w:w="1275" w:type="dxa"/>
          </w:tcPr>
          <w:p w:rsidR="001513B1" w:rsidRPr="00EE4B92" w:rsidRDefault="001513B1" w:rsidP="00E3407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E4B92">
              <w:rPr>
                <w:rFonts w:ascii="Times New Roman" w:hAnsi="Times New Roman"/>
                <w:sz w:val="20"/>
                <w:lang w:eastAsia="ru-RU"/>
              </w:rPr>
              <w:t>Язык и речь.  Формулы вежливости.</w:t>
            </w:r>
          </w:p>
        </w:tc>
        <w:tc>
          <w:tcPr>
            <w:tcW w:w="567" w:type="dxa"/>
          </w:tcPr>
          <w:p w:rsidR="001513B1" w:rsidRPr="00FE0D82" w:rsidRDefault="001513B1" w:rsidP="00133AD6">
            <w:pPr>
              <w:snapToGrid w:val="0"/>
              <w:jc w:val="both"/>
              <w:rPr>
                <w:rFonts w:ascii="Times New Roman" w:hAnsi="Times New Roman"/>
                <w:spacing w:val="7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Default="001513B1" w:rsidP="00133AD6">
            <w:pPr>
              <w:snapToGrid w:val="0"/>
              <w:jc w:val="both"/>
              <w:rPr>
                <w:rFonts w:ascii="Times New Roman" w:hAnsi="Times New Roman"/>
                <w:spacing w:val="7"/>
                <w:sz w:val="20"/>
                <w:szCs w:val="20"/>
              </w:rPr>
            </w:pPr>
            <w:r>
              <w:rPr>
                <w:rFonts w:ascii="Times New Roman" w:hAnsi="Times New Roman"/>
                <w:spacing w:val="7"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EE4B92" w:rsidRDefault="00F4051B" w:rsidP="00FE0D82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Открыие нового знания</w:t>
            </w:r>
          </w:p>
        </w:tc>
        <w:tc>
          <w:tcPr>
            <w:tcW w:w="2124" w:type="dxa"/>
          </w:tcPr>
          <w:p w:rsidR="001513B1" w:rsidRPr="00EE4B92" w:rsidRDefault="001513B1" w:rsidP="00FE0D82">
            <w:pPr>
              <w:pStyle w:val="af6"/>
              <w:rPr>
                <w:rFonts w:ascii="Times New Roman" w:hAnsi="Times New Roman"/>
                <w:sz w:val="20"/>
                <w:szCs w:val="20"/>
              </w:rPr>
            </w:pPr>
            <w:r w:rsidRPr="00EE4B92">
              <w:rPr>
                <w:rFonts w:ascii="Times New Roman" w:hAnsi="Times New Roman"/>
                <w:sz w:val="20"/>
                <w:lang w:eastAsia="ru-RU"/>
              </w:rPr>
              <w:t>Актуализация знаний учащихся о грамматических признаках предложения; развитие умения выделять грамматическую основу, второстепенные члены предложения.</w:t>
            </w:r>
          </w:p>
        </w:tc>
        <w:tc>
          <w:tcPr>
            <w:tcW w:w="2830" w:type="dxa"/>
          </w:tcPr>
          <w:p w:rsidR="001513B1" w:rsidRPr="00EE4B92" w:rsidRDefault="001513B1" w:rsidP="00EE4B92">
            <w:pPr>
              <w:rPr>
                <w:rFonts w:ascii="Times New Roman" w:hAnsi="Times New Roman"/>
                <w:sz w:val="20"/>
                <w:lang w:eastAsia="ru-RU"/>
              </w:rPr>
            </w:pPr>
            <w:r w:rsidRPr="00EE4B92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Р.</w:t>
            </w:r>
            <w:r w:rsidRPr="00EE4B92">
              <w:rPr>
                <w:rFonts w:ascii="Times New Roman" w:hAnsi="Times New Roman"/>
                <w:bCs/>
                <w:i/>
                <w:sz w:val="20"/>
                <w:u w:val="single"/>
                <w:lang w:eastAsia="ru-RU"/>
              </w:rPr>
              <w:t>:</w:t>
            </w:r>
            <w:r w:rsidRPr="00EE4B92">
              <w:rPr>
                <w:rFonts w:ascii="Times New Roman" w:hAnsi="Times New Roman"/>
                <w:bCs/>
                <w:sz w:val="20"/>
                <w:lang w:eastAsia="ru-RU"/>
              </w:rPr>
              <w:t xml:space="preserve"> </w:t>
            </w:r>
            <w:r w:rsidRPr="00EE4B92">
              <w:rPr>
                <w:rFonts w:ascii="Times New Roman" w:hAnsi="Times New Roman"/>
                <w:sz w:val="20"/>
                <w:lang w:eastAsia="ru-RU"/>
              </w:rPr>
              <w:t xml:space="preserve">определять цель учебной деятельности с помощью учителя и самостоятельно. </w:t>
            </w:r>
          </w:p>
          <w:p w:rsidR="001513B1" w:rsidRPr="00EE4B92" w:rsidRDefault="001513B1" w:rsidP="00EE4B92">
            <w:pPr>
              <w:rPr>
                <w:rFonts w:ascii="Times New Roman" w:hAnsi="Times New Roman"/>
                <w:sz w:val="20"/>
                <w:lang w:eastAsia="ru-RU"/>
              </w:rPr>
            </w:pPr>
            <w:r w:rsidRPr="00EE4B92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П.:</w:t>
            </w:r>
            <w:r w:rsidRPr="00EE4B92">
              <w:rPr>
                <w:rFonts w:ascii="Times New Roman" w:hAnsi="Times New Roman"/>
                <w:sz w:val="20"/>
                <w:lang w:eastAsia="ru-RU"/>
              </w:rPr>
              <w:t xml:space="preserve"> использовать общие приемы решения задач.</w:t>
            </w:r>
          </w:p>
          <w:p w:rsidR="001513B1" w:rsidRPr="00FE0D82" w:rsidRDefault="001513B1" w:rsidP="00EE4B92">
            <w:pPr>
              <w:snapToGrid w:val="0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К.</w:t>
            </w:r>
            <w:r w:rsidRPr="00EE4B92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 xml:space="preserve">: </w:t>
            </w:r>
            <w:r w:rsidRPr="00EE4B92">
              <w:rPr>
                <w:rFonts w:ascii="Times New Roman" w:hAnsi="Times New Roman"/>
                <w:sz w:val="20"/>
                <w:lang w:eastAsia="ru-RU"/>
              </w:rPr>
      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2126" w:type="dxa"/>
          </w:tcPr>
          <w:p w:rsidR="001513B1" w:rsidRPr="00EE4B92" w:rsidRDefault="001513B1" w:rsidP="00AC48BA">
            <w:pPr>
              <w:snapToGrid w:val="0"/>
              <w:rPr>
                <w:rFonts w:ascii="Times New Roman" w:eastAsia="Batang" w:hAnsi="Times New Roman"/>
                <w:iCs/>
                <w:sz w:val="20"/>
                <w:szCs w:val="20"/>
              </w:rPr>
            </w:pPr>
            <w:r w:rsidRPr="00EE4B92">
              <w:rPr>
                <w:rFonts w:ascii="Times New Roman" w:eastAsia="Batang" w:hAnsi="Times New Roman"/>
                <w:sz w:val="20"/>
                <w:lang w:eastAsia="ru-RU"/>
              </w:rPr>
              <w:t>Развитие интереса к изучению языка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513B1" w:rsidRPr="00FE0D82" w:rsidRDefault="001513B1" w:rsidP="00FE0D82">
            <w:pPr>
              <w:shd w:val="clear" w:color="auto" w:fill="FFFFFF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Фронтальная, парная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513B1" w:rsidRPr="001513B1" w:rsidRDefault="001513B1" w:rsidP="001513B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FE0D82">
            <w:pPr>
              <w:pStyle w:val="af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 7 (с.7)</w:t>
            </w:r>
          </w:p>
        </w:tc>
        <w:tc>
          <w:tcPr>
            <w:tcW w:w="8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133AD6">
            <w:pPr>
              <w:snapToGrid w:val="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Перзентация, карточки</w:t>
            </w:r>
          </w:p>
        </w:tc>
        <w:tc>
          <w:tcPr>
            <w:tcW w:w="583" w:type="dxa"/>
            <w:gridSpan w:val="2"/>
            <w:tcBorders>
              <w:left w:val="single" w:sz="4" w:space="0" w:color="auto"/>
            </w:tcBorders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Pr="00AC48BA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5" w:type="dxa"/>
          </w:tcPr>
          <w:p w:rsidR="001513B1" w:rsidRPr="00FE0D82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Т</w:t>
            </w:r>
            <w:r w:rsidRPr="00FE0D82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е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  <w:r w:rsidRPr="00FE0D82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с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его план</w:t>
            </w:r>
          </w:p>
        </w:tc>
        <w:tc>
          <w:tcPr>
            <w:tcW w:w="567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FE0D82" w:rsidRDefault="00F4051B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Открыие нового знания</w:t>
            </w:r>
          </w:p>
        </w:tc>
        <w:tc>
          <w:tcPr>
            <w:tcW w:w="2124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 xml:space="preserve">Определять тему и главную мысль текста. Научатся выделять части текста и обосновывать правильность их выделения, подбирать заголовок к тексту, соотносить заголовок и текст. Составлять план текста, соблюдать нормы построения текста. Комплексная работа над структурой </w:t>
            </w:r>
            <w:r w:rsidRPr="00FE0D82">
              <w:rPr>
                <w:rFonts w:ascii="Times New Roman" w:hAnsi="Times New Roman"/>
                <w:sz w:val="20"/>
                <w:szCs w:val="20"/>
              </w:rPr>
              <w:lastRenderedPageBreak/>
              <w:t>текста: озаглавливание, корректирование порядка предложений и частей текста(абзацев).</w:t>
            </w:r>
          </w:p>
        </w:tc>
        <w:tc>
          <w:tcPr>
            <w:tcW w:w="2830" w:type="dxa"/>
          </w:tcPr>
          <w:p w:rsidR="001513B1" w:rsidRPr="00B45910" w:rsidRDefault="001513B1" w:rsidP="00133AD6">
            <w:pPr>
              <w:snapToGrid w:val="0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B45910">
              <w:rPr>
                <w:rFonts w:ascii="Times New Roman" w:hAnsi="Times New Roman"/>
                <w:i/>
                <w:sz w:val="20"/>
                <w:szCs w:val="20"/>
                <w:u w:val="single"/>
              </w:rPr>
              <w:lastRenderedPageBreak/>
              <w:t xml:space="preserve">Р: </w:t>
            </w:r>
            <w:r w:rsidRPr="00B45910">
              <w:rPr>
                <w:rFonts w:ascii="Times New Roman" w:hAnsi="Times New Roman"/>
                <w:sz w:val="20"/>
                <w:szCs w:val="20"/>
              </w:rPr>
              <w:t xml:space="preserve">ставить новые учебные задачи в сотрудничестве с учителем; </w:t>
            </w:r>
            <w:r w:rsidRPr="00B45910">
              <w:rPr>
                <w:rFonts w:ascii="Times New Roman" w:hAnsi="Times New Roman"/>
                <w:iCs/>
                <w:sz w:val="20"/>
                <w:szCs w:val="20"/>
              </w:rPr>
              <w:t>предвосхищать результат;</w:t>
            </w:r>
            <w:r w:rsidRPr="00B45910">
              <w:rPr>
                <w:rFonts w:ascii="Times New Roman" w:hAnsi="Times New Roman"/>
                <w:sz w:val="20"/>
                <w:szCs w:val="20"/>
              </w:rPr>
              <w:t xml:space="preserve"> оценивать результаты выполненного задания «Проверь себя», использовать речь для регуляции своего действия.</w:t>
            </w:r>
          </w:p>
          <w:p w:rsidR="001513B1" w:rsidRPr="00B45910" w:rsidRDefault="001513B1" w:rsidP="00133AD6">
            <w:pPr>
              <w:rPr>
                <w:rFonts w:ascii="Times New Roman" w:hAnsi="Times New Roman"/>
                <w:sz w:val="20"/>
                <w:szCs w:val="20"/>
              </w:rPr>
            </w:pPr>
            <w:r w:rsidRPr="00B45910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П: </w:t>
            </w:r>
            <w:r w:rsidRPr="00B45910">
              <w:rPr>
                <w:rFonts w:ascii="Times New Roman" w:hAnsi="Times New Roman"/>
                <w:sz w:val="20"/>
                <w:szCs w:val="20"/>
              </w:rPr>
              <w:t>характеризовать (на основе коллективного анализа) основные признаки текста;</w:t>
            </w:r>
          </w:p>
          <w:p w:rsidR="001513B1" w:rsidRPr="00B45910" w:rsidRDefault="001513B1" w:rsidP="00133AD6">
            <w:pPr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B45910">
              <w:rPr>
                <w:rFonts w:ascii="Times New Roman" w:hAnsi="Times New Roman"/>
                <w:sz w:val="20"/>
                <w:szCs w:val="20"/>
              </w:rPr>
              <w:t xml:space="preserve">различать на слух набор предложений и текст; экспериментировать с частями текста </w:t>
            </w:r>
            <w:r w:rsidRPr="00B45910">
              <w:rPr>
                <w:rFonts w:ascii="Times New Roman" w:hAnsi="Times New Roman"/>
                <w:sz w:val="20"/>
                <w:szCs w:val="20"/>
              </w:rPr>
              <w:lastRenderedPageBreak/>
              <w:t>(перестановка).</w:t>
            </w:r>
          </w:p>
          <w:p w:rsidR="001513B1" w:rsidRPr="00FE0D82" w:rsidRDefault="001513B1" w:rsidP="00133AD6">
            <w:pP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B45910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К: </w:t>
            </w:r>
            <w:r w:rsidRPr="00B45910">
              <w:rPr>
                <w:rFonts w:ascii="Times New Roman" w:hAnsi="Times New Roman"/>
                <w:iCs/>
                <w:sz w:val="20"/>
                <w:szCs w:val="20"/>
                <w:lang w:eastAsia="ar-SA"/>
              </w:rPr>
              <w:t>определять цели, функции участников, способы взаимодействия;</w:t>
            </w:r>
            <w:r w:rsidRPr="00B45910">
              <w:rPr>
                <w:rFonts w:ascii="Times New Roman" w:hAnsi="Times New Roman"/>
                <w:iCs/>
                <w:sz w:val="20"/>
                <w:szCs w:val="20"/>
              </w:rPr>
              <w:t xml:space="preserve"> приобретать коллективный опыт в составлении предложения по рисунку</w:t>
            </w: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t xml:space="preserve"> и заданной схеме.</w:t>
            </w:r>
          </w:p>
        </w:tc>
        <w:tc>
          <w:tcPr>
            <w:tcW w:w="2126" w:type="dxa"/>
          </w:tcPr>
          <w:p w:rsidR="001513B1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eastAsia="NewtonCSanPin-Regular" w:hAnsi="Times New Roman"/>
                <w:sz w:val="20"/>
                <w:szCs w:val="20"/>
              </w:rPr>
              <w:lastRenderedPageBreak/>
              <w:t>Мотивация учебной деятельности.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 xml:space="preserve"> Уважительное отношение к иному мнению; навыки сотрудничества в разных ситуациях.</w:t>
            </w:r>
          </w:p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Групповая</w:t>
            </w:r>
          </w:p>
        </w:tc>
        <w:tc>
          <w:tcPr>
            <w:tcW w:w="99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FE0D82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>Прочитать р</w:t>
            </w:r>
            <w:r w:rsidRPr="00FE0D82">
              <w:rPr>
                <w:rFonts w:ascii="Times New Roman" w:hAnsi="Times New Roman"/>
                <w:sz w:val="20"/>
                <w:lang w:eastAsia="ru-RU"/>
              </w:rPr>
              <w:t>убрику</w:t>
            </w:r>
          </w:p>
          <w:p w:rsidR="001513B1" w:rsidRPr="00FE0D82" w:rsidRDefault="001513B1" w:rsidP="00FE0D82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FE0D82">
              <w:rPr>
                <w:rFonts w:ascii="Times New Roman" w:hAnsi="Times New Roman"/>
                <w:sz w:val="20"/>
                <w:lang w:eastAsia="ru-RU"/>
              </w:rPr>
              <w:t>«Страничка для</w:t>
            </w:r>
          </w:p>
          <w:p w:rsidR="001513B1" w:rsidRPr="00FE0D82" w:rsidRDefault="001513B1" w:rsidP="00FE0D82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FE0D82">
              <w:rPr>
                <w:rFonts w:ascii="Times New Roman" w:hAnsi="Times New Roman"/>
                <w:sz w:val="20"/>
                <w:lang w:eastAsia="ru-RU"/>
              </w:rPr>
              <w:t>любознательных» с.9</w:t>
            </w:r>
          </w:p>
          <w:p w:rsidR="001513B1" w:rsidRPr="00FE0D82" w:rsidRDefault="001513B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карточки схема</w:t>
            </w:r>
          </w:p>
        </w:tc>
        <w:tc>
          <w:tcPr>
            <w:tcW w:w="583" w:type="dxa"/>
            <w:gridSpan w:val="2"/>
            <w:tcBorders>
              <w:lef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 xml:space="preserve">4. </w:t>
            </w:r>
          </w:p>
        </w:tc>
        <w:tc>
          <w:tcPr>
            <w:tcW w:w="1275" w:type="dxa"/>
          </w:tcPr>
          <w:p w:rsidR="001513B1" w:rsidRPr="00B45910" w:rsidRDefault="001513B1" w:rsidP="00B4591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Обучающее изложение. Подробное</w:t>
            </w:r>
          </w:p>
          <w:p w:rsidR="001513B1" w:rsidRPr="00B45910" w:rsidRDefault="001513B1" w:rsidP="00B4591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изложение текста «Первая вахта».</w:t>
            </w:r>
          </w:p>
          <w:p w:rsidR="001513B1" w:rsidRPr="00FE0D82" w:rsidRDefault="001513B1" w:rsidP="00E3407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B45910" w:rsidRDefault="00F4051B" w:rsidP="00B4591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Урок систематизации</w:t>
            </w:r>
          </w:p>
        </w:tc>
        <w:tc>
          <w:tcPr>
            <w:tcW w:w="2124" w:type="dxa"/>
          </w:tcPr>
          <w:p w:rsidR="001513B1" w:rsidRPr="00B45910" w:rsidRDefault="001513B1" w:rsidP="00B4591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Развитие умения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 xml:space="preserve"> </w:t>
            </w: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воспринимать и</w:t>
            </w:r>
          </w:p>
          <w:p w:rsidR="001513B1" w:rsidRPr="00B45910" w:rsidRDefault="001513B1" w:rsidP="00B4591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воспроизводить</w:t>
            </w:r>
          </w:p>
          <w:p w:rsidR="001513B1" w:rsidRPr="00B45910" w:rsidRDefault="001513B1" w:rsidP="00B4591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текст, составлять</w:t>
            </w:r>
          </w:p>
          <w:p w:rsidR="001513B1" w:rsidRPr="00B45910" w:rsidRDefault="001513B1" w:rsidP="00B4591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план изложения.</w:t>
            </w:r>
          </w:p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i/>
                <w:sz w:val="20"/>
                <w:u w:val="single"/>
                <w:lang w:eastAsia="ru-RU"/>
              </w:rPr>
              <w:t>Р</w:t>
            </w:r>
            <w:r w:rsidRPr="00B45910">
              <w:rPr>
                <w:rFonts w:ascii="Times New Roman" w:hAnsi="Times New Roman"/>
                <w:i/>
                <w:sz w:val="20"/>
                <w:lang w:eastAsia="ru-RU"/>
              </w:rPr>
              <w:t>: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 формулировать и</w:t>
            </w:r>
          </w:p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удерживать учебную задачу.</w:t>
            </w:r>
          </w:p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i/>
                <w:sz w:val="20"/>
                <w:u w:val="single"/>
                <w:lang w:eastAsia="ru-RU"/>
              </w:rPr>
              <w:t>П: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 использовать общие</w:t>
            </w:r>
          </w:p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приемы решения задач.</w:t>
            </w:r>
          </w:p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i/>
                <w:sz w:val="20"/>
                <w:u w:val="single"/>
                <w:lang w:eastAsia="ru-RU"/>
              </w:rPr>
              <w:t>К.: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 уметь просить о помощи,</w:t>
            </w:r>
          </w:p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обращаться за помощью,</w:t>
            </w:r>
          </w:p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формулировать свои</w:t>
            </w:r>
          </w:p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затруднения.</w:t>
            </w:r>
          </w:p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2126" w:type="dxa"/>
          </w:tcPr>
          <w:p w:rsidR="001513B1" w:rsidRPr="00B45910" w:rsidRDefault="001513B1" w:rsidP="00B45910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Освоение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личностного</w:t>
            </w:r>
          </w:p>
          <w:p w:rsidR="001513B1" w:rsidRPr="00B45910" w:rsidRDefault="001513B1" w:rsidP="00B45910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>
              <w:rPr>
                <w:rFonts w:ascii="Times New Roman" w:eastAsia="Batang" w:hAnsi="Times New Roman"/>
                <w:sz w:val="20"/>
                <w:lang w:eastAsia="ru-RU"/>
              </w:rPr>
              <w:t>с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мысла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учения,</w:t>
            </w:r>
          </w:p>
          <w:p w:rsidR="001513B1" w:rsidRPr="00B45910" w:rsidRDefault="001513B1" w:rsidP="00B45910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>
              <w:rPr>
                <w:rFonts w:ascii="Times New Roman" w:eastAsia="Batang" w:hAnsi="Times New Roman"/>
                <w:sz w:val="20"/>
                <w:lang w:eastAsia="ru-RU"/>
              </w:rPr>
              <w:t>ж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елания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продолжить</w:t>
            </w:r>
          </w:p>
          <w:p w:rsidR="001513B1" w:rsidRPr="00B45910" w:rsidRDefault="001513B1" w:rsidP="00B45910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учебу.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Развитие</w:t>
            </w:r>
          </w:p>
          <w:p w:rsidR="001513B1" w:rsidRPr="00B45910" w:rsidRDefault="001513B1" w:rsidP="00B45910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интереса к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изучению</w:t>
            </w:r>
          </w:p>
          <w:p w:rsidR="001513B1" w:rsidRPr="00B45910" w:rsidRDefault="001513B1" w:rsidP="00B45910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языка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>.</w:t>
            </w:r>
          </w:p>
          <w:p w:rsidR="001513B1" w:rsidRPr="00FE0D82" w:rsidRDefault="001513B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Парная</w:t>
            </w:r>
          </w:p>
        </w:tc>
        <w:tc>
          <w:tcPr>
            <w:tcW w:w="99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Самоконтроль, взаимоконтроль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Default="001513B1" w:rsidP="00FE0D82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>Нет домашнего задания</w:t>
            </w:r>
          </w:p>
        </w:tc>
        <w:tc>
          <w:tcPr>
            <w:tcW w:w="8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343261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 карточки</w:t>
            </w:r>
          </w:p>
        </w:tc>
        <w:tc>
          <w:tcPr>
            <w:tcW w:w="583" w:type="dxa"/>
            <w:gridSpan w:val="2"/>
            <w:tcBorders>
              <w:lef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Pr="00AC48BA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5" w:type="dxa"/>
          </w:tcPr>
          <w:p w:rsidR="001513B1" w:rsidRPr="00FE0D82" w:rsidRDefault="001513B1" w:rsidP="00850B7D">
            <w:pPr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Типы текстов.</w:t>
            </w:r>
          </w:p>
        </w:tc>
        <w:tc>
          <w:tcPr>
            <w:tcW w:w="567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B45910" w:rsidRDefault="00F4051B" w:rsidP="00B459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Открыие нового знания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:rsidR="001513B1" w:rsidRPr="00B45910" w:rsidRDefault="001513B1" w:rsidP="00B459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Выделять части текста, составлять план текста.</w:t>
            </w:r>
          </w:p>
          <w:p w:rsidR="001513B1" w:rsidRPr="00B45910" w:rsidRDefault="001513B1" w:rsidP="00B459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Соблюдать нормы построения текста</w:t>
            </w:r>
          </w:p>
          <w:p w:rsidR="001513B1" w:rsidRPr="00FE0D82" w:rsidRDefault="001513B1" w:rsidP="00B459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(последовательность, связность, соответствие теме.)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auto"/>
            </w:tcBorders>
          </w:tcPr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Р.:</w:t>
            </w:r>
            <w:r w:rsidRPr="00B45910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формулировать и удерживать учебную задачу. </w:t>
            </w:r>
          </w:p>
          <w:p w:rsidR="001513B1" w:rsidRPr="00B45910" w:rsidRDefault="001513B1" w:rsidP="00B45910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П.:</w:t>
            </w:r>
            <w:r w:rsidRPr="00B45910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использовать общие приемы решения задач. </w:t>
            </w:r>
          </w:p>
          <w:p w:rsidR="001513B1" w:rsidRPr="00FE0D82" w:rsidRDefault="001513B1" w:rsidP="00B45910">
            <w:pPr>
              <w:pStyle w:val="af6"/>
              <w:rPr>
                <w:rFonts w:ascii="Times New Roman" w:hAnsi="Times New Roman"/>
                <w:b/>
                <w:sz w:val="20"/>
                <w:szCs w:val="20"/>
              </w:rPr>
            </w:pPr>
            <w:r w:rsidRPr="00B45910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К.: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 уметь просить о  помощи, обращаться за помощью, формулировать свои затруднения.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513B1" w:rsidRPr="00B45910" w:rsidRDefault="001513B1" w:rsidP="00B459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Стремиться к совершенствованию речи,</w:t>
            </w:r>
          </w:p>
          <w:p w:rsidR="001513B1" w:rsidRPr="00B45910" w:rsidRDefault="001513B1" w:rsidP="00B459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изучению языка,</w:t>
            </w:r>
          </w:p>
          <w:p w:rsidR="001513B1" w:rsidRPr="00FE0D82" w:rsidRDefault="001513B1" w:rsidP="00B4591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осознанию ответственности за произнесённое и написанное слово.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1513B1" w:rsidRPr="001513B1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 w:rsidRPr="001513B1">
              <w:rPr>
                <w:rFonts w:ascii="Times New Roman" w:hAnsi="Times New Roman"/>
                <w:sz w:val="20"/>
                <w:szCs w:val="20"/>
              </w:rPr>
              <w:t>Индивидуальная, парная</w:t>
            </w:r>
          </w:p>
        </w:tc>
        <w:tc>
          <w:tcPr>
            <w:tcW w:w="99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513B1" w:rsidRPr="001513B1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 w:rsidRPr="001513B1">
              <w:rPr>
                <w:rFonts w:ascii="Times New Roman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B45910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591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Упр.11 (с.12)</w:t>
            </w:r>
          </w:p>
        </w:tc>
        <w:tc>
          <w:tcPr>
            <w:tcW w:w="8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карточки схема</w:t>
            </w:r>
          </w:p>
        </w:tc>
        <w:tc>
          <w:tcPr>
            <w:tcW w:w="583" w:type="dxa"/>
            <w:gridSpan w:val="2"/>
            <w:tcBorders>
              <w:lef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  <w:r w:rsidRPr="00AC48BA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5" w:type="dxa"/>
          </w:tcPr>
          <w:p w:rsidR="001513B1" w:rsidRPr="00FE0D82" w:rsidRDefault="001513B1" w:rsidP="00E3407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r w:rsidRPr="00FE0D82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е</w:t>
            </w:r>
            <w:r w:rsidRPr="00FE0D82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>д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лож</w:t>
            </w:r>
            <w:r w:rsidRPr="00FE0D82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е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ни</w:t>
            </w:r>
            <w:r w:rsidRPr="00FE0D82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е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Виды предложений.</w:t>
            </w:r>
          </w:p>
        </w:tc>
        <w:tc>
          <w:tcPr>
            <w:tcW w:w="567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bCs/>
                <w:spacing w:val="6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bCs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6"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FE0D82" w:rsidRDefault="00F4051B" w:rsidP="00133AD6">
            <w:pPr>
              <w:snapToGrid w:val="0"/>
              <w:rPr>
                <w:rFonts w:ascii="Times New Roman" w:hAnsi="Times New Roman"/>
                <w:bCs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Открыие нового знания</w:t>
            </w:r>
          </w:p>
        </w:tc>
        <w:tc>
          <w:tcPr>
            <w:tcW w:w="2124" w:type="dxa"/>
          </w:tcPr>
          <w:p w:rsidR="001513B1" w:rsidRPr="00FE0D82" w:rsidRDefault="001513B1" w:rsidP="00133AD6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bCs/>
                <w:spacing w:val="6"/>
                <w:sz w:val="20"/>
                <w:szCs w:val="20"/>
              </w:rPr>
              <w:t>Употреблять</w:t>
            </w:r>
            <w:r>
              <w:rPr>
                <w:rFonts w:ascii="Times New Roman" w:hAnsi="Times New Roman"/>
                <w:bCs/>
                <w:spacing w:val="6"/>
                <w:sz w:val="20"/>
                <w:szCs w:val="20"/>
              </w:rPr>
              <w:t xml:space="preserve"> </w:t>
            </w:r>
            <w:r w:rsidRPr="00FE0D82">
              <w:rPr>
                <w:rFonts w:ascii="Times New Roman" w:hAnsi="Times New Roman"/>
                <w:spacing w:val="6"/>
                <w:sz w:val="20"/>
                <w:szCs w:val="20"/>
              </w:rPr>
              <w:t>заглавную букву в начале предложения и необходимый знак препинания в конце предложений. О</w:t>
            </w:r>
            <w:r w:rsidRPr="00FE0D82">
              <w:rPr>
                <w:rFonts w:ascii="Times New Roman" w:hAnsi="Times New Roman"/>
                <w:bCs/>
                <w:spacing w:val="2"/>
                <w:sz w:val="20"/>
                <w:szCs w:val="20"/>
              </w:rPr>
              <w:t>тличать</w:t>
            </w:r>
            <w:r>
              <w:rPr>
                <w:rFonts w:ascii="Times New Roman" w:hAnsi="Times New Roman"/>
                <w:bCs/>
                <w:spacing w:val="2"/>
                <w:sz w:val="20"/>
                <w:szCs w:val="20"/>
              </w:rPr>
              <w:t xml:space="preserve"> </w:t>
            </w:r>
            <w:r w:rsidRPr="00FE0D82">
              <w:rPr>
                <w:rFonts w:ascii="Times New Roman" w:hAnsi="Times New Roman"/>
                <w:spacing w:val="2"/>
                <w:sz w:val="20"/>
                <w:szCs w:val="20"/>
              </w:rPr>
              <w:t>предложение от группы слов, не составляющих предложение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>. Моделировать предложения (распространять и сокращать).</w:t>
            </w:r>
          </w:p>
        </w:tc>
        <w:tc>
          <w:tcPr>
            <w:tcW w:w="2830" w:type="dxa"/>
          </w:tcPr>
          <w:p w:rsidR="001513B1" w:rsidRPr="00B45910" w:rsidRDefault="001513B1" w:rsidP="00133AD6">
            <w:pPr>
              <w:snapToGrid w:val="0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B45910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Р: </w:t>
            </w:r>
            <w:r w:rsidRPr="00B45910">
              <w:rPr>
                <w:rFonts w:ascii="Times New Roman" w:hAnsi="Times New Roman"/>
                <w:iCs/>
                <w:sz w:val="20"/>
                <w:szCs w:val="20"/>
              </w:rPr>
              <w:t>ставить новые учебные задачи в сотрудничестве с учителем, предвосхищать результат.</w:t>
            </w:r>
          </w:p>
          <w:p w:rsidR="001513B1" w:rsidRPr="00B45910" w:rsidRDefault="001513B1" w:rsidP="00133AD6">
            <w:pPr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B45910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П: </w:t>
            </w:r>
            <w:r w:rsidRPr="00B45910">
              <w:rPr>
                <w:rFonts w:ascii="Times New Roman" w:hAnsi="Times New Roman"/>
                <w:iCs/>
                <w:sz w:val="20"/>
                <w:szCs w:val="20"/>
              </w:rPr>
              <w:t>характеризовать (на основе коллективного анализа) основные признаки текста, предложения.</w:t>
            </w:r>
          </w:p>
          <w:p w:rsidR="001513B1" w:rsidRPr="00FE0D82" w:rsidRDefault="001513B1" w:rsidP="00133AD6">
            <w:pP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B45910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К: </w:t>
            </w:r>
            <w:r w:rsidRPr="00B45910">
              <w:rPr>
                <w:rFonts w:ascii="Times New Roman" w:eastAsia="NewtonCSanPin-Regular" w:hAnsi="Times New Roman"/>
                <w:sz w:val="20"/>
                <w:szCs w:val="20"/>
              </w:rPr>
              <w:t xml:space="preserve">формулировать собственное мнение и позицию; </w:t>
            </w:r>
            <w:r w:rsidRPr="00B45910">
              <w:rPr>
                <w:rFonts w:ascii="Times New Roman" w:eastAsia="NewtonCSanPin-Italic" w:hAnsi="Times New Roman"/>
                <w:sz w:val="20"/>
                <w:szCs w:val="20"/>
              </w:rPr>
              <w:t>оказывать в сотрудничестве взаимопомощь.</w:t>
            </w:r>
          </w:p>
        </w:tc>
        <w:tc>
          <w:tcPr>
            <w:tcW w:w="2126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Навыки сотрудничества в разных ситуациях, умение не создавать конфликтов и находить выходы из спорных ситуаций.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Самоконтроль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B45910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 15 (с.14)</w:t>
            </w:r>
          </w:p>
        </w:tc>
        <w:tc>
          <w:tcPr>
            <w:tcW w:w="85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E340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 схема</w:t>
            </w:r>
          </w:p>
        </w:tc>
        <w:tc>
          <w:tcPr>
            <w:tcW w:w="583" w:type="dxa"/>
            <w:gridSpan w:val="2"/>
            <w:tcBorders>
              <w:lef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  <w:r w:rsidRPr="00AC48BA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5" w:type="dxa"/>
          </w:tcPr>
          <w:p w:rsidR="001513B1" w:rsidRPr="00FE0D82" w:rsidRDefault="001513B1" w:rsidP="00E3407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Знаки препинания в конце предложения.</w:t>
            </w:r>
          </w:p>
          <w:p w:rsidR="001513B1" w:rsidRPr="00FE0D82" w:rsidRDefault="001513B1" w:rsidP="00E3407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513B1" w:rsidRPr="00FE0D82" w:rsidRDefault="001513B1" w:rsidP="00133A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133A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FE0D82" w:rsidRDefault="00F4051B" w:rsidP="00133A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Открыие нового знания</w:t>
            </w:r>
          </w:p>
        </w:tc>
        <w:tc>
          <w:tcPr>
            <w:tcW w:w="2124" w:type="dxa"/>
          </w:tcPr>
          <w:p w:rsidR="001513B1" w:rsidRPr="00FE0D82" w:rsidRDefault="001513B1" w:rsidP="00133AD6">
            <w:pPr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 xml:space="preserve">Научатся находить значения слова в словаре, различать предложения по цели высказывания: </w:t>
            </w:r>
            <w:r w:rsidRPr="00FE0D82">
              <w:rPr>
                <w:rFonts w:ascii="Times New Roman" w:hAnsi="Times New Roman"/>
                <w:sz w:val="20"/>
                <w:szCs w:val="20"/>
              </w:rPr>
              <w:lastRenderedPageBreak/>
              <w:t>повествовательные, вопросительные и побудительные; по эмоциональной окраске: восклицательные и невосклицательные. Составление предложения  и его запись.</w:t>
            </w:r>
          </w:p>
        </w:tc>
        <w:tc>
          <w:tcPr>
            <w:tcW w:w="2830" w:type="dxa"/>
          </w:tcPr>
          <w:p w:rsidR="001513B1" w:rsidRPr="00EE4B92" w:rsidRDefault="001513B1" w:rsidP="00133AD6">
            <w:pPr>
              <w:snapToGrid w:val="0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lastRenderedPageBreak/>
              <w:t xml:space="preserve">Р: </w:t>
            </w:r>
            <w:r w:rsidRPr="00EE4B92">
              <w:rPr>
                <w:rFonts w:ascii="Times New Roman" w:hAnsi="Times New Roman"/>
                <w:sz w:val="20"/>
                <w:szCs w:val="20"/>
              </w:rPr>
              <w:t>уметь действовать по плану.</w:t>
            </w:r>
          </w:p>
          <w:p w:rsidR="001513B1" w:rsidRPr="00EE4B92" w:rsidRDefault="001513B1" w:rsidP="00133AD6">
            <w:pPr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П: </w:t>
            </w:r>
            <w:r w:rsidRPr="00EE4B92">
              <w:rPr>
                <w:rFonts w:ascii="Times New Roman" w:eastAsia="NewtonCSanPin-Regular" w:hAnsi="Times New Roman"/>
                <w:sz w:val="20"/>
                <w:szCs w:val="20"/>
              </w:rPr>
              <w:t xml:space="preserve">моделировать предложение (распространять и сокращать), </w:t>
            </w:r>
            <w:r w:rsidRPr="00EE4B92">
              <w:rPr>
                <w:rFonts w:ascii="Times New Roman" w:eastAsia="NewtonCSanPin-Italic" w:hAnsi="Times New Roman"/>
                <w:sz w:val="20"/>
                <w:szCs w:val="20"/>
              </w:rPr>
              <w:t xml:space="preserve">оценка </w:t>
            </w:r>
            <w:r w:rsidRPr="00EE4B92">
              <w:rPr>
                <w:rFonts w:ascii="Times New Roman" w:eastAsia="NewtonCSanPin-Italic" w:hAnsi="Times New Roman"/>
                <w:sz w:val="20"/>
                <w:szCs w:val="20"/>
              </w:rPr>
              <w:lastRenderedPageBreak/>
              <w:t xml:space="preserve">достоверности информации; </w:t>
            </w:r>
          </w:p>
          <w:p w:rsidR="001513B1" w:rsidRPr="00EE4B92" w:rsidRDefault="001513B1" w:rsidP="00133AD6">
            <w:pPr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К:</w:t>
            </w:r>
            <w:r w:rsidRPr="00EE4B92">
              <w:rPr>
                <w:rFonts w:ascii="Times New Roman" w:eastAsia="NewtonCSanPin-Regular" w:hAnsi="Times New Roman"/>
                <w:sz w:val="20"/>
                <w:szCs w:val="20"/>
              </w:rPr>
              <w:t xml:space="preserve"> слушать собеседника;</w:t>
            </w:r>
          </w:p>
          <w:p w:rsidR="001513B1" w:rsidRPr="00FE0D82" w:rsidRDefault="001513B1" w:rsidP="00133AD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E4B92">
              <w:rPr>
                <w:rFonts w:ascii="Times New Roman" w:hAnsi="Times New Roman"/>
                <w:sz w:val="20"/>
                <w:szCs w:val="20"/>
              </w:rPr>
              <w:t>осуществлять взаимный контроль</w:t>
            </w:r>
          </w:p>
        </w:tc>
        <w:tc>
          <w:tcPr>
            <w:tcW w:w="2126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Нравственно-этическая ориентация: проявлять этические чувства: </w:t>
            </w: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доброжелательность, симпатию и эмоционально-нравственную отзывчивость.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Фронтальная, групповая, парная</w:t>
            </w:r>
          </w:p>
        </w:tc>
        <w:tc>
          <w:tcPr>
            <w:tcW w:w="9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Самоконтроль</w:t>
            </w:r>
          </w:p>
        </w:tc>
        <w:tc>
          <w:tcPr>
            <w:tcW w:w="144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B4591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Упр.19 (с.16)</w:t>
            </w:r>
          </w:p>
        </w:tc>
        <w:tc>
          <w:tcPr>
            <w:tcW w:w="8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E3407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 карточки</w:t>
            </w:r>
          </w:p>
        </w:tc>
        <w:tc>
          <w:tcPr>
            <w:tcW w:w="575" w:type="dxa"/>
            <w:tcBorders>
              <w:lef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8</w:t>
            </w:r>
            <w:r w:rsidRPr="00AC48BA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5" w:type="dxa"/>
          </w:tcPr>
          <w:p w:rsidR="001513B1" w:rsidRPr="00FE0D82" w:rsidRDefault="001513B1" w:rsidP="00F0336C">
            <w:pPr>
              <w:pStyle w:val="TableParagraph"/>
              <w:tabs>
                <w:tab w:val="left" w:pos="1292"/>
                <w:tab w:val="left" w:pos="1752"/>
                <w:tab w:val="left" w:pos="1985"/>
                <w:tab w:val="left" w:pos="2352"/>
                <w:tab w:val="left" w:pos="2979"/>
                <w:tab w:val="left" w:pos="3009"/>
                <w:tab w:val="left" w:pos="3472"/>
                <w:tab w:val="left" w:pos="3791"/>
                <w:tab w:val="left" w:pos="4668"/>
                <w:tab w:val="left" w:pos="5484"/>
              </w:tabs>
              <w:spacing w:line="181" w:lineRule="auto"/>
              <w:ind w:right="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0D8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Обращение.</w:t>
            </w:r>
          </w:p>
        </w:tc>
        <w:tc>
          <w:tcPr>
            <w:tcW w:w="567" w:type="dxa"/>
          </w:tcPr>
          <w:p w:rsidR="001513B1" w:rsidRPr="00FE0D82" w:rsidRDefault="001513B1" w:rsidP="00133A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133A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FE0D82" w:rsidRDefault="00F4051B" w:rsidP="00133A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Открытие нового знания</w:t>
            </w:r>
          </w:p>
        </w:tc>
        <w:tc>
          <w:tcPr>
            <w:tcW w:w="2124" w:type="dxa"/>
          </w:tcPr>
          <w:p w:rsidR="001513B1" w:rsidRPr="00FE0D82" w:rsidRDefault="001513B1" w:rsidP="00133AD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Находить обращение в предложении. Научатся составлять предложения с обращением. Выделять обращения на письме.</w:t>
            </w:r>
          </w:p>
        </w:tc>
        <w:tc>
          <w:tcPr>
            <w:tcW w:w="2830" w:type="dxa"/>
          </w:tcPr>
          <w:p w:rsidR="001513B1" w:rsidRPr="00EE4B92" w:rsidRDefault="001513B1" w:rsidP="00133AD6">
            <w:pPr>
              <w:snapToGrid w:val="0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Р: </w:t>
            </w:r>
            <w:r w:rsidRPr="00EE4B92">
              <w:rPr>
                <w:rFonts w:ascii="Times New Roman" w:eastAsia="NewtonCSanPin-Regular" w:hAnsi="Times New Roman"/>
                <w:sz w:val="20"/>
                <w:szCs w:val="20"/>
              </w:rPr>
              <w:t>выбирать действия в соответствии с поставленной задачей и условиями её реализации.</w:t>
            </w:r>
          </w:p>
          <w:p w:rsidR="001513B1" w:rsidRPr="00EE4B92" w:rsidRDefault="001513B1" w:rsidP="00133AD6">
            <w:pPr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П: </w:t>
            </w:r>
            <w:r w:rsidRPr="00EE4B92">
              <w:rPr>
                <w:rFonts w:ascii="Times New Roman" w:hAnsi="Times New Roman"/>
                <w:iCs/>
                <w:sz w:val="20"/>
                <w:szCs w:val="20"/>
              </w:rPr>
              <w:t xml:space="preserve">выбирать наиболее эффективные способы решения задач.  </w:t>
            </w:r>
          </w:p>
          <w:p w:rsidR="001513B1" w:rsidRPr="00FE0D82" w:rsidRDefault="001513B1" w:rsidP="00133AD6">
            <w:pP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К: </w:t>
            </w:r>
            <w:r w:rsidRPr="00EE4B92">
              <w:rPr>
                <w:rFonts w:ascii="Times New Roman" w:hAnsi="Times New Roman"/>
                <w:sz w:val="20"/>
                <w:szCs w:val="20"/>
              </w:rPr>
              <w:t>задавать вопросы, необходимые для организации собственной деятельности, строить понятные для партнера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 xml:space="preserve"> по коммуникации высказывания.</w:t>
            </w:r>
          </w:p>
        </w:tc>
        <w:tc>
          <w:tcPr>
            <w:tcW w:w="2126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Уважительное отношение к иному мнению.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</w:t>
            </w:r>
          </w:p>
        </w:tc>
        <w:tc>
          <w:tcPr>
            <w:tcW w:w="9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513B1" w:rsidRPr="001513B1" w:rsidRDefault="001513B1" w:rsidP="001513B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4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EE4B92" w:rsidRDefault="001513B1" w:rsidP="00EE4B92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EE4B92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Сделать карточку: выписать</w:t>
            </w:r>
          </w:p>
          <w:p w:rsidR="001513B1" w:rsidRPr="00EE4B92" w:rsidRDefault="001513B1" w:rsidP="00EE4B92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EE4B92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из текстов художественной</w:t>
            </w:r>
          </w:p>
          <w:p w:rsidR="001513B1" w:rsidRPr="00EE4B92" w:rsidRDefault="001513B1" w:rsidP="00EE4B92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EE4B92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литературы 3 предложения с</w:t>
            </w:r>
          </w:p>
          <w:p w:rsidR="001513B1" w:rsidRPr="00EE4B92" w:rsidRDefault="001513B1" w:rsidP="00EE4B92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EE4B92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обращениями</w:t>
            </w:r>
          </w:p>
          <w:p w:rsidR="001513B1" w:rsidRPr="00FE0D82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E3407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карточки схема</w:t>
            </w:r>
          </w:p>
        </w:tc>
        <w:tc>
          <w:tcPr>
            <w:tcW w:w="575" w:type="dxa"/>
            <w:tcBorders>
              <w:lef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555C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  <w:r w:rsidRPr="00AC48BA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5" w:type="dxa"/>
          </w:tcPr>
          <w:p w:rsidR="001513B1" w:rsidRPr="00FE0D82" w:rsidRDefault="001513B1" w:rsidP="004501B9">
            <w:pPr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Главные и второстепенные члены предложения.</w:t>
            </w:r>
          </w:p>
          <w:p w:rsidR="001513B1" w:rsidRPr="00FE0D82" w:rsidRDefault="001513B1" w:rsidP="004501B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eastAsia="Times New Roman" w:hAnsi="Times New Roman"/>
                <w:sz w:val="20"/>
                <w:szCs w:val="20"/>
              </w:rPr>
              <w:t>Основа предложения.</w:t>
            </w:r>
          </w:p>
        </w:tc>
        <w:tc>
          <w:tcPr>
            <w:tcW w:w="567" w:type="dxa"/>
          </w:tcPr>
          <w:p w:rsidR="001513B1" w:rsidRPr="00FE0D82" w:rsidRDefault="001513B1" w:rsidP="00E34074">
            <w:pPr>
              <w:rPr>
                <w:rFonts w:ascii="Times New Roman"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709" w:type="dxa"/>
          </w:tcPr>
          <w:p w:rsidR="001513B1" w:rsidRPr="00FE0D82" w:rsidRDefault="001513B1" w:rsidP="00E34074">
            <w:pPr>
              <w:rPr>
                <w:rFonts w:ascii="Times New Roman"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/>
                <w:kern w:val="1"/>
                <w:sz w:val="20"/>
                <w:szCs w:val="20"/>
                <w:lang w:eastAsia="hi-IN" w:bidi="hi-IN"/>
              </w:rPr>
              <w:t>1ч.</w:t>
            </w:r>
          </w:p>
        </w:tc>
        <w:tc>
          <w:tcPr>
            <w:tcW w:w="992" w:type="dxa"/>
          </w:tcPr>
          <w:p w:rsidR="001513B1" w:rsidRPr="00FE0D82" w:rsidRDefault="00F4051B" w:rsidP="00E34074">
            <w:pPr>
              <w:rPr>
                <w:rFonts w:ascii="Times New Roman"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Открытие нового знания</w:t>
            </w:r>
          </w:p>
        </w:tc>
        <w:tc>
          <w:tcPr>
            <w:tcW w:w="2124" w:type="dxa"/>
          </w:tcPr>
          <w:p w:rsidR="001513B1" w:rsidRPr="00FE0D82" w:rsidRDefault="001513B1" w:rsidP="00E34074">
            <w:pPr>
              <w:rPr>
                <w:rFonts w:ascii="Times New Roman"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E0D82">
              <w:rPr>
                <w:rFonts w:ascii="Times New Roman" w:eastAsia="Times New Roman" w:hAnsi="Times New Roman"/>
                <w:kern w:val="1"/>
                <w:sz w:val="20"/>
                <w:szCs w:val="20"/>
                <w:lang w:eastAsia="hi-IN" w:bidi="hi-IN"/>
              </w:rPr>
              <w:t>Устанавливать связи между словами в предложении. Находить главные члены предложения. Различение главных и второстепенных членов предложения. Предложения распространённые и нераспространённые. Моделирование предложений. Разбор предложения по членам.</w:t>
            </w:r>
          </w:p>
        </w:tc>
        <w:tc>
          <w:tcPr>
            <w:tcW w:w="2830" w:type="dxa"/>
          </w:tcPr>
          <w:p w:rsidR="001513B1" w:rsidRPr="00EE4B92" w:rsidRDefault="001513B1" w:rsidP="00555C42">
            <w:pPr>
              <w:snapToGrid w:val="0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Р: </w:t>
            </w:r>
            <w:r w:rsidRPr="00EE4B92">
              <w:rPr>
                <w:rFonts w:ascii="Times New Roman" w:hAnsi="Times New Roman"/>
                <w:iCs/>
                <w:sz w:val="20"/>
                <w:szCs w:val="20"/>
              </w:rPr>
              <w:t>ставить новые учебные задачи в сотрудничестве с учителем, контролировать и оценивать процесс и результат деятельности.</w:t>
            </w:r>
          </w:p>
          <w:p w:rsidR="001513B1" w:rsidRPr="00EE4B92" w:rsidRDefault="001513B1" w:rsidP="00555C42">
            <w:pPr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П: </w:t>
            </w:r>
            <w:r w:rsidRPr="00EE4B92">
              <w:rPr>
                <w:rFonts w:ascii="Times New Roman" w:hAnsi="Times New Roman"/>
                <w:iCs/>
                <w:sz w:val="20"/>
                <w:szCs w:val="20"/>
              </w:rPr>
              <w:t>находить словосочетания среди других словосочетаний по заданной модели.</w:t>
            </w:r>
          </w:p>
          <w:p w:rsidR="001513B1" w:rsidRPr="00EE4B92" w:rsidRDefault="001513B1" w:rsidP="00555C42">
            <w:pPr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К: </w:t>
            </w:r>
            <w:r w:rsidRPr="00EE4B92">
              <w:rPr>
                <w:rFonts w:ascii="Times New Roman" w:eastAsia="NewtonCSanPin-Regular" w:hAnsi="Times New Roman"/>
                <w:sz w:val="20"/>
                <w:szCs w:val="20"/>
              </w:rPr>
              <w:t>Обращаться за помощью,</w:t>
            </w:r>
          </w:p>
          <w:p w:rsidR="001513B1" w:rsidRPr="00FE0D82" w:rsidRDefault="001513B1" w:rsidP="00555C4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E4B92">
              <w:rPr>
                <w:rFonts w:ascii="Times New Roman" w:eastAsia="NewtonCSanPin-Regular" w:hAnsi="Times New Roman"/>
                <w:sz w:val="20"/>
                <w:szCs w:val="20"/>
              </w:rPr>
              <w:t>формулировать свои затруднения;</w:t>
            </w:r>
          </w:p>
        </w:tc>
        <w:tc>
          <w:tcPr>
            <w:tcW w:w="2126" w:type="dxa"/>
          </w:tcPr>
          <w:p w:rsidR="001513B1" w:rsidRPr="00FE0D82" w:rsidRDefault="001513B1" w:rsidP="00555C4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Навыки сотрудничества в разных ситуациях, умение не создавать конфликтов и находить выходы из спорных ситуаций.</w:t>
            </w:r>
          </w:p>
        </w:tc>
        <w:tc>
          <w:tcPr>
            <w:tcW w:w="1159" w:type="dxa"/>
            <w:gridSpan w:val="4"/>
            <w:tcBorders>
              <w:right w:val="single" w:sz="4" w:space="0" w:color="auto"/>
            </w:tcBorders>
          </w:tcPr>
          <w:p w:rsidR="001513B1" w:rsidRPr="00FE0D82" w:rsidRDefault="001513B1" w:rsidP="00555C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Парная, групповая</w:t>
            </w: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555C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Самоконтроль</w:t>
            </w:r>
          </w:p>
        </w:tc>
        <w:tc>
          <w:tcPr>
            <w:tcW w:w="144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EE4B92" w:rsidRDefault="001513B1" w:rsidP="00555C42">
            <w:pPr>
              <w:rPr>
                <w:rFonts w:ascii="Times New Roman" w:hAnsi="Times New Roman"/>
                <w:sz w:val="20"/>
                <w:szCs w:val="20"/>
              </w:rPr>
            </w:pPr>
            <w:r w:rsidRPr="00EE4B9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Упр.27 (с.20)</w:t>
            </w:r>
          </w:p>
        </w:tc>
        <w:tc>
          <w:tcPr>
            <w:tcW w:w="8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555C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</w:t>
            </w:r>
          </w:p>
        </w:tc>
        <w:tc>
          <w:tcPr>
            <w:tcW w:w="602" w:type="dxa"/>
            <w:gridSpan w:val="3"/>
            <w:tcBorders>
              <w:left w:val="single" w:sz="4" w:space="0" w:color="auto"/>
            </w:tcBorders>
          </w:tcPr>
          <w:p w:rsidR="001513B1" w:rsidRPr="00FE0D82" w:rsidRDefault="001513B1" w:rsidP="00555C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E4B9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  <w:r w:rsidRPr="00AC48BA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5" w:type="dxa"/>
          </w:tcPr>
          <w:p w:rsidR="001513B1" w:rsidRPr="00FE0D82" w:rsidRDefault="001513B1" w:rsidP="00296D9E">
            <w:pPr>
              <w:rPr>
                <w:rFonts w:ascii="Times New Roman" w:hAnsi="Times New Roman"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>Словосочетание. Подготовка к входному диктанту.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FE0D82" w:rsidRDefault="00F4051B" w:rsidP="00296D9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Урок систематизации</w:t>
            </w:r>
          </w:p>
        </w:tc>
        <w:tc>
          <w:tcPr>
            <w:tcW w:w="2124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t xml:space="preserve">Сравнивать предложение, словосочетание и слово, объяснять их сходство и различие. Выделять в </w:t>
            </w:r>
            <w:r w:rsidRPr="00FE0D8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предложении словосочетания. </w:t>
            </w:r>
          </w:p>
        </w:tc>
        <w:tc>
          <w:tcPr>
            <w:tcW w:w="2830" w:type="dxa"/>
          </w:tcPr>
          <w:p w:rsidR="001513B1" w:rsidRPr="00FE0D82" w:rsidRDefault="001513B1" w:rsidP="00296D9E">
            <w:pPr>
              <w:snapToGrid w:val="0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FE0D82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lastRenderedPageBreak/>
              <w:t xml:space="preserve">Р: </w:t>
            </w: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t>ставить новые учебные задачи в сотрудничестве с учителем, контролировать и оценивать процесс и результат деятельности.</w:t>
            </w:r>
          </w:p>
          <w:p w:rsidR="001513B1" w:rsidRPr="00FE0D82" w:rsidRDefault="001513B1" w:rsidP="00296D9E">
            <w:pP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FE0D82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 xml:space="preserve">П: </w:t>
            </w: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t xml:space="preserve">находить словосочетания </w:t>
            </w:r>
            <w:r w:rsidRPr="00FE0D82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среди других словосочетаний по заданной модели.</w:t>
            </w:r>
          </w:p>
          <w:p w:rsidR="001513B1" w:rsidRPr="00FE0D82" w:rsidRDefault="001513B1" w:rsidP="00296D9E">
            <w:pP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FE0D82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 xml:space="preserve">К: </w:t>
            </w:r>
            <w:r w:rsidRPr="00FE0D82">
              <w:rPr>
                <w:rFonts w:ascii="Times New Roman" w:eastAsia="NewtonCSanPin-Regular" w:hAnsi="Times New Roman"/>
                <w:sz w:val="20"/>
                <w:szCs w:val="20"/>
              </w:rPr>
              <w:t>Обращаться за помощью,</w:t>
            </w:r>
          </w:p>
          <w:p w:rsidR="001513B1" w:rsidRPr="00FE0D82" w:rsidRDefault="001513B1" w:rsidP="00296D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eastAsia="NewtonCSanPin-Regular" w:hAnsi="Times New Roman"/>
                <w:sz w:val="20"/>
                <w:szCs w:val="20"/>
              </w:rPr>
              <w:t>формулировать свои затруднения</w:t>
            </w:r>
            <w:r>
              <w:rPr>
                <w:rFonts w:ascii="Times New Roman" w:eastAsia="NewtonCSanPin-Regular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Навыки сотрудничества в разных ситуациях, умение не создавать конфликтов и находить выходы из </w:t>
            </w:r>
            <w:r w:rsidRPr="00FE0D82">
              <w:rPr>
                <w:rFonts w:ascii="Times New Roman" w:hAnsi="Times New Roman"/>
                <w:sz w:val="20"/>
                <w:szCs w:val="20"/>
              </w:rPr>
              <w:lastRenderedPageBreak/>
              <w:t>спорных ситуаций.</w:t>
            </w:r>
          </w:p>
        </w:tc>
        <w:tc>
          <w:tcPr>
            <w:tcW w:w="1159" w:type="dxa"/>
            <w:gridSpan w:val="4"/>
            <w:tcBorders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Групповая</w:t>
            </w: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Взаимоконтроль, самоконтроль</w:t>
            </w:r>
          </w:p>
        </w:tc>
        <w:tc>
          <w:tcPr>
            <w:tcW w:w="144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 2 (.24)</w:t>
            </w:r>
          </w:p>
        </w:tc>
        <w:tc>
          <w:tcPr>
            <w:tcW w:w="8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карточки схема</w:t>
            </w:r>
          </w:p>
        </w:tc>
        <w:tc>
          <w:tcPr>
            <w:tcW w:w="602" w:type="dxa"/>
            <w:gridSpan w:val="3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EE4B9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11</w:t>
            </w:r>
            <w:r w:rsidRPr="00AC48BA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5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b/>
                <w:sz w:val="20"/>
                <w:szCs w:val="20"/>
              </w:rPr>
              <w:t>Входной диктант.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ar-SA"/>
              </w:rPr>
              <w:t>1ч.</w:t>
            </w:r>
          </w:p>
        </w:tc>
        <w:tc>
          <w:tcPr>
            <w:tcW w:w="992" w:type="dxa"/>
          </w:tcPr>
          <w:p w:rsidR="001513B1" w:rsidRPr="00FE0D82" w:rsidRDefault="00F4051B" w:rsidP="00296D9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>Урок контроля</w:t>
            </w:r>
          </w:p>
        </w:tc>
        <w:tc>
          <w:tcPr>
            <w:tcW w:w="2124" w:type="dxa"/>
          </w:tcPr>
          <w:p w:rsidR="001513B1" w:rsidRPr="00FE0D82" w:rsidRDefault="001513B1" w:rsidP="00296D9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FE0D8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ar-SA"/>
              </w:rPr>
              <w:t>Писать слова под диктовку, используя изученные правила.</w:t>
            </w:r>
          </w:p>
          <w:p w:rsidR="001513B1" w:rsidRPr="00FE0D82" w:rsidRDefault="001513B1" w:rsidP="00296D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Определять правильность выполненного задания  на основе сравнения с предыдущими заданиями, или на основе различных образцов.</w:t>
            </w:r>
          </w:p>
        </w:tc>
        <w:tc>
          <w:tcPr>
            <w:tcW w:w="2830" w:type="dxa"/>
          </w:tcPr>
          <w:p w:rsidR="001513B1" w:rsidRPr="00FE0D82" w:rsidRDefault="001513B1" w:rsidP="00296D9E">
            <w:pPr>
              <w:snapToGrid w:val="0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FE0D82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 xml:space="preserve">Р: 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>предвидеть возможности получения конкретного результата при решении учебно-практической задачи.</w:t>
            </w:r>
          </w:p>
          <w:p w:rsidR="001513B1" w:rsidRPr="00FE0D82" w:rsidRDefault="001513B1" w:rsidP="00296D9E">
            <w:pPr>
              <w:snapToGrid w:val="0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FE0D82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 xml:space="preserve">П: 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>использовать общие приемы решения задач.</w:t>
            </w:r>
          </w:p>
          <w:p w:rsidR="001513B1" w:rsidRPr="00FE0D82" w:rsidRDefault="001513B1" w:rsidP="00296D9E">
            <w:pPr>
              <w:snapToGrid w:val="0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FE0D82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 xml:space="preserve">К: 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>соблюдать нормы речевого взаимодействия в процессе общения, анализировать последовательность собственных действий.</w:t>
            </w:r>
          </w:p>
        </w:tc>
        <w:tc>
          <w:tcPr>
            <w:tcW w:w="2126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eastAsia="NewtonCSanPin-Regular" w:hAnsi="Times New Roman"/>
                <w:sz w:val="20"/>
                <w:szCs w:val="20"/>
              </w:rPr>
              <w:t>Осуществлять самооценку на основе критериев успешности учебной деятельности.</w:t>
            </w: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домашнего задания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Перзентация, лнта букв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283"/>
        </w:trPr>
        <w:tc>
          <w:tcPr>
            <w:tcW w:w="534" w:type="dxa"/>
          </w:tcPr>
          <w:p w:rsidR="001513B1" w:rsidRPr="00AC48BA" w:rsidRDefault="001513B1" w:rsidP="00E3407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b/>
                <w:sz w:val="20"/>
                <w:szCs w:val="20"/>
              </w:rPr>
              <w:t xml:space="preserve">Предложение </w:t>
            </w:r>
          </w:p>
        </w:tc>
        <w:tc>
          <w:tcPr>
            <w:tcW w:w="567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 ч</w:t>
            </w:r>
          </w:p>
        </w:tc>
        <w:tc>
          <w:tcPr>
            <w:tcW w:w="992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4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0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E3407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296D9E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12.</w:t>
            </w:r>
          </w:p>
          <w:p w:rsidR="001513B1" w:rsidRPr="00AC48BA" w:rsidRDefault="001513B1" w:rsidP="00296D9E">
            <w:pPr>
              <w:rPr>
                <w:rFonts w:ascii="Times New Roman" w:hAnsi="Times New Roman"/>
                <w:szCs w:val="24"/>
              </w:rPr>
            </w:pPr>
            <w:r w:rsidRPr="00AC48BA">
              <w:rPr>
                <w:rFonts w:ascii="Times New Roman" w:hAnsi="Times New Roman"/>
                <w:szCs w:val="24"/>
              </w:rPr>
              <w:t>(1)</w:t>
            </w:r>
          </w:p>
        </w:tc>
        <w:tc>
          <w:tcPr>
            <w:tcW w:w="1275" w:type="dxa"/>
          </w:tcPr>
          <w:p w:rsidR="001513B1" w:rsidRPr="00FE0D82" w:rsidRDefault="001513B1" w:rsidP="001B7C0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такое о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>днородные члены предложения.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FE0D82" w:rsidRDefault="00F4051B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Открыие нового знания</w:t>
            </w:r>
          </w:p>
        </w:tc>
        <w:tc>
          <w:tcPr>
            <w:tcW w:w="2124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hAnsi="Times New Roman"/>
                <w:bCs/>
                <w:sz w:val="20"/>
                <w:szCs w:val="20"/>
              </w:rPr>
              <w:t xml:space="preserve">Знать 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>признаки однородных членов предложения.</w:t>
            </w:r>
          </w:p>
        </w:tc>
        <w:tc>
          <w:tcPr>
            <w:tcW w:w="2830" w:type="dxa"/>
          </w:tcPr>
          <w:p w:rsidR="001513B1" w:rsidRPr="001B7C05" w:rsidRDefault="001513B1" w:rsidP="001B7C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1B7C05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Р.:</w:t>
            </w:r>
            <w:r w:rsidRPr="001B7C05">
              <w:rPr>
                <w:rFonts w:ascii="Times New Roman" w:hAnsi="Times New Roman"/>
                <w:sz w:val="20"/>
                <w:lang w:eastAsia="ru-RU"/>
              </w:rPr>
              <w:t xml:space="preserve"> формировать учебную задачу, применять установленные правила.</w:t>
            </w:r>
          </w:p>
          <w:p w:rsidR="001513B1" w:rsidRPr="001B7C05" w:rsidRDefault="001513B1" w:rsidP="001B7C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1B7C05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П.:</w:t>
            </w:r>
            <w:r w:rsidRPr="001B7C05">
              <w:rPr>
                <w:rFonts w:ascii="Times New Roman" w:hAnsi="Times New Roman"/>
                <w:sz w:val="20"/>
                <w:lang w:eastAsia="ru-RU"/>
              </w:rPr>
              <w:t xml:space="preserve"> осознанно и произвольно строить свои сообщения;</w:t>
            </w:r>
          </w:p>
          <w:p w:rsidR="001513B1" w:rsidRPr="00FE0D82" w:rsidRDefault="001513B1" w:rsidP="001B7C05">
            <w:pPr>
              <w:snapToGrid w:val="0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1B7C05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К.</w:t>
            </w:r>
            <w:r w:rsidRPr="001B7C05">
              <w:rPr>
                <w:rFonts w:ascii="Times New Roman" w:hAnsi="Times New Roman"/>
                <w:sz w:val="20"/>
                <w:u w:val="single"/>
                <w:lang w:eastAsia="ru-RU"/>
              </w:rPr>
              <w:t>:</w:t>
            </w:r>
            <w:r w:rsidRPr="001B7C05">
              <w:rPr>
                <w:rFonts w:ascii="Times New Roman" w:hAnsi="Times New Roman"/>
                <w:sz w:val="20"/>
                <w:lang w:eastAsia="ru-RU"/>
              </w:rPr>
              <w:t xml:space="preserve">  уметь просить помощи, адекватно использовать речь для планирования и регуляции своей деятельности, строить понятные для партнёра высказывания</w:t>
            </w:r>
            <w:r w:rsidRPr="001B7C05">
              <w:rPr>
                <w:rFonts w:ascii="Times New Roman" w:hAnsi="Times New Roman"/>
                <w:sz w:val="20"/>
                <w:u w:val="single"/>
                <w:lang w:eastAsia="ru-RU"/>
              </w:rPr>
              <w:t>.</w:t>
            </w:r>
          </w:p>
        </w:tc>
        <w:tc>
          <w:tcPr>
            <w:tcW w:w="2126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E0D82">
              <w:rPr>
                <w:rFonts w:ascii="Times New Roman" w:eastAsia="NewtonCSanPin-Regular" w:hAnsi="Times New Roman"/>
                <w:sz w:val="20"/>
                <w:szCs w:val="20"/>
              </w:rPr>
              <w:t>Проявлять мотивацию учебной деятельности (социальная, учебно-познавательная, внешняя).</w:t>
            </w: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Индивидуальная, групповая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Самоконтроль, взаимоконтроль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1B7C05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1B7C05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Упр.36 (с.28) , 37 (с.29) – устно</w:t>
            </w:r>
          </w:p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 схема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Pr="00AC48BA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 (2)</w:t>
            </w:r>
          </w:p>
        </w:tc>
        <w:tc>
          <w:tcPr>
            <w:tcW w:w="1275" w:type="dxa"/>
          </w:tcPr>
          <w:p w:rsidR="001513B1" w:rsidRPr="008A56BC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Связь о</w:t>
            </w: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 xml:space="preserve">днородных членов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 xml:space="preserve"> п</w:t>
            </w: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редложения.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 xml:space="preserve">Знаки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</w:t>
            </w: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репинания в предложениях с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16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однородными членами.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8A56BC" w:rsidRDefault="00F4051B" w:rsidP="00296D9E">
            <w:pPr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Открыие нового знания</w:t>
            </w:r>
          </w:p>
        </w:tc>
        <w:tc>
          <w:tcPr>
            <w:tcW w:w="2124" w:type="dxa"/>
          </w:tcPr>
          <w:p w:rsidR="001513B1" w:rsidRPr="008A56BC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8A56BC">
              <w:rPr>
                <w:rFonts w:ascii="Times New Roman" w:hAnsi="Times New Roman"/>
                <w:sz w:val="20"/>
                <w:lang w:eastAsia="ru-RU"/>
              </w:rPr>
              <w:t>Правила постановки запятой в предложениях с однородными членами. Работать со схемами предложений, рассуждать по образцу, употреблять предложения с однородными членами в письменной речи.</w:t>
            </w:r>
          </w:p>
        </w:tc>
        <w:tc>
          <w:tcPr>
            <w:tcW w:w="2830" w:type="dxa"/>
          </w:tcPr>
          <w:p w:rsidR="001513B1" w:rsidRPr="008A56BC" w:rsidRDefault="001513B1" w:rsidP="008A56BC">
            <w:pPr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Р.:</w:t>
            </w:r>
            <w:r w:rsidRPr="008A56BC">
              <w:rPr>
                <w:rFonts w:ascii="Times New Roman" w:hAnsi="Times New Roman"/>
                <w:sz w:val="20"/>
                <w:lang w:eastAsia="ru-RU"/>
              </w:rPr>
              <w:t xml:space="preserve"> контролировать и оценивать процесс и результат  деятельности.                  </w:t>
            </w:r>
          </w:p>
          <w:p w:rsidR="001513B1" w:rsidRPr="008A56BC" w:rsidRDefault="001513B1" w:rsidP="008A56BC">
            <w:pPr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П.:</w:t>
            </w:r>
            <w:r w:rsidRPr="008A56BC">
              <w:rPr>
                <w:rFonts w:ascii="Times New Roman" w:hAnsi="Times New Roman"/>
                <w:sz w:val="20"/>
                <w:lang w:eastAsia="ru-RU"/>
              </w:rPr>
              <w:t xml:space="preserve"> использовать знаково-символические средства  и применять знания, умения  и навыки. </w:t>
            </w:r>
          </w:p>
          <w:p w:rsidR="001513B1" w:rsidRPr="008A56BC" w:rsidRDefault="001513B1" w:rsidP="008A56B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</w:pPr>
            <w:r w:rsidRPr="008A56BC">
              <w:rPr>
                <w:rFonts w:ascii="Times New Roman" w:hAnsi="Times New Roman"/>
                <w:bCs/>
                <w:iCs/>
                <w:sz w:val="20"/>
                <w:u w:val="single"/>
                <w:lang w:eastAsia="ru-RU"/>
              </w:rPr>
              <w:t>К.</w:t>
            </w:r>
            <w:r w:rsidRPr="008A56BC">
              <w:rPr>
                <w:rFonts w:ascii="Times New Roman" w:hAnsi="Times New Roman"/>
                <w:sz w:val="20"/>
                <w:u w:val="single"/>
                <w:lang w:eastAsia="ru-RU"/>
              </w:rPr>
              <w:t>:</w:t>
            </w:r>
            <w:r w:rsidRPr="008A56BC">
              <w:rPr>
                <w:rFonts w:ascii="Times New Roman" w:hAnsi="Times New Roman"/>
                <w:sz w:val="20"/>
                <w:lang w:eastAsia="ru-RU"/>
              </w:rPr>
              <w:t xml:space="preserve"> уметь просить помощи, обращаться за помощью, задавать вопросы.</w:t>
            </w:r>
          </w:p>
        </w:tc>
        <w:tc>
          <w:tcPr>
            <w:tcW w:w="2126" w:type="dxa"/>
          </w:tcPr>
          <w:p w:rsidR="001513B1" w:rsidRPr="008A56BC" w:rsidRDefault="001513B1" w:rsidP="008A56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sz w:val="20"/>
                <w:lang w:eastAsia="ru-RU"/>
              </w:rPr>
              <w:t xml:space="preserve">Освоение личностного смысла учения, желания продолжить учебу. </w:t>
            </w:r>
          </w:p>
          <w:p w:rsidR="001513B1" w:rsidRPr="008A56BC" w:rsidRDefault="001513B1" w:rsidP="008A56BC">
            <w:pPr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sz w:val="20"/>
                <w:lang w:eastAsia="ru-RU"/>
              </w:rPr>
              <w:t>Развитие интереса к изучению языка.</w:t>
            </w:r>
          </w:p>
          <w:p w:rsidR="001513B1" w:rsidRPr="008A56BC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1513B1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Индивидуальная, парная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8A56BC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8A56BC">
              <w:rPr>
                <w:rFonts w:ascii="Times New Roman" w:hAnsi="Times New Roman"/>
                <w:color w:val="000000"/>
                <w:sz w:val="20"/>
                <w:szCs w:val="16"/>
                <w:shd w:val="clear" w:color="auto" w:fill="FFFFFF"/>
              </w:rPr>
              <w:t>Упр.41 (с.31)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 карточки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14 (3)</w:t>
            </w:r>
          </w:p>
        </w:tc>
        <w:tc>
          <w:tcPr>
            <w:tcW w:w="1275" w:type="dxa"/>
          </w:tcPr>
          <w:p w:rsidR="001513B1" w:rsidRPr="001513B1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1513B1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Знаки препинания в</w:t>
            </w:r>
          </w:p>
          <w:p w:rsidR="001513B1" w:rsidRPr="001513B1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1513B1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предложениях с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16"/>
                <w:szCs w:val="16"/>
                <w:lang w:eastAsia="ru-RU"/>
              </w:rPr>
            </w:pPr>
            <w:r w:rsidRPr="001513B1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однородными членами.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8A56BC" w:rsidRDefault="00F4051B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Открытие нового знания</w:t>
            </w:r>
          </w:p>
        </w:tc>
        <w:tc>
          <w:tcPr>
            <w:tcW w:w="2124" w:type="dxa"/>
          </w:tcPr>
          <w:p w:rsidR="001513B1" w:rsidRPr="008A56BC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Навыки употребления в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речи предложений с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однородными членами;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самостоятельно составлять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текст, используя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предложения с</w:t>
            </w:r>
          </w:p>
          <w:p w:rsidR="001513B1" w:rsidRPr="008A56BC" w:rsidRDefault="001513B1" w:rsidP="008A56BC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16"/>
                <w:szCs w:val="16"/>
                <w:lang w:eastAsia="ru-RU"/>
              </w:rPr>
            </w:pPr>
            <w:r w:rsidRPr="008A56BC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однородными членами.</w:t>
            </w:r>
          </w:p>
        </w:tc>
        <w:tc>
          <w:tcPr>
            <w:tcW w:w="2830" w:type="dxa"/>
          </w:tcPr>
          <w:p w:rsidR="001513B1" w:rsidRPr="001B7C05" w:rsidRDefault="001513B1" w:rsidP="008A56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1B7C05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Р.:</w:t>
            </w:r>
            <w:r w:rsidRPr="001B7C05">
              <w:rPr>
                <w:rFonts w:ascii="Times New Roman" w:hAnsi="Times New Roman"/>
                <w:sz w:val="20"/>
                <w:lang w:eastAsia="ru-RU"/>
              </w:rPr>
              <w:t xml:space="preserve"> формировать учебную задачу, применять установленные правила.</w:t>
            </w:r>
          </w:p>
          <w:p w:rsidR="001513B1" w:rsidRPr="008A56BC" w:rsidRDefault="001513B1" w:rsidP="003F101F">
            <w:pPr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П.:</w:t>
            </w:r>
            <w:r w:rsidRPr="008A56BC">
              <w:rPr>
                <w:rFonts w:ascii="Times New Roman" w:hAnsi="Times New Roman"/>
                <w:sz w:val="20"/>
                <w:lang w:eastAsia="ru-RU"/>
              </w:rPr>
              <w:t xml:space="preserve"> использовать знаково-символические средства  и применять знания, умения  и навыки. </w:t>
            </w:r>
          </w:p>
          <w:p w:rsidR="001513B1" w:rsidRPr="001B7C05" w:rsidRDefault="001513B1" w:rsidP="003F101F">
            <w:pPr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</w:pP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К</w:t>
            </w:r>
            <w:r>
              <w:rPr>
                <w:rFonts w:ascii="Times New Roman" w:hAnsi="Times New Roman"/>
                <w:i/>
                <w:sz w:val="20"/>
                <w:szCs w:val="20"/>
                <w:u w:val="single"/>
              </w:rPr>
              <w:t>.</w:t>
            </w:r>
            <w:r w:rsidRPr="00EE4B92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:</w:t>
            </w:r>
            <w:r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 </w:t>
            </w:r>
            <w:r w:rsidRPr="00EE4B92">
              <w:rPr>
                <w:rFonts w:ascii="Times New Roman" w:hAnsi="Times New Roman"/>
                <w:sz w:val="20"/>
                <w:szCs w:val="20"/>
              </w:rPr>
              <w:t>задавать вопросы, необходимые для организации собственной деятельности, строить понятные для партнера</w:t>
            </w:r>
            <w:r w:rsidRPr="00FE0D82">
              <w:rPr>
                <w:rFonts w:ascii="Times New Roman" w:hAnsi="Times New Roman"/>
                <w:sz w:val="20"/>
                <w:szCs w:val="20"/>
              </w:rPr>
              <w:t xml:space="preserve"> по коммуникации высказывания.</w:t>
            </w:r>
          </w:p>
        </w:tc>
        <w:tc>
          <w:tcPr>
            <w:tcW w:w="2126" w:type="dxa"/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 w:rsidRPr="003F101F">
              <w:rPr>
                <w:rFonts w:ascii="Times New Roman" w:hAnsi="Times New Roman"/>
                <w:sz w:val="20"/>
              </w:rPr>
              <w:t>Планировать дальнейший образовательный маршрут; пользоваться формами самооценивания и взаимооценивания на уроке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Индивидуальная, парная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3F101F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hAnsi="Times New Roman"/>
                <w:color w:val="000000"/>
                <w:sz w:val="20"/>
                <w:szCs w:val="16"/>
                <w:shd w:val="clear" w:color="auto" w:fill="FFFFFF"/>
              </w:rPr>
              <w:t>Упр.46 (с.31)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схема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 (4)</w:t>
            </w:r>
          </w:p>
        </w:tc>
        <w:tc>
          <w:tcPr>
            <w:tcW w:w="1275" w:type="dxa"/>
          </w:tcPr>
          <w:p w:rsidR="001513B1" w:rsidRPr="003F101F" w:rsidRDefault="001513B1" w:rsidP="003F101F">
            <w:pPr>
              <w:tabs>
                <w:tab w:val="left" w:pos="34"/>
              </w:tabs>
              <w:autoSpaceDE w:val="0"/>
              <w:snapToGrid w:val="0"/>
              <w:rPr>
                <w:rFonts w:ascii="Times New Roman" w:hAnsi="Times New Roman"/>
                <w:sz w:val="20"/>
                <w:lang w:eastAsia="ru-RU"/>
              </w:rPr>
            </w:pPr>
            <w:r w:rsidRPr="003F101F">
              <w:rPr>
                <w:rFonts w:ascii="Times New Roman" w:hAnsi="Times New Roman"/>
                <w:sz w:val="20"/>
                <w:lang w:eastAsia="ru-RU"/>
              </w:rPr>
              <w:t xml:space="preserve">Составление текста по репродукции картины И.И. Левитана «Золотая  </w:t>
            </w:r>
          </w:p>
          <w:p w:rsidR="001513B1" w:rsidRPr="003F101F" w:rsidRDefault="001513B1" w:rsidP="003F101F">
            <w:pPr>
              <w:tabs>
                <w:tab w:val="left" w:pos="34"/>
              </w:tabs>
              <w:autoSpaceDE w:val="0"/>
              <w:snapToGrid w:val="0"/>
              <w:rPr>
                <w:rFonts w:ascii="Times New Roman" w:hAnsi="Times New Roman"/>
                <w:sz w:val="20"/>
                <w:lang w:eastAsia="ru-RU"/>
              </w:rPr>
            </w:pPr>
            <w:r w:rsidRPr="003F101F">
              <w:rPr>
                <w:rFonts w:ascii="Times New Roman" w:hAnsi="Times New Roman"/>
                <w:sz w:val="20"/>
                <w:lang w:eastAsia="ru-RU"/>
              </w:rPr>
              <w:t>осень»</w:t>
            </w:r>
          </w:p>
          <w:p w:rsidR="001513B1" w:rsidRDefault="001513B1" w:rsidP="001B7C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3F101F" w:rsidRDefault="00F4051B" w:rsidP="00296D9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>Урок контроля</w:t>
            </w:r>
          </w:p>
        </w:tc>
        <w:tc>
          <w:tcPr>
            <w:tcW w:w="2124" w:type="dxa"/>
          </w:tcPr>
          <w:p w:rsidR="001513B1" w:rsidRPr="003F101F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F101F">
              <w:rPr>
                <w:rFonts w:ascii="Times New Roman" w:hAnsi="Times New Roman"/>
                <w:sz w:val="20"/>
                <w:szCs w:val="20"/>
                <w:lang w:eastAsia="ru-RU"/>
              </w:rPr>
              <w:t>Формирование умения писать повествовательный текст.</w:t>
            </w:r>
          </w:p>
        </w:tc>
        <w:tc>
          <w:tcPr>
            <w:tcW w:w="2830" w:type="dxa"/>
          </w:tcPr>
          <w:p w:rsidR="001513B1" w:rsidRPr="003F101F" w:rsidRDefault="001513B1" w:rsidP="003F101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Р.:</w:t>
            </w:r>
            <w:r w:rsidRPr="003F101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контролировать и оценивать процесс и результат  деятельности.             </w:t>
            </w:r>
          </w:p>
          <w:p w:rsidR="001513B1" w:rsidRPr="003F101F" w:rsidRDefault="001513B1" w:rsidP="003F101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П.:</w:t>
            </w:r>
            <w:r w:rsidRPr="003F101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осознанно и произвольно строить свои сообщения. </w:t>
            </w:r>
          </w:p>
          <w:p w:rsidR="001513B1" w:rsidRPr="003F101F" w:rsidRDefault="001513B1" w:rsidP="003F101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К.: </w:t>
            </w:r>
            <w:r w:rsidRPr="003F101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уметь просить помощи, </w:t>
            </w:r>
          </w:p>
          <w:p w:rsidR="001513B1" w:rsidRPr="003F101F" w:rsidRDefault="001513B1" w:rsidP="003F101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F101F">
              <w:rPr>
                <w:rFonts w:ascii="Times New Roman" w:hAnsi="Times New Roman"/>
                <w:sz w:val="20"/>
                <w:szCs w:val="20"/>
                <w:lang w:eastAsia="ru-RU"/>
              </w:rPr>
              <w:t>обращаться за помощью, задавать</w:t>
            </w:r>
          </w:p>
          <w:p w:rsidR="001513B1" w:rsidRPr="003F101F" w:rsidRDefault="001513B1" w:rsidP="003F101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/>
                <w:iCs/>
                <w:sz w:val="20"/>
                <w:szCs w:val="20"/>
                <w:u w:val="single"/>
                <w:lang w:eastAsia="ru-RU"/>
              </w:rPr>
            </w:pPr>
            <w:r w:rsidRPr="003F101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вопросы, строить понятные для партнёра высказывания</w:t>
            </w:r>
          </w:p>
        </w:tc>
        <w:tc>
          <w:tcPr>
            <w:tcW w:w="2126" w:type="dxa"/>
          </w:tcPr>
          <w:p w:rsidR="001513B1" w:rsidRPr="003F101F" w:rsidRDefault="001513B1" w:rsidP="003F101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101F">
              <w:rPr>
                <w:rFonts w:ascii="Times New Roman" w:hAnsi="Times New Roman"/>
                <w:sz w:val="20"/>
                <w:szCs w:val="20"/>
                <w:lang w:eastAsia="ru-RU"/>
              </w:rPr>
              <w:t>Интерес к письму, к созданию собственных текстов</w:t>
            </w:r>
          </w:p>
          <w:p w:rsidR="001513B1" w:rsidRPr="003F101F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1513B1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3F101F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Самоконтроль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3F101F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Переписать сочинение на</w:t>
            </w:r>
          </w:p>
          <w:p w:rsidR="001513B1" w:rsidRPr="003F101F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чистовик</w:t>
            </w:r>
          </w:p>
          <w:p w:rsidR="001513B1" w:rsidRPr="003F101F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</w:p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(5)</w:t>
            </w:r>
          </w:p>
        </w:tc>
        <w:tc>
          <w:tcPr>
            <w:tcW w:w="1275" w:type="dxa"/>
          </w:tcPr>
          <w:p w:rsidR="001513B1" w:rsidRPr="003F101F" w:rsidRDefault="001513B1" w:rsidP="003F101F">
            <w:pPr>
              <w:tabs>
                <w:tab w:val="left" w:pos="34"/>
              </w:tabs>
              <w:autoSpaceDE w:val="0"/>
              <w:snapToGrid w:val="0"/>
              <w:rPr>
                <w:rFonts w:ascii="Times New Roman" w:hAnsi="Times New Roman"/>
                <w:color w:val="000000"/>
                <w:sz w:val="20"/>
              </w:rPr>
            </w:pPr>
            <w:r w:rsidRPr="003F101F">
              <w:rPr>
                <w:rFonts w:ascii="Times New Roman" w:hAnsi="Times New Roman"/>
                <w:color w:val="000000"/>
                <w:sz w:val="20"/>
              </w:rPr>
              <w:t>Наши проекты «Знаки препинания».</w:t>
            </w:r>
          </w:p>
        </w:tc>
        <w:tc>
          <w:tcPr>
            <w:tcW w:w="567" w:type="dxa"/>
          </w:tcPr>
          <w:p w:rsidR="001513B1" w:rsidRPr="003F101F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3F101F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3F101F" w:rsidRDefault="00F4051B" w:rsidP="00296D9E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Урок систематизации знаний</w:t>
            </w:r>
          </w:p>
        </w:tc>
        <w:tc>
          <w:tcPr>
            <w:tcW w:w="2124" w:type="dxa"/>
          </w:tcPr>
          <w:p w:rsidR="001513B1" w:rsidRPr="003F101F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F101F">
              <w:rPr>
                <w:rFonts w:ascii="Times New Roman" w:hAnsi="Times New Roman"/>
                <w:color w:val="000000"/>
                <w:sz w:val="20"/>
              </w:rPr>
              <w:t>Подготовиться к выполнению проектной работы</w:t>
            </w:r>
          </w:p>
        </w:tc>
        <w:tc>
          <w:tcPr>
            <w:tcW w:w="2830" w:type="dxa"/>
          </w:tcPr>
          <w:p w:rsidR="001513B1" w:rsidRPr="003F101F" w:rsidRDefault="001513B1" w:rsidP="003F101F">
            <w:pPr>
              <w:rPr>
                <w:rFonts w:ascii="Times New Roman" w:hAnsi="Times New Roman"/>
                <w:sz w:val="20"/>
                <w:lang w:eastAsia="ru-RU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>Р.:</w:t>
            </w:r>
            <w:r w:rsidRPr="003F101F">
              <w:rPr>
                <w:rFonts w:ascii="Times New Roman" w:hAnsi="Times New Roman"/>
                <w:sz w:val="20"/>
                <w:lang w:eastAsia="ru-RU"/>
              </w:rPr>
              <w:t xml:space="preserve"> применять установленные правила в планировании способа решения. </w:t>
            </w:r>
          </w:p>
          <w:p w:rsidR="001513B1" w:rsidRPr="003F101F" w:rsidRDefault="001513B1" w:rsidP="003F101F">
            <w:pPr>
              <w:rPr>
                <w:rFonts w:ascii="Times New Roman" w:hAnsi="Times New Roman"/>
                <w:sz w:val="20"/>
                <w:lang w:eastAsia="ru-RU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>П.:</w:t>
            </w:r>
            <w:r w:rsidRPr="003F101F">
              <w:rPr>
                <w:rFonts w:ascii="Times New Roman" w:hAnsi="Times New Roman"/>
                <w:sz w:val="20"/>
                <w:lang w:eastAsia="ru-RU"/>
              </w:rPr>
              <w:t xml:space="preserve"> обработка информации, осознанное и правильное чтение и написание.  </w:t>
            </w:r>
          </w:p>
          <w:p w:rsidR="001513B1" w:rsidRPr="003F101F" w:rsidRDefault="001513B1" w:rsidP="003F101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>К.</w:t>
            </w:r>
            <w:r w:rsidRPr="003F101F">
              <w:rPr>
                <w:rFonts w:ascii="Times New Roman" w:hAnsi="Times New Roman"/>
                <w:sz w:val="20"/>
                <w:lang w:eastAsia="ru-RU"/>
              </w:rPr>
              <w:t>: выполнять учебные действия в громко-речевой  форме.</w:t>
            </w:r>
          </w:p>
        </w:tc>
        <w:tc>
          <w:tcPr>
            <w:tcW w:w="2126" w:type="dxa"/>
          </w:tcPr>
          <w:p w:rsidR="001513B1" w:rsidRPr="003F101F" w:rsidRDefault="001513B1" w:rsidP="003F10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3F101F">
              <w:rPr>
                <w:rFonts w:ascii="Times New Roman" w:hAnsi="Times New Roman"/>
                <w:sz w:val="20"/>
                <w:lang w:eastAsia="ru-RU"/>
              </w:rPr>
              <w:t>Стремиться к совершенствованию речи,</w:t>
            </w:r>
          </w:p>
          <w:p w:rsidR="001513B1" w:rsidRPr="003F101F" w:rsidRDefault="001513B1" w:rsidP="003F10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3F101F">
              <w:rPr>
                <w:rFonts w:ascii="Times New Roman" w:hAnsi="Times New Roman"/>
                <w:sz w:val="20"/>
                <w:lang w:eastAsia="ru-RU"/>
              </w:rPr>
              <w:t>изучению языка,</w:t>
            </w:r>
          </w:p>
          <w:p w:rsidR="001513B1" w:rsidRPr="003F101F" w:rsidRDefault="001513B1" w:rsidP="003F101F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 w:rsidRPr="003F101F">
              <w:rPr>
                <w:rFonts w:ascii="Times New Roman" w:hAnsi="Times New Roman"/>
                <w:sz w:val="20"/>
                <w:lang w:eastAsia="ru-RU"/>
              </w:rPr>
              <w:t>осознанию ответственности за произнесённое и написанное слово.</w:t>
            </w: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Самоконтроль, взаимоконтроль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1B7C05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Выполнить проект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</w:t>
            </w:r>
          </w:p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(6)</w:t>
            </w:r>
          </w:p>
        </w:tc>
        <w:tc>
          <w:tcPr>
            <w:tcW w:w="1275" w:type="dxa"/>
          </w:tcPr>
          <w:p w:rsidR="001513B1" w:rsidRPr="00F27266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  <w:t>Простые и сложные</w:t>
            </w:r>
          </w:p>
          <w:p w:rsidR="001513B1" w:rsidRPr="00F27266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  <w:t>предложения. Связь</w:t>
            </w:r>
          </w:p>
          <w:p w:rsidR="001513B1" w:rsidRPr="00F27266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  <w:t>между простыми</w:t>
            </w:r>
          </w:p>
          <w:p w:rsidR="001513B1" w:rsidRPr="00F27266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  <w:t>предложениями в</w:t>
            </w:r>
          </w:p>
          <w:p w:rsidR="001513B1" w:rsidRPr="003F101F" w:rsidRDefault="001513B1" w:rsidP="003F101F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16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Cs w:val="16"/>
                <w:lang w:eastAsia="ru-RU"/>
              </w:rPr>
              <w:t>составе сложного.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F27266" w:rsidRDefault="00F4051B" w:rsidP="00F27266">
            <w:pPr>
              <w:shd w:val="clear" w:color="auto" w:fill="FFFFFF"/>
              <w:rPr>
                <w:rFonts w:ascii="yandex-sans" w:eastAsia="Times New Roman" w:hAnsi="yandex-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Открытие нового знания</w:t>
            </w:r>
          </w:p>
        </w:tc>
        <w:tc>
          <w:tcPr>
            <w:tcW w:w="2124" w:type="dxa"/>
          </w:tcPr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ru-RU"/>
              </w:rPr>
            </w:pPr>
            <w:r w:rsidRPr="00F27266">
              <w:rPr>
                <w:rFonts w:ascii="yandex-sans" w:eastAsia="Times New Roman" w:hAnsi="yandex-sans"/>
                <w:color w:val="000000"/>
                <w:sz w:val="16"/>
                <w:szCs w:val="16"/>
                <w:lang w:eastAsia="ru-RU"/>
              </w:rPr>
              <w:t>З</w:t>
            </w:r>
            <w:r w:rsidRPr="00F27266"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ru-RU"/>
              </w:rPr>
              <w:t>накомство учащихся с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18"/>
                <w:szCs w:val="16"/>
                <w:lang w:eastAsia="ru-RU"/>
              </w:rPr>
              <w:t>новыми понятиями.</w:t>
            </w:r>
          </w:p>
          <w:p w:rsidR="001513B1" w:rsidRPr="00FE0D82" w:rsidRDefault="001513B1" w:rsidP="00F27266">
            <w:pPr>
              <w:shd w:val="clear" w:color="auto" w:fill="FFFFFF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30" w:type="dxa"/>
          </w:tcPr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>Р.:</w:t>
            </w:r>
            <w:r w:rsidRPr="003F101F"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Постановка учебной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задачи; определение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последовательности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промежуточных целей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с учетом конечного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результата;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предвосхищение</w:t>
            </w:r>
          </w:p>
          <w:p w:rsidR="001513B1" w:rsidRPr="003F101F" w:rsidRDefault="001513B1" w:rsidP="00F27266">
            <w:pPr>
              <w:rPr>
                <w:rFonts w:ascii="Times New Roman" w:hAnsi="Times New Roman"/>
                <w:sz w:val="20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результата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>П.:</w:t>
            </w:r>
            <w:r w:rsidRPr="003F101F"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Самостоятельное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выделение и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формулирование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познавательной цели;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lastRenderedPageBreak/>
              <w:t>смысловое чтение;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поиск и выделение</w:t>
            </w:r>
          </w:p>
          <w:p w:rsidR="001513B1" w:rsidRPr="003F101F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необходимой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3F101F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информации.</w:t>
            </w:r>
          </w:p>
          <w:p w:rsidR="001513B1" w:rsidRPr="00B45910" w:rsidRDefault="001513B1" w:rsidP="00F27266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3F101F">
              <w:rPr>
                <w:rFonts w:ascii="Times New Roman" w:hAnsi="Times New Roman"/>
                <w:bCs/>
                <w:i/>
                <w:iCs/>
                <w:sz w:val="20"/>
                <w:lang w:eastAsia="ru-RU"/>
              </w:rPr>
              <w:t>К.</w:t>
            </w:r>
            <w:r w:rsidRPr="003F101F">
              <w:rPr>
                <w:rFonts w:ascii="Times New Roman" w:hAnsi="Times New Roman"/>
                <w:sz w:val="20"/>
                <w:lang w:eastAsia="ru-RU"/>
              </w:rPr>
              <w:t xml:space="preserve">: 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>уметь просить о помощи,</w:t>
            </w:r>
          </w:p>
          <w:p w:rsidR="001513B1" w:rsidRPr="00B45910" w:rsidRDefault="001513B1" w:rsidP="00F27266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обращаться за помощью,</w:t>
            </w:r>
          </w:p>
          <w:p w:rsidR="001513B1" w:rsidRPr="00B45910" w:rsidRDefault="001513B1" w:rsidP="00F27266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формулировать свои</w:t>
            </w:r>
          </w:p>
          <w:p w:rsidR="001513B1" w:rsidRPr="00B45910" w:rsidRDefault="001513B1" w:rsidP="00F27266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затруднения.</w:t>
            </w:r>
          </w:p>
          <w:p w:rsidR="001513B1" w:rsidRPr="001B7C05" w:rsidRDefault="001513B1" w:rsidP="00F2726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</w:pPr>
          </w:p>
        </w:tc>
        <w:tc>
          <w:tcPr>
            <w:tcW w:w="2126" w:type="dxa"/>
          </w:tcPr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lastRenderedPageBreak/>
              <w:t>Нравственно-эстетическое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оценивание усваиваемого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содержания,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обеспечивающее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личностный моральный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выбор на основе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социальных и личностных</w:t>
            </w:r>
          </w:p>
          <w:p w:rsidR="001513B1" w:rsidRPr="00F27266" w:rsidRDefault="001513B1" w:rsidP="00F27266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ценностей</w:t>
            </w:r>
          </w:p>
          <w:p w:rsidR="001513B1" w:rsidRPr="003F101F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lastRenderedPageBreak/>
              <w:t>Индивидуальная, парная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1B7C05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 w:rsidRPr="00F27266">
              <w:rPr>
                <w:rFonts w:ascii="yandex-sans" w:hAnsi="yandex-sans"/>
                <w:color w:val="000000"/>
                <w:sz w:val="20"/>
                <w:szCs w:val="16"/>
                <w:shd w:val="clear" w:color="auto" w:fill="FFFFFF"/>
              </w:rPr>
              <w:t>Упр.52 (с.37)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Карточки, схема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18 (7)</w:t>
            </w:r>
          </w:p>
        </w:tc>
        <w:tc>
          <w:tcPr>
            <w:tcW w:w="1275" w:type="dxa"/>
          </w:tcPr>
          <w:p w:rsidR="001513B1" w:rsidRDefault="001513B1" w:rsidP="001B7C0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 отличить сложное предложение от простого предложения с однородными членами?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F27266" w:rsidRDefault="00F4051B" w:rsidP="00296D9E">
            <w:pPr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Открытие нового знания</w:t>
            </w:r>
          </w:p>
        </w:tc>
        <w:tc>
          <w:tcPr>
            <w:tcW w:w="2124" w:type="dxa"/>
          </w:tcPr>
          <w:p w:rsidR="001513B1" w:rsidRPr="00F27266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F27266">
              <w:rPr>
                <w:rFonts w:ascii="Times New Roman" w:hAnsi="Times New Roman"/>
                <w:sz w:val="20"/>
                <w:lang w:eastAsia="ru-RU"/>
              </w:rPr>
              <w:t>Распознавать простые и сложные предложения. Расставлять знаки препинания  в сложном предложении и предложении с однородными членами.</w:t>
            </w:r>
          </w:p>
        </w:tc>
        <w:tc>
          <w:tcPr>
            <w:tcW w:w="2830" w:type="dxa"/>
          </w:tcPr>
          <w:p w:rsidR="001513B1" w:rsidRPr="00F27266" w:rsidRDefault="001513B1" w:rsidP="00F27266">
            <w:pPr>
              <w:rPr>
                <w:rFonts w:ascii="Times New Roman" w:hAnsi="Times New Roman"/>
                <w:sz w:val="20"/>
                <w:lang w:eastAsia="ru-RU"/>
              </w:rPr>
            </w:pPr>
            <w:r w:rsidRPr="00F27266">
              <w:rPr>
                <w:rFonts w:ascii="Times New Roman" w:hAnsi="Times New Roman"/>
                <w:b/>
                <w:bCs/>
                <w:i/>
                <w:iCs/>
                <w:sz w:val="20"/>
                <w:lang w:eastAsia="ru-RU"/>
              </w:rPr>
              <w:t>Р.:</w:t>
            </w:r>
            <w:r w:rsidRPr="00F27266">
              <w:rPr>
                <w:rFonts w:ascii="Times New Roman" w:hAnsi="Times New Roman"/>
                <w:sz w:val="20"/>
                <w:lang w:eastAsia="ru-RU"/>
              </w:rPr>
              <w:t xml:space="preserve"> контролировать и оценивать процесс и результат  деятельности.                  </w:t>
            </w:r>
          </w:p>
          <w:p w:rsidR="001513B1" w:rsidRPr="00F27266" w:rsidRDefault="001513B1" w:rsidP="00F27266">
            <w:pPr>
              <w:rPr>
                <w:rFonts w:ascii="Times New Roman" w:hAnsi="Times New Roman"/>
                <w:sz w:val="20"/>
                <w:lang w:eastAsia="ru-RU"/>
              </w:rPr>
            </w:pPr>
            <w:r w:rsidRPr="00F27266">
              <w:rPr>
                <w:rFonts w:ascii="Times New Roman" w:hAnsi="Times New Roman"/>
                <w:b/>
                <w:bCs/>
                <w:i/>
                <w:iCs/>
                <w:sz w:val="20"/>
                <w:lang w:eastAsia="ru-RU"/>
              </w:rPr>
              <w:t>П.:</w:t>
            </w:r>
            <w:r w:rsidRPr="00F27266">
              <w:rPr>
                <w:rFonts w:ascii="Times New Roman" w:hAnsi="Times New Roman"/>
                <w:sz w:val="20"/>
                <w:lang w:eastAsia="ru-RU"/>
              </w:rPr>
              <w:t xml:space="preserve"> использовать знаково-символические средства  и применять знания, умения  и навыки. </w:t>
            </w:r>
          </w:p>
          <w:p w:rsidR="001513B1" w:rsidRPr="00F27266" w:rsidRDefault="001513B1" w:rsidP="00F2726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</w:pPr>
            <w:r w:rsidRPr="00F27266">
              <w:rPr>
                <w:rFonts w:ascii="Times New Roman" w:hAnsi="Times New Roman"/>
                <w:b/>
                <w:bCs/>
                <w:i/>
                <w:iCs/>
                <w:sz w:val="20"/>
                <w:lang w:eastAsia="ru-RU"/>
              </w:rPr>
              <w:t>К.</w:t>
            </w:r>
            <w:r w:rsidRPr="00F27266">
              <w:rPr>
                <w:rFonts w:ascii="Times New Roman" w:hAnsi="Times New Roman"/>
                <w:sz w:val="20"/>
                <w:lang w:eastAsia="ru-RU"/>
              </w:rPr>
              <w:t>: уметь просить помощи, обращаться за помощью, задавать вопросы.</w:t>
            </w:r>
          </w:p>
        </w:tc>
        <w:tc>
          <w:tcPr>
            <w:tcW w:w="2126" w:type="dxa"/>
          </w:tcPr>
          <w:p w:rsidR="001513B1" w:rsidRPr="00F27266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 w:rsidRPr="00F27266">
              <w:rPr>
                <w:rFonts w:ascii="Times New Roman" w:hAnsi="Times New Roman"/>
                <w:sz w:val="20"/>
                <w:lang w:eastAsia="ru-RU"/>
              </w:rPr>
              <w:t>Развитие интереса к изучению языка</w:t>
            </w: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Индивидуальная, парная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Самоконтроль, взаимоконтроль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1B7C05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Упр.55 (с.39)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19</w:t>
            </w:r>
          </w:p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(8)</w:t>
            </w:r>
          </w:p>
        </w:tc>
        <w:tc>
          <w:tcPr>
            <w:tcW w:w="1275" w:type="dxa"/>
          </w:tcPr>
          <w:p w:rsidR="001513B1" w:rsidRPr="003F101F" w:rsidRDefault="001513B1" w:rsidP="003F101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</w:rPr>
            </w:pPr>
            <w:r w:rsidRPr="003F101F">
              <w:rPr>
                <w:rFonts w:ascii="Times New Roman" w:hAnsi="Times New Roman" w:cs="Times New Roman"/>
                <w:sz w:val="20"/>
              </w:rPr>
              <w:t>Подробное изложение на основе зрительного восприятия текст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B45910" w:rsidRDefault="00F4051B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Урок закрепления</w:t>
            </w:r>
          </w:p>
        </w:tc>
        <w:tc>
          <w:tcPr>
            <w:tcW w:w="2124" w:type="dxa"/>
          </w:tcPr>
          <w:p w:rsidR="001513B1" w:rsidRPr="00B45910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Развитие умения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 xml:space="preserve"> </w:t>
            </w: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воспринимать и</w:t>
            </w:r>
          </w:p>
          <w:p w:rsidR="001513B1" w:rsidRPr="00B45910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воспроизводить</w:t>
            </w:r>
          </w:p>
          <w:p w:rsidR="001513B1" w:rsidRPr="00B45910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текст, составлять</w:t>
            </w:r>
          </w:p>
          <w:p w:rsidR="001513B1" w:rsidRPr="00B45910" w:rsidRDefault="001513B1" w:rsidP="003F101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</w:pPr>
            <w:r w:rsidRPr="00B45910">
              <w:rPr>
                <w:rFonts w:ascii="Times New Roman" w:eastAsia="Times New Roman" w:hAnsi="Times New Roman"/>
                <w:color w:val="000000"/>
                <w:sz w:val="20"/>
                <w:szCs w:val="18"/>
                <w:lang w:eastAsia="ru-RU"/>
              </w:rPr>
              <w:t>план изложения.</w:t>
            </w:r>
          </w:p>
          <w:p w:rsidR="001513B1" w:rsidRPr="003F101F" w:rsidRDefault="001513B1" w:rsidP="003F101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0" w:type="dxa"/>
          </w:tcPr>
          <w:p w:rsidR="001513B1" w:rsidRPr="00B45910" w:rsidRDefault="001513B1" w:rsidP="003F101F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i/>
                <w:sz w:val="20"/>
                <w:u w:val="single"/>
                <w:lang w:eastAsia="ru-RU"/>
              </w:rPr>
              <w:t>Р</w:t>
            </w:r>
            <w:r w:rsidRPr="00B45910">
              <w:rPr>
                <w:rFonts w:ascii="Times New Roman" w:hAnsi="Times New Roman"/>
                <w:i/>
                <w:sz w:val="20"/>
                <w:lang w:eastAsia="ru-RU"/>
              </w:rPr>
              <w:t>: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 формулировать и</w:t>
            </w:r>
          </w:p>
          <w:p w:rsidR="001513B1" w:rsidRPr="00B45910" w:rsidRDefault="001513B1" w:rsidP="003F101F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удерживать учебную задачу.</w:t>
            </w:r>
          </w:p>
          <w:p w:rsidR="001513B1" w:rsidRPr="00B45910" w:rsidRDefault="001513B1" w:rsidP="003F101F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i/>
                <w:sz w:val="20"/>
                <w:u w:val="single"/>
                <w:lang w:eastAsia="ru-RU"/>
              </w:rPr>
              <w:t>П: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 использовать общие</w:t>
            </w:r>
          </w:p>
          <w:p w:rsidR="001513B1" w:rsidRPr="00B45910" w:rsidRDefault="001513B1" w:rsidP="003F101F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приемы решения задач.</w:t>
            </w:r>
          </w:p>
          <w:p w:rsidR="001513B1" w:rsidRPr="00B45910" w:rsidRDefault="001513B1" w:rsidP="003F101F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i/>
                <w:sz w:val="20"/>
                <w:u w:val="single"/>
                <w:lang w:eastAsia="ru-RU"/>
              </w:rPr>
              <w:t>К.:</w:t>
            </w:r>
            <w:r w:rsidRPr="00B45910">
              <w:rPr>
                <w:rFonts w:ascii="Times New Roman" w:hAnsi="Times New Roman"/>
                <w:sz w:val="20"/>
                <w:lang w:eastAsia="ru-RU"/>
              </w:rPr>
              <w:t xml:space="preserve"> уметь просить о помощи,</w:t>
            </w:r>
          </w:p>
          <w:p w:rsidR="001513B1" w:rsidRPr="00B45910" w:rsidRDefault="001513B1" w:rsidP="003F101F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обращаться за помощью,</w:t>
            </w:r>
          </w:p>
          <w:p w:rsidR="001513B1" w:rsidRPr="00B45910" w:rsidRDefault="001513B1" w:rsidP="003F101F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формулировать свои</w:t>
            </w:r>
          </w:p>
          <w:p w:rsidR="001513B1" w:rsidRPr="00B45910" w:rsidRDefault="001513B1" w:rsidP="003F101F">
            <w:pPr>
              <w:pStyle w:val="af6"/>
              <w:rPr>
                <w:rFonts w:ascii="Times New Roman" w:hAnsi="Times New Roman"/>
                <w:sz w:val="20"/>
                <w:lang w:eastAsia="ru-RU"/>
              </w:rPr>
            </w:pPr>
            <w:r w:rsidRPr="00B45910">
              <w:rPr>
                <w:rFonts w:ascii="Times New Roman" w:hAnsi="Times New Roman"/>
                <w:sz w:val="20"/>
                <w:lang w:eastAsia="ru-RU"/>
              </w:rPr>
              <w:t>затруднения.</w:t>
            </w:r>
          </w:p>
          <w:p w:rsidR="001513B1" w:rsidRPr="001B7C05" w:rsidRDefault="001513B1" w:rsidP="001B7C0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</w:pPr>
          </w:p>
        </w:tc>
        <w:tc>
          <w:tcPr>
            <w:tcW w:w="2126" w:type="dxa"/>
          </w:tcPr>
          <w:p w:rsidR="001513B1" w:rsidRPr="00B45910" w:rsidRDefault="001513B1" w:rsidP="003F101F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Освоение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личностного</w:t>
            </w:r>
          </w:p>
          <w:p w:rsidR="001513B1" w:rsidRPr="00B45910" w:rsidRDefault="001513B1" w:rsidP="003F101F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>
              <w:rPr>
                <w:rFonts w:ascii="Times New Roman" w:eastAsia="Batang" w:hAnsi="Times New Roman"/>
                <w:sz w:val="20"/>
                <w:lang w:eastAsia="ru-RU"/>
              </w:rPr>
              <w:t>с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мысла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учения,</w:t>
            </w:r>
          </w:p>
          <w:p w:rsidR="001513B1" w:rsidRPr="00B45910" w:rsidRDefault="001513B1" w:rsidP="003F101F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>
              <w:rPr>
                <w:rFonts w:ascii="Times New Roman" w:eastAsia="Batang" w:hAnsi="Times New Roman"/>
                <w:sz w:val="20"/>
                <w:lang w:eastAsia="ru-RU"/>
              </w:rPr>
              <w:t>ж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елания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продолжить</w:t>
            </w:r>
          </w:p>
          <w:p w:rsidR="001513B1" w:rsidRPr="00B45910" w:rsidRDefault="001513B1" w:rsidP="003F101F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учебу.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Развитие</w:t>
            </w:r>
          </w:p>
          <w:p w:rsidR="001513B1" w:rsidRPr="00B45910" w:rsidRDefault="001513B1" w:rsidP="003F101F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интереса к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 xml:space="preserve"> </w:t>
            </w: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изучению</w:t>
            </w:r>
          </w:p>
          <w:p w:rsidR="001513B1" w:rsidRPr="00B45910" w:rsidRDefault="001513B1" w:rsidP="003F101F">
            <w:pPr>
              <w:pStyle w:val="af6"/>
              <w:rPr>
                <w:rFonts w:ascii="Times New Roman" w:eastAsia="Batang" w:hAnsi="Times New Roman"/>
                <w:sz w:val="20"/>
                <w:lang w:eastAsia="ru-RU"/>
              </w:rPr>
            </w:pPr>
            <w:r w:rsidRPr="00B45910">
              <w:rPr>
                <w:rFonts w:ascii="Times New Roman" w:eastAsia="Batang" w:hAnsi="Times New Roman"/>
                <w:sz w:val="20"/>
                <w:lang w:eastAsia="ru-RU"/>
              </w:rPr>
              <w:t>языка</w:t>
            </w:r>
            <w:r>
              <w:rPr>
                <w:rFonts w:ascii="Times New Roman" w:eastAsia="Batang" w:hAnsi="Times New Roman"/>
                <w:sz w:val="20"/>
                <w:lang w:eastAsia="ru-RU"/>
              </w:rPr>
              <w:t>.</w:t>
            </w:r>
          </w:p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Парная, групповая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1513B1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Самоконтроль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1B7C05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Подготовиться к диктанту.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Перзентация, схема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  <w:tr w:rsidR="001513B1" w:rsidRPr="00AC48BA" w:rsidTr="001513B1">
        <w:trPr>
          <w:trHeight w:val="414"/>
        </w:trPr>
        <w:tc>
          <w:tcPr>
            <w:tcW w:w="534" w:type="dxa"/>
          </w:tcPr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</w:t>
            </w:r>
          </w:p>
          <w:p w:rsidR="001513B1" w:rsidRDefault="001513B1" w:rsidP="00296D9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(9)</w:t>
            </w:r>
          </w:p>
        </w:tc>
        <w:tc>
          <w:tcPr>
            <w:tcW w:w="1275" w:type="dxa"/>
          </w:tcPr>
          <w:p w:rsidR="001513B1" w:rsidRPr="001B7C05" w:rsidRDefault="001513B1" w:rsidP="001B7C05">
            <w:pPr>
              <w:tabs>
                <w:tab w:val="left" w:pos="34"/>
              </w:tabs>
              <w:autoSpaceDE w:val="0"/>
              <w:snapToGrid w:val="0"/>
              <w:rPr>
                <w:rFonts w:ascii="Times New Roman" w:hAnsi="Times New Roman"/>
                <w:lang w:eastAsia="ru-RU"/>
              </w:rPr>
            </w:pPr>
            <w:r w:rsidRPr="001B7C05">
              <w:rPr>
                <w:rFonts w:ascii="Times New Roman" w:hAnsi="Times New Roman"/>
                <w:sz w:val="20"/>
                <w:lang w:eastAsia="ru-RU"/>
              </w:rPr>
              <w:t>Контрольный диктант по теме «Предложение»</w:t>
            </w:r>
          </w:p>
        </w:tc>
        <w:tc>
          <w:tcPr>
            <w:tcW w:w="567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1513B1" w:rsidRPr="00FE0D82" w:rsidRDefault="001513B1" w:rsidP="00296D9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1ч.</w:t>
            </w:r>
          </w:p>
        </w:tc>
        <w:tc>
          <w:tcPr>
            <w:tcW w:w="992" w:type="dxa"/>
          </w:tcPr>
          <w:p w:rsidR="001513B1" w:rsidRPr="008A56BC" w:rsidRDefault="00F4051B" w:rsidP="00F27266">
            <w:pPr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>Урок контроля</w:t>
            </w:r>
          </w:p>
        </w:tc>
        <w:tc>
          <w:tcPr>
            <w:tcW w:w="2124" w:type="dxa"/>
          </w:tcPr>
          <w:p w:rsidR="001513B1" w:rsidRPr="008A56BC" w:rsidRDefault="001513B1" w:rsidP="00F27266">
            <w:pPr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sz w:val="20"/>
                <w:lang w:eastAsia="ru-RU"/>
              </w:rPr>
              <w:t>Проверка умений.</w:t>
            </w:r>
          </w:p>
          <w:p w:rsidR="001513B1" w:rsidRPr="008A56BC" w:rsidRDefault="001513B1" w:rsidP="00F2726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8A56BC">
              <w:rPr>
                <w:rFonts w:ascii="Times New Roman" w:hAnsi="Times New Roman"/>
                <w:sz w:val="20"/>
                <w:lang w:eastAsia="ru-RU"/>
              </w:rPr>
              <w:t>Распознавать простые и сложные предложения. Расставлять знаки препинания  в сложном предложении и предложении с однородными членами</w:t>
            </w:r>
          </w:p>
        </w:tc>
        <w:tc>
          <w:tcPr>
            <w:tcW w:w="2830" w:type="dxa"/>
          </w:tcPr>
          <w:p w:rsidR="001513B1" w:rsidRPr="008A56BC" w:rsidRDefault="001513B1" w:rsidP="00F272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Р.:</w:t>
            </w:r>
            <w:r w:rsidRPr="008A56BC">
              <w:rPr>
                <w:rFonts w:ascii="Times New Roman" w:hAnsi="Times New Roman"/>
                <w:b/>
                <w:bCs/>
                <w:i/>
                <w:iCs/>
                <w:sz w:val="20"/>
                <w:lang w:eastAsia="ru-RU"/>
              </w:rPr>
              <w:t xml:space="preserve"> </w:t>
            </w:r>
            <w:r w:rsidRPr="008A56BC">
              <w:rPr>
                <w:rFonts w:ascii="Times New Roman" w:hAnsi="Times New Roman"/>
                <w:sz w:val="20"/>
                <w:lang w:eastAsia="ru-RU"/>
              </w:rPr>
              <w:t xml:space="preserve">выбирать действия в соответствии с поставленной задачей и условиями её реализации. </w:t>
            </w:r>
          </w:p>
          <w:p w:rsidR="001513B1" w:rsidRPr="008A56BC" w:rsidRDefault="001513B1" w:rsidP="00F272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u w:val="single"/>
                <w:lang w:eastAsia="ru-RU"/>
              </w:rPr>
            </w:pPr>
            <w:r w:rsidRPr="008A56BC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П.:</w:t>
            </w:r>
            <w:r w:rsidRPr="008A56BC">
              <w:rPr>
                <w:rFonts w:ascii="Times New Roman" w:hAnsi="Times New Roman"/>
                <w:b/>
                <w:bCs/>
                <w:i/>
                <w:iCs/>
                <w:sz w:val="20"/>
                <w:lang w:eastAsia="ru-RU"/>
              </w:rPr>
              <w:t xml:space="preserve"> </w:t>
            </w:r>
            <w:r w:rsidRPr="008A56BC">
              <w:rPr>
                <w:rFonts w:ascii="Times New Roman" w:hAnsi="Times New Roman"/>
                <w:sz w:val="20"/>
                <w:lang w:eastAsia="ru-RU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1513B1" w:rsidRPr="008A56BC" w:rsidRDefault="001513B1" w:rsidP="00F2726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</w:pPr>
            <w:r w:rsidRPr="008A56BC">
              <w:rPr>
                <w:rFonts w:ascii="Times New Roman" w:hAnsi="Times New Roman"/>
                <w:bCs/>
                <w:i/>
                <w:iCs/>
                <w:sz w:val="20"/>
                <w:u w:val="single"/>
                <w:lang w:eastAsia="ru-RU"/>
              </w:rPr>
              <w:t>К.:</w:t>
            </w:r>
            <w:r w:rsidRPr="008A56BC">
              <w:rPr>
                <w:rFonts w:ascii="Times New Roman" w:hAnsi="Times New Roman"/>
                <w:b/>
                <w:bCs/>
                <w:i/>
                <w:iCs/>
                <w:sz w:val="20"/>
                <w:lang w:eastAsia="ru-RU"/>
              </w:rPr>
              <w:t xml:space="preserve"> </w:t>
            </w:r>
            <w:r w:rsidRPr="008A56BC">
              <w:rPr>
                <w:rFonts w:ascii="Times New Roman" w:hAnsi="Times New Roman"/>
                <w:sz w:val="20"/>
                <w:lang w:eastAsia="ru-RU"/>
              </w:rPr>
              <w:t>адекватно использовать речь для планирования и регуляции своего действия.</w:t>
            </w:r>
          </w:p>
        </w:tc>
        <w:tc>
          <w:tcPr>
            <w:tcW w:w="2126" w:type="dxa"/>
          </w:tcPr>
          <w:p w:rsidR="001513B1" w:rsidRPr="008A56BC" w:rsidRDefault="001513B1" w:rsidP="00F272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sz w:val="20"/>
                <w:lang w:eastAsia="ru-RU"/>
              </w:rPr>
              <w:t xml:space="preserve">Освоение личностного смысла учения, желания продолжить учебу. </w:t>
            </w:r>
          </w:p>
          <w:p w:rsidR="001513B1" w:rsidRPr="008A56BC" w:rsidRDefault="001513B1" w:rsidP="00F27266">
            <w:pPr>
              <w:rPr>
                <w:rFonts w:ascii="Times New Roman" w:hAnsi="Times New Roman"/>
                <w:sz w:val="20"/>
                <w:lang w:eastAsia="ru-RU"/>
              </w:rPr>
            </w:pPr>
            <w:r w:rsidRPr="008A56BC">
              <w:rPr>
                <w:rFonts w:ascii="Times New Roman" w:hAnsi="Times New Roman"/>
                <w:sz w:val="20"/>
                <w:lang w:eastAsia="ru-RU"/>
              </w:rPr>
              <w:t>Развитие интереса к изучению языка.</w:t>
            </w:r>
          </w:p>
          <w:p w:rsidR="001513B1" w:rsidRPr="008A56BC" w:rsidRDefault="001513B1" w:rsidP="001B7C05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right w:val="single" w:sz="4" w:space="0" w:color="auto"/>
            </w:tcBorders>
          </w:tcPr>
          <w:p w:rsidR="001513B1" w:rsidRPr="008A56BC" w:rsidRDefault="001513B1" w:rsidP="00F27266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eastAsia="NewtonCSanPin-Regular" w:hAnsi="Times New Roman"/>
                <w:sz w:val="20"/>
                <w:szCs w:val="20"/>
              </w:rPr>
              <w:t>взаимоконтроль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513B1" w:rsidRPr="001B7C05" w:rsidRDefault="001513B1" w:rsidP="001B7C0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16"/>
                <w:lang w:eastAsia="ru-RU"/>
              </w:rPr>
              <w:t>Нет домашнего задания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3B1" w:rsidRPr="00FE0D82" w:rsidRDefault="0034326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Перзентация карточки</w:t>
            </w:r>
          </w:p>
        </w:tc>
        <w:tc>
          <w:tcPr>
            <w:tcW w:w="628" w:type="dxa"/>
            <w:gridSpan w:val="4"/>
            <w:tcBorders>
              <w:left w:val="single" w:sz="4" w:space="0" w:color="auto"/>
            </w:tcBorders>
          </w:tcPr>
          <w:p w:rsidR="001513B1" w:rsidRPr="00FE0D82" w:rsidRDefault="001513B1" w:rsidP="00296D9E">
            <w:pPr>
              <w:rPr>
                <w:rFonts w:ascii="Times New Roman" w:eastAsia="NewtonCSanPin-Regular" w:hAnsi="Times New Roman"/>
                <w:sz w:val="20"/>
                <w:szCs w:val="20"/>
              </w:rPr>
            </w:pPr>
          </w:p>
        </w:tc>
      </w:tr>
    </w:tbl>
    <w:p w:rsidR="00A33C94" w:rsidRDefault="00A33C94">
      <w:pPr>
        <w:rPr>
          <w:rFonts w:ascii="Times New Roman" w:hAnsi="Times New Roman"/>
          <w:szCs w:val="24"/>
        </w:rPr>
      </w:pPr>
    </w:p>
    <w:p w:rsidR="00A33C94" w:rsidRDefault="00A33C94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br w:type="page"/>
      </w:r>
    </w:p>
    <w:tbl>
      <w:tblPr>
        <w:tblpPr w:leftFromText="180" w:rightFromText="180" w:bottomFromText="200" w:horzAnchor="margin" w:tblpXSpec="center" w:tblpY="25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92"/>
        <w:gridCol w:w="6979"/>
      </w:tblGrid>
      <w:tr w:rsidR="00A33C94" w:rsidTr="007A01DA"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C94" w:rsidRDefault="00A33C94" w:rsidP="007A01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480185" cy="1480185"/>
                  <wp:effectExtent l="1905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48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C94" w:rsidRDefault="00A33C94" w:rsidP="007A01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Министерство образования, науки и молодёжной политики </w:t>
            </w:r>
          </w:p>
          <w:p w:rsidR="00A33C94" w:rsidRDefault="00A33C94" w:rsidP="007A01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Краснодарского края</w:t>
            </w:r>
          </w:p>
        </w:tc>
      </w:tr>
      <w:tr w:rsidR="00A33C94" w:rsidTr="007A01D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3C94" w:rsidRDefault="00A33C94" w:rsidP="007A01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C94" w:rsidRDefault="00A33C94" w:rsidP="007A01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A33C94" w:rsidRDefault="00A33C94" w:rsidP="007A01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КТП по русскому языку, 4 класс</w:t>
      </w: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Выполнила:</w:t>
      </w: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3780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студентка Ш-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>42 группы</w:t>
      </w: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Мельникова Валерия</w:t>
      </w: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Default="00A33C94" w:rsidP="00A33C94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33C94" w:rsidRPr="00094A56" w:rsidRDefault="00A33C94" w:rsidP="00A33C94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Ейск, 2020</w:t>
      </w:r>
    </w:p>
    <w:p w:rsidR="00D45865" w:rsidRPr="00AC48BA" w:rsidRDefault="00D45865">
      <w:pPr>
        <w:rPr>
          <w:rFonts w:ascii="Times New Roman" w:hAnsi="Times New Roman"/>
          <w:szCs w:val="24"/>
        </w:rPr>
      </w:pPr>
    </w:p>
    <w:sectPr w:rsidR="00D45865" w:rsidRPr="00AC48BA" w:rsidSect="00AC48BA">
      <w:footerReference w:type="default" r:id="rId9"/>
      <w:pgSz w:w="16838" w:h="11906" w:orient="landscape"/>
      <w:pgMar w:top="709" w:right="1134" w:bottom="28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AF6" w:rsidRDefault="009D5AF6" w:rsidP="00D84C6C">
      <w:pPr>
        <w:spacing w:after="0" w:line="240" w:lineRule="auto"/>
      </w:pPr>
      <w:r>
        <w:separator/>
      </w:r>
    </w:p>
  </w:endnote>
  <w:endnote w:type="continuationSeparator" w:id="1">
    <w:p w:rsidR="009D5AF6" w:rsidRDefault="009D5AF6" w:rsidP="00D84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ewtonCSanPin-Regular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NewtonCSanPin-Italic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1B" w:rsidRDefault="00F4051B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AF6" w:rsidRDefault="009D5AF6" w:rsidP="00D84C6C">
      <w:pPr>
        <w:spacing w:after="0" w:line="240" w:lineRule="auto"/>
      </w:pPr>
      <w:r>
        <w:separator/>
      </w:r>
    </w:p>
  </w:footnote>
  <w:footnote w:type="continuationSeparator" w:id="1">
    <w:p w:rsidR="009D5AF6" w:rsidRDefault="009D5AF6" w:rsidP="00D84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F15C1"/>
    <w:multiLevelType w:val="hybridMultilevel"/>
    <w:tmpl w:val="8D6CC966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B3871"/>
    <w:multiLevelType w:val="hybridMultilevel"/>
    <w:tmpl w:val="0C2C5220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17216"/>
    <w:multiLevelType w:val="hybridMultilevel"/>
    <w:tmpl w:val="2474D1AA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02ACE"/>
    <w:multiLevelType w:val="hybridMultilevel"/>
    <w:tmpl w:val="9D38F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1F172E"/>
    <w:multiLevelType w:val="hybridMultilevel"/>
    <w:tmpl w:val="04BCD8C8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73B30"/>
    <w:multiLevelType w:val="hybridMultilevel"/>
    <w:tmpl w:val="9D3A3266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874EFA"/>
    <w:multiLevelType w:val="hybridMultilevel"/>
    <w:tmpl w:val="0820FCD2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8B5606"/>
    <w:multiLevelType w:val="hybridMultilevel"/>
    <w:tmpl w:val="3E0A69A6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465FF9"/>
    <w:multiLevelType w:val="hybridMultilevel"/>
    <w:tmpl w:val="1E504436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627A37"/>
    <w:multiLevelType w:val="hybridMultilevel"/>
    <w:tmpl w:val="D87456C0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5598F"/>
    <w:multiLevelType w:val="hybridMultilevel"/>
    <w:tmpl w:val="01B62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E5D1F"/>
    <w:multiLevelType w:val="hybridMultilevel"/>
    <w:tmpl w:val="6F6C1FCC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E02D2"/>
    <w:multiLevelType w:val="multilevel"/>
    <w:tmpl w:val="DB669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BFA721F"/>
    <w:multiLevelType w:val="hybridMultilevel"/>
    <w:tmpl w:val="A1747388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3B5244"/>
    <w:multiLevelType w:val="hybridMultilevel"/>
    <w:tmpl w:val="A2C61F7C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DB218E"/>
    <w:multiLevelType w:val="hybridMultilevel"/>
    <w:tmpl w:val="1E920F6E"/>
    <w:lvl w:ilvl="0" w:tplc="B7861228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2460725"/>
    <w:multiLevelType w:val="hybridMultilevel"/>
    <w:tmpl w:val="7324B744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A26398"/>
    <w:multiLevelType w:val="hybridMultilevel"/>
    <w:tmpl w:val="FAE0FB10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B57DA8"/>
    <w:multiLevelType w:val="hybridMultilevel"/>
    <w:tmpl w:val="CD523DEC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C91D66"/>
    <w:multiLevelType w:val="hybridMultilevel"/>
    <w:tmpl w:val="1AB6389E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D61DCE"/>
    <w:multiLevelType w:val="hybridMultilevel"/>
    <w:tmpl w:val="5F6C513E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D30D8D"/>
    <w:multiLevelType w:val="hybridMultilevel"/>
    <w:tmpl w:val="31060200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DF1C1B"/>
    <w:multiLevelType w:val="hybridMultilevel"/>
    <w:tmpl w:val="BF1A00D8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44029C"/>
    <w:multiLevelType w:val="hybridMultilevel"/>
    <w:tmpl w:val="753E58A2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385369"/>
    <w:multiLevelType w:val="hybridMultilevel"/>
    <w:tmpl w:val="66787EE2"/>
    <w:lvl w:ilvl="0" w:tplc="B7861228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97B7104"/>
    <w:multiLevelType w:val="hybridMultilevel"/>
    <w:tmpl w:val="CCE281D8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A9357B7"/>
    <w:multiLevelType w:val="hybridMultilevel"/>
    <w:tmpl w:val="39AAC14E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DD797B"/>
    <w:multiLevelType w:val="hybridMultilevel"/>
    <w:tmpl w:val="5FA8335E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ED352A"/>
    <w:multiLevelType w:val="hybridMultilevel"/>
    <w:tmpl w:val="80442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D36C9F"/>
    <w:multiLevelType w:val="multilevel"/>
    <w:tmpl w:val="C3A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9503690"/>
    <w:multiLevelType w:val="hybridMultilevel"/>
    <w:tmpl w:val="E2462EDE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F21059"/>
    <w:multiLevelType w:val="hybridMultilevel"/>
    <w:tmpl w:val="90F0DFE0"/>
    <w:lvl w:ilvl="0" w:tplc="55AE5B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w w:val="99"/>
        <w:sz w:val="20"/>
        <w:szCs w:val="20"/>
      </w:rPr>
    </w:lvl>
    <w:lvl w:ilvl="1" w:tplc="49A48BFA">
      <w:start w:val="2"/>
      <w:numFmt w:val="decimal"/>
      <w:lvlText w:val="%2"/>
      <w:lvlJc w:val="left"/>
      <w:pPr>
        <w:ind w:hanging="1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6918467A">
      <w:start w:val="1"/>
      <w:numFmt w:val="bullet"/>
      <w:lvlText w:val="•"/>
      <w:lvlJc w:val="left"/>
      <w:rPr>
        <w:rFonts w:hint="default"/>
      </w:rPr>
    </w:lvl>
    <w:lvl w:ilvl="3" w:tplc="2C7C0B86">
      <w:start w:val="1"/>
      <w:numFmt w:val="bullet"/>
      <w:lvlText w:val="•"/>
      <w:lvlJc w:val="left"/>
      <w:rPr>
        <w:rFonts w:hint="default"/>
      </w:rPr>
    </w:lvl>
    <w:lvl w:ilvl="4" w:tplc="5FE2CD40">
      <w:start w:val="1"/>
      <w:numFmt w:val="bullet"/>
      <w:lvlText w:val="•"/>
      <w:lvlJc w:val="left"/>
      <w:rPr>
        <w:rFonts w:hint="default"/>
      </w:rPr>
    </w:lvl>
    <w:lvl w:ilvl="5" w:tplc="C7523FF4">
      <w:start w:val="1"/>
      <w:numFmt w:val="bullet"/>
      <w:lvlText w:val="•"/>
      <w:lvlJc w:val="left"/>
      <w:rPr>
        <w:rFonts w:hint="default"/>
      </w:rPr>
    </w:lvl>
    <w:lvl w:ilvl="6" w:tplc="FFF28554">
      <w:start w:val="1"/>
      <w:numFmt w:val="bullet"/>
      <w:lvlText w:val="•"/>
      <w:lvlJc w:val="left"/>
      <w:rPr>
        <w:rFonts w:hint="default"/>
      </w:rPr>
    </w:lvl>
    <w:lvl w:ilvl="7" w:tplc="7E32B00C">
      <w:start w:val="1"/>
      <w:numFmt w:val="bullet"/>
      <w:lvlText w:val="•"/>
      <w:lvlJc w:val="left"/>
      <w:rPr>
        <w:rFonts w:hint="default"/>
      </w:rPr>
    </w:lvl>
    <w:lvl w:ilvl="8" w:tplc="376A6E82">
      <w:start w:val="1"/>
      <w:numFmt w:val="bullet"/>
      <w:lvlText w:val="•"/>
      <w:lvlJc w:val="left"/>
      <w:rPr>
        <w:rFonts w:hint="default"/>
      </w:rPr>
    </w:lvl>
  </w:abstractNum>
  <w:abstractNum w:abstractNumId="32">
    <w:nsid w:val="4CEE0884"/>
    <w:multiLevelType w:val="hybridMultilevel"/>
    <w:tmpl w:val="D6A2A232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1866D5"/>
    <w:multiLevelType w:val="hybridMultilevel"/>
    <w:tmpl w:val="C13C8AF4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992875"/>
    <w:multiLevelType w:val="hybridMultilevel"/>
    <w:tmpl w:val="880E0284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A30907"/>
    <w:multiLevelType w:val="hybridMultilevel"/>
    <w:tmpl w:val="10D4D6DA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CD2710"/>
    <w:multiLevelType w:val="hybridMultilevel"/>
    <w:tmpl w:val="9140C092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8034F8"/>
    <w:multiLevelType w:val="hybridMultilevel"/>
    <w:tmpl w:val="94FE72B4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19436D"/>
    <w:multiLevelType w:val="hybridMultilevel"/>
    <w:tmpl w:val="BC628A50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D27125"/>
    <w:multiLevelType w:val="hybridMultilevel"/>
    <w:tmpl w:val="E0FCE7F6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1A7BC6"/>
    <w:multiLevelType w:val="hybridMultilevel"/>
    <w:tmpl w:val="38A8FAE0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642BF1"/>
    <w:multiLevelType w:val="hybridMultilevel"/>
    <w:tmpl w:val="59104562"/>
    <w:lvl w:ilvl="0" w:tplc="9214B034">
      <w:start w:val="1"/>
      <w:numFmt w:val="bullet"/>
      <w:lvlText w:val="•"/>
      <w:lvlJc w:val="left"/>
      <w:pPr>
        <w:ind w:hanging="144"/>
      </w:pPr>
      <w:rPr>
        <w:rFonts w:ascii="Times New Roman" w:eastAsia="Times New Roman" w:hAnsi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F887F67"/>
    <w:multiLevelType w:val="hybridMultilevel"/>
    <w:tmpl w:val="C458DD3A"/>
    <w:lvl w:ilvl="0" w:tplc="F984D2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3667E4"/>
    <w:multiLevelType w:val="hybridMultilevel"/>
    <w:tmpl w:val="C374AF38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C703F5"/>
    <w:multiLevelType w:val="hybridMultilevel"/>
    <w:tmpl w:val="0C046B9E"/>
    <w:lvl w:ilvl="0" w:tplc="B78612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CD7477"/>
    <w:multiLevelType w:val="hybridMultilevel"/>
    <w:tmpl w:val="AE62961E"/>
    <w:lvl w:ilvl="0" w:tplc="B7861228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9"/>
  </w:num>
  <w:num w:numId="3">
    <w:abstractNumId w:val="31"/>
  </w:num>
  <w:num w:numId="4">
    <w:abstractNumId w:val="28"/>
  </w:num>
  <w:num w:numId="5">
    <w:abstractNumId w:val="10"/>
  </w:num>
  <w:num w:numId="6">
    <w:abstractNumId w:val="3"/>
  </w:num>
  <w:num w:numId="7">
    <w:abstractNumId w:val="42"/>
  </w:num>
  <w:num w:numId="8">
    <w:abstractNumId w:val="1"/>
  </w:num>
  <w:num w:numId="9">
    <w:abstractNumId w:val="21"/>
  </w:num>
  <w:num w:numId="10">
    <w:abstractNumId w:val="32"/>
  </w:num>
  <w:num w:numId="11">
    <w:abstractNumId w:val="9"/>
  </w:num>
  <w:num w:numId="12">
    <w:abstractNumId w:val="33"/>
  </w:num>
  <w:num w:numId="13">
    <w:abstractNumId w:val="34"/>
  </w:num>
  <w:num w:numId="14">
    <w:abstractNumId w:val="36"/>
  </w:num>
  <w:num w:numId="15">
    <w:abstractNumId w:val="25"/>
  </w:num>
  <w:num w:numId="16">
    <w:abstractNumId w:val="17"/>
  </w:num>
  <w:num w:numId="17">
    <w:abstractNumId w:val="4"/>
  </w:num>
  <w:num w:numId="18">
    <w:abstractNumId w:val="16"/>
  </w:num>
  <w:num w:numId="19">
    <w:abstractNumId w:val="19"/>
  </w:num>
  <w:num w:numId="20">
    <w:abstractNumId w:val="40"/>
  </w:num>
  <w:num w:numId="21">
    <w:abstractNumId w:val="38"/>
  </w:num>
  <w:num w:numId="22">
    <w:abstractNumId w:val="5"/>
  </w:num>
  <w:num w:numId="23">
    <w:abstractNumId w:val="30"/>
  </w:num>
  <w:num w:numId="24">
    <w:abstractNumId w:val="26"/>
  </w:num>
  <w:num w:numId="25">
    <w:abstractNumId w:val="37"/>
  </w:num>
  <w:num w:numId="26">
    <w:abstractNumId w:val="27"/>
  </w:num>
  <w:num w:numId="27">
    <w:abstractNumId w:val="43"/>
  </w:num>
  <w:num w:numId="28">
    <w:abstractNumId w:val="35"/>
  </w:num>
  <w:num w:numId="29">
    <w:abstractNumId w:val="44"/>
  </w:num>
  <w:num w:numId="30">
    <w:abstractNumId w:val="13"/>
  </w:num>
  <w:num w:numId="31">
    <w:abstractNumId w:val="7"/>
  </w:num>
  <w:num w:numId="32">
    <w:abstractNumId w:val="20"/>
  </w:num>
  <w:num w:numId="33">
    <w:abstractNumId w:val="6"/>
  </w:num>
  <w:num w:numId="34">
    <w:abstractNumId w:val="22"/>
  </w:num>
  <w:num w:numId="35">
    <w:abstractNumId w:val="39"/>
  </w:num>
  <w:num w:numId="36">
    <w:abstractNumId w:val="23"/>
  </w:num>
  <w:num w:numId="37">
    <w:abstractNumId w:val="8"/>
  </w:num>
  <w:num w:numId="38">
    <w:abstractNumId w:val="11"/>
  </w:num>
  <w:num w:numId="39">
    <w:abstractNumId w:val="18"/>
  </w:num>
  <w:num w:numId="40">
    <w:abstractNumId w:val="2"/>
  </w:num>
  <w:num w:numId="41">
    <w:abstractNumId w:val="14"/>
  </w:num>
  <w:num w:numId="42">
    <w:abstractNumId w:val="0"/>
  </w:num>
  <w:num w:numId="43">
    <w:abstractNumId w:val="41"/>
  </w:num>
  <w:num w:numId="44">
    <w:abstractNumId w:val="45"/>
  </w:num>
  <w:num w:numId="45">
    <w:abstractNumId w:val="24"/>
  </w:num>
  <w:num w:numId="4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F08"/>
    <w:rsid w:val="00047F22"/>
    <w:rsid w:val="0005230C"/>
    <w:rsid w:val="00063D0C"/>
    <w:rsid w:val="000C5E30"/>
    <w:rsid w:val="000D6769"/>
    <w:rsid w:val="00107109"/>
    <w:rsid w:val="00133AD6"/>
    <w:rsid w:val="00134022"/>
    <w:rsid w:val="0013629F"/>
    <w:rsid w:val="00150C99"/>
    <w:rsid w:val="001513B1"/>
    <w:rsid w:val="0015187E"/>
    <w:rsid w:val="00170D3F"/>
    <w:rsid w:val="00173352"/>
    <w:rsid w:val="001A1611"/>
    <w:rsid w:val="001B7C05"/>
    <w:rsid w:val="001C60F8"/>
    <w:rsid w:val="001E44F2"/>
    <w:rsid w:val="00215729"/>
    <w:rsid w:val="00225357"/>
    <w:rsid w:val="00253C67"/>
    <w:rsid w:val="00296D9E"/>
    <w:rsid w:val="002A6FFC"/>
    <w:rsid w:val="002B2FDE"/>
    <w:rsid w:val="00307BEA"/>
    <w:rsid w:val="00343261"/>
    <w:rsid w:val="003644EA"/>
    <w:rsid w:val="00371683"/>
    <w:rsid w:val="0038252B"/>
    <w:rsid w:val="00386FEF"/>
    <w:rsid w:val="003C1C89"/>
    <w:rsid w:val="003D4AAC"/>
    <w:rsid w:val="003F0B13"/>
    <w:rsid w:val="003F101F"/>
    <w:rsid w:val="003F65DB"/>
    <w:rsid w:val="004501B9"/>
    <w:rsid w:val="00472F02"/>
    <w:rsid w:val="004A459B"/>
    <w:rsid w:val="004B6994"/>
    <w:rsid w:val="004F170B"/>
    <w:rsid w:val="0050049F"/>
    <w:rsid w:val="00520EFA"/>
    <w:rsid w:val="00555C42"/>
    <w:rsid w:val="00591217"/>
    <w:rsid w:val="00592F8B"/>
    <w:rsid w:val="005B759A"/>
    <w:rsid w:val="005F6208"/>
    <w:rsid w:val="0060745F"/>
    <w:rsid w:val="00621D67"/>
    <w:rsid w:val="006461E6"/>
    <w:rsid w:val="00664993"/>
    <w:rsid w:val="00676D82"/>
    <w:rsid w:val="00680C6C"/>
    <w:rsid w:val="007064FA"/>
    <w:rsid w:val="00715636"/>
    <w:rsid w:val="00741889"/>
    <w:rsid w:val="007B2ECE"/>
    <w:rsid w:val="007C07C6"/>
    <w:rsid w:val="007D6699"/>
    <w:rsid w:val="007F3E52"/>
    <w:rsid w:val="0082096F"/>
    <w:rsid w:val="00850B7D"/>
    <w:rsid w:val="0087089D"/>
    <w:rsid w:val="008A56BC"/>
    <w:rsid w:val="008B5EC2"/>
    <w:rsid w:val="008C1974"/>
    <w:rsid w:val="008C3E10"/>
    <w:rsid w:val="008D5C0F"/>
    <w:rsid w:val="008D75BF"/>
    <w:rsid w:val="008E1431"/>
    <w:rsid w:val="00905FF3"/>
    <w:rsid w:val="009065E3"/>
    <w:rsid w:val="00906B05"/>
    <w:rsid w:val="00931D65"/>
    <w:rsid w:val="009509DD"/>
    <w:rsid w:val="009659F3"/>
    <w:rsid w:val="009B641C"/>
    <w:rsid w:val="009D5AF6"/>
    <w:rsid w:val="00A33C94"/>
    <w:rsid w:val="00A9629C"/>
    <w:rsid w:val="00AB3EBA"/>
    <w:rsid w:val="00AB6DEE"/>
    <w:rsid w:val="00AC48BA"/>
    <w:rsid w:val="00AD4DCA"/>
    <w:rsid w:val="00AD5216"/>
    <w:rsid w:val="00AD56EE"/>
    <w:rsid w:val="00B1322F"/>
    <w:rsid w:val="00B31212"/>
    <w:rsid w:val="00B3300C"/>
    <w:rsid w:val="00B45910"/>
    <w:rsid w:val="00B60F08"/>
    <w:rsid w:val="00B77765"/>
    <w:rsid w:val="00BA32FC"/>
    <w:rsid w:val="00BD11C5"/>
    <w:rsid w:val="00BD4791"/>
    <w:rsid w:val="00C036AC"/>
    <w:rsid w:val="00C42319"/>
    <w:rsid w:val="00C65EC6"/>
    <w:rsid w:val="00C71E97"/>
    <w:rsid w:val="00C91AE8"/>
    <w:rsid w:val="00CB54BC"/>
    <w:rsid w:val="00CC7064"/>
    <w:rsid w:val="00CE23FA"/>
    <w:rsid w:val="00D32BA0"/>
    <w:rsid w:val="00D426F5"/>
    <w:rsid w:val="00D45865"/>
    <w:rsid w:val="00D50B2D"/>
    <w:rsid w:val="00D77D0F"/>
    <w:rsid w:val="00D84C6C"/>
    <w:rsid w:val="00D96AC4"/>
    <w:rsid w:val="00DA5BF4"/>
    <w:rsid w:val="00DB0524"/>
    <w:rsid w:val="00DC3498"/>
    <w:rsid w:val="00DF4089"/>
    <w:rsid w:val="00E34074"/>
    <w:rsid w:val="00E37682"/>
    <w:rsid w:val="00E65E86"/>
    <w:rsid w:val="00E65EA2"/>
    <w:rsid w:val="00E66001"/>
    <w:rsid w:val="00EC35CC"/>
    <w:rsid w:val="00ED68EA"/>
    <w:rsid w:val="00EE4B92"/>
    <w:rsid w:val="00F0336C"/>
    <w:rsid w:val="00F17B10"/>
    <w:rsid w:val="00F27266"/>
    <w:rsid w:val="00F300A9"/>
    <w:rsid w:val="00F4051B"/>
    <w:rsid w:val="00F5469D"/>
    <w:rsid w:val="00F85E70"/>
    <w:rsid w:val="00FA74BA"/>
    <w:rsid w:val="00FE0D82"/>
    <w:rsid w:val="00FE5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4F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B60F08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1"/>
    <w:qFormat/>
    <w:rsid w:val="00B60F08"/>
    <w:pPr>
      <w:keepNext/>
      <w:spacing w:after="0"/>
      <w:ind w:firstLine="360"/>
      <w:jc w:val="both"/>
      <w:outlineLvl w:val="1"/>
    </w:pPr>
    <w:rPr>
      <w:rFonts w:ascii="Arial Narrow" w:eastAsia="Times New Roman" w:hAnsi="Arial Narrow"/>
      <w:b/>
      <w:bCs/>
      <w:sz w:val="26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F08"/>
    <w:pPr>
      <w:keepNext/>
      <w:keepLines/>
      <w:suppressAutoHyphen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60F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1"/>
    <w:rsid w:val="00B60F08"/>
    <w:rPr>
      <w:rFonts w:ascii="Arial Narrow" w:eastAsia="Times New Roman" w:hAnsi="Arial Narrow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60F08"/>
    <w:rPr>
      <w:rFonts w:asciiTheme="majorHAnsi" w:eastAsiaTheme="majorEastAsia" w:hAnsiTheme="majorHAnsi" w:cstheme="majorBidi"/>
      <w:b/>
      <w:bCs/>
      <w:color w:val="4F81BD" w:themeColor="accent1"/>
      <w:sz w:val="28"/>
      <w:lang w:eastAsia="ar-SA"/>
    </w:rPr>
  </w:style>
  <w:style w:type="paragraph" w:styleId="a3">
    <w:name w:val="Title"/>
    <w:basedOn w:val="a"/>
    <w:next w:val="a"/>
    <w:link w:val="a4"/>
    <w:qFormat/>
    <w:rsid w:val="00B60F08"/>
    <w:pPr>
      <w:spacing w:after="0" w:line="240" w:lineRule="auto"/>
      <w:jc w:val="center"/>
    </w:pPr>
    <w:rPr>
      <w:rFonts w:ascii="Times New Roman" w:eastAsia="Times New Roman" w:hAnsi="Times New Roman"/>
      <w:b/>
      <w:bCs/>
      <w:kern w:val="1"/>
      <w:sz w:val="24"/>
      <w:szCs w:val="24"/>
      <w:lang w:eastAsia="ar-SA"/>
    </w:rPr>
  </w:style>
  <w:style w:type="character" w:customStyle="1" w:styleId="a4">
    <w:name w:val="Название Знак"/>
    <w:basedOn w:val="a0"/>
    <w:link w:val="a3"/>
    <w:rsid w:val="00B60F08"/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B60F0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60F0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FontStyle172">
    <w:name w:val="Font Style172"/>
    <w:basedOn w:val="a0"/>
    <w:uiPriority w:val="99"/>
    <w:rsid w:val="00B60F08"/>
    <w:rPr>
      <w:rFonts w:ascii="Times New Roman" w:hAnsi="Times New Roman" w:cs="Times New Roman"/>
      <w:sz w:val="22"/>
      <w:szCs w:val="22"/>
    </w:rPr>
  </w:style>
  <w:style w:type="paragraph" w:customStyle="1" w:styleId="11">
    <w:name w:val="Без интервала1"/>
    <w:aliases w:val="основа"/>
    <w:uiPriority w:val="1"/>
    <w:qFormat/>
    <w:rsid w:val="00B60F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71">
    <w:name w:val="Font Style171"/>
    <w:basedOn w:val="a0"/>
    <w:uiPriority w:val="99"/>
    <w:rsid w:val="00B60F08"/>
    <w:rPr>
      <w:rFonts w:ascii="Times New Roman" w:hAnsi="Times New Roman" w:cs="Times New Roman"/>
      <w:i/>
      <w:iCs/>
      <w:sz w:val="22"/>
      <w:szCs w:val="22"/>
    </w:rPr>
  </w:style>
  <w:style w:type="paragraph" w:styleId="a7">
    <w:name w:val="List Paragraph"/>
    <w:basedOn w:val="a"/>
    <w:uiPriority w:val="1"/>
    <w:qFormat/>
    <w:rsid w:val="00B60F08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8"/>
      <w:lang w:eastAsia="ar-SA"/>
    </w:rPr>
  </w:style>
  <w:style w:type="table" w:styleId="a8">
    <w:name w:val="Table Grid"/>
    <w:basedOn w:val="a1"/>
    <w:uiPriority w:val="59"/>
    <w:rsid w:val="00B60F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екст таблицы"/>
    <w:basedOn w:val="a"/>
    <w:rsid w:val="00B60F08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18"/>
      <w:szCs w:val="18"/>
      <w:lang w:eastAsia="ar-SA"/>
    </w:rPr>
  </w:style>
  <w:style w:type="paragraph" w:styleId="aa">
    <w:name w:val="Body Text Indent"/>
    <w:basedOn w:val="a"/>
    <w:link w:val="ab"/>
    <w:rsid w:val="00B60F08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B60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B60F08"/>
    <w:rPr>
      <w:rFonts w:ascii="Tahoma" w:hAnsi="Tahoma" w:cs="Tahoma"/>
      <w:sz w:val="18"/>
      <w:szCs w:val="18"/>
    </w:rPr>
  </w:style>
  <w:style w:type="paragraph" w:customStyle="1" w:styleId="Style1">
    <w:name w:val="Style1"/>
    <w:basedOn w:val="a"/>
    <w:rsid w:val="00B60F08"/>
    <w:pPr>
      <w:widowControl w:val="0"/>
      <w:autoSpaceDE w:val="0"/>
      <w:autoSpaceDN w:val="0"/>
      <w:adjustRightInd w:val="0"/>
      <w:spacing w:after="0" w:line="238" w:lineRule="exact"/>
      <w:ind w:firstLine="259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2">
    <w:name w:val="c2"/>
    <w:basedOn w:val="a0"/>
    <w:rsid w:val="00B60F08"/>
  </w:style>
  <w:style w:type="character" w:customStyle="1" w:styleId="c8">
    <w:name w:val="c8"/>
    <w:rsid w:val="00B60F08"/>
  </w:style>
  <w:style w:type="paragraph" w:styleId="ac">
    <w:name w:val="Normal (Web)"/>
    <w:basedOn w:val="a"/>
    <w:uiPriority w:val="99"/>
    <w:rsid w:val="00B60F08"/>
    <w:pPr>
      <w:spacing w:before="150" w:after="150" w:line="240" w:lineRule="auto"/>
      <w:ind w:left="150" w:right="15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Zag2">
    <w:name w:val="Zag_2"/>
    <w:basedOn w:val="a"/>
    <w:rsid w:val="00B60F08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 w:eastAsia="ru-RU"/>
    </w:rPr>
  </w:style>
  <w:style w:type="character" w:customStyle="1" w:styleId="Zag11">
    <w:name w:val="Zag_11"/>
    <w:rsid w:val="00B60F08"/>
  </w:style>
  <w:style w:type="character" w:customStyle="1" w:styleId="12">
    <w:name w:val="Название Знак1"/>
    <w:locked/>
    <w:rsid w:val="00B60F08"/>
    <w:rPr>
      <w:b/>
      <w:bCs/>
      <w:sz w:val="24"/>
      <w:szCs w:val="24"/>
      <w:lang w:eastAsia="ru-RU"/>
    </w:rPr>
  </w:style>
  <w:style w:type="paragraph" w:customStyle="1" w:styleId="c14">
    <w:name w:val="c14"/>
    <w:basedOn w:val="a"/>
    <w:rsid w:val="00B60F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60F08"/>
  </w:style>
  <w:style w:type="paragraph" w:customStyle="1" w:styleId="c16">
    <w:name w:val="c16"/>
    <w:basedOn w:val="a"/>
    <w:rsid w:val="00B60F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60F08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e">
    <w:name w:val="Текст выноски Знак"/>
    <w:basedOn w:val="a0"/>
    <w:link w:val="ad"/>
    <w:uiPriority w:val="99"/>
    <w:semiHidden/>
    <w:rsid w:val="00B60F08"/>
    <w:rPr>
      <w:rFonts w:ascii="Tahoma" w:eastAsia="Times New Roman" w:hAnsi="Tahoma" w:cs="Tahoma"/>
      <w:sz w:val="16"/>
      <w:szCs w:val="16"/>
      <w:lang w:eastAsia="ar-SA"/>
    </w:rPr>
  </w:style>
  <w:style w:type="paragraph" w:styleId="af">
    <w:name w:val="Body Text"/>
    <w:basedOn w:val="a"/>
    <w:link w:val="af0"/>
    <w:uiPriority w:val="1"/>
    <w:unhideWhenUsed/>
    <w:qFormat/>
    <w:rsid w:val="00B60F08"/>
    <w:pPr>
      <w:spacing w:after="120"/>
    </w:pPr>
  </w:style>
  <w:style w:type="character" w:customStyle="1" w:styleId="af0">
    <w:name w:val="Основной текст Знак"/>
    <w:basedOn w:val="a0"/>
    <w:link w:val="af"/>
    <w:uiPriority w:val="1"/>
    <w:rsid w:val="00B60F08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B60F08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table" w:customStyle="1" w:styleId="TableNormal">
    <w:name w:val="Table Normal"/>
    <w:uiPriority w:val="2"/>
    <w:semiHidden/>
    <w:unhideWhenUsed/>
    <w:qFormat/>
    <w:rsid w:val="00B60F0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Основной текст 21"/>
    <w:basedOn w:val="a"/>
    <w:rsid w:val="00133AD6"/>
    <w:pPr>
      <w:suppressAutoHyphens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c13">
    <w:name w:val="c13"/>
    <w:basedOn w:val="a"/>
    <w:rsid w:val="00F8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F85E70"/>
  </w:style>
  <w:style w:type="paragraph" w:customStyle="1" w:styleId="c4">
    <w:name w:val="c4"/>
    <w:basedOn w:val="a"/>
    <w:rsid w:val="00F8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5">
    <w:name w:val="c15"/>
    <w:basedOn w:val="a0"/>
    <w:rsid w:val="00D45865"/>
  </w:style>
  <w:style w:type="paragraph" w:customStyle="1" w:styleId="c33">
    <w:name w:val="c33"/>
    <w:basedOn w:val="a"/>
    <w:rsid w:val="00D458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D45865"/>
  </w:style>
  <w:style w:type="character" w:styleId="af1">
    <w:name w:val="Hyperlink"/>
    <w:basedOn w:val="a0"/>
    <w:uiPriority w:val="99"/>
    <w:semiHidden/>
    <w:unhideWhenUsed/>
    <w:rsid w:val="00D45865"/>
    <w:rPr>
      <w:color w:val="0000FF"/>
      <w:u w:val="single"/>
    </w:rPr>
  </w:style>
  <w:style w:type="paragraph" w:styleId="af2">
    <w:name w:val="header"/>
    <w:basedOn w:val="a"/>
    <w:link w:val="af3"/>
    <w:uiPriority w:val="99"/>
    <w:semiHidden/>
    <w:unhideWhenUsed/>
    <w:rsid w:val="00D84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D84C6C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D84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D84C6C"/>
    <w:rPr>
      <w:rFonts w:ascii="Calibri" w:eastAsia="Calibri" w:hAnsi="Calibri" w:cs="Times New Roman"/>
    </w:rPr>
  </w:style>
  <w:style w:type="paragraph" w:styleId="af6">
    <w:name w:val="No Spacing"/>
    <w:uiPriority w:val="1"/>
    <w:qFormat/>
    <w:rsid w:val="00FE0D8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graphStyle">
    <w:name w:val="Paragraph Style"/>
    <w:rsid w:val="008A56B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2218C-3D95-4445-A349-FDF0F64A8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</dc:creator>
  <cp:lastModifiedBy>Dimon</cp:lastModifiedBy>
  <cp:revision>5</cp:revision>
  <cp:lastPrinted>2020-12-20T11:19:00Z</cp:lastPrinted>
  <dcterms:created xsi:type="dcterms:W3CDTF">2020-10-29T18:11:00Z</dcterms:created>
  <dcterms:modified xsi:type="dcterms:W3CDTF">2020-12-20T11:19:00Z</dcterms:modified>
</cp:coreProperties>
</file>