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2C" w:rsidRDefault="00DA742C" w:rsidP="00DA742C">
      <w:pPr>
        <w:pStyle w:val="a4"/>
        <w:numPr>
          <w:ilvl w:val="0"/>
          <w:numId w:val="34"/>
        </w:numPr>
        <w:jc w:val="center"/>
        <w:rPr>
          <w:b/>
          <w:sz w:val="26"/>
          <w:szCs w:val="26"/>
        </w:rPr>
      </w:pPr>
      <w:r w:rsidRPr="00F9622F">
        <w:rPr>
          <w:b/>
          <w:sz w:val="26"/>
          <w:szCs w:val="26"/>
        </w:rPr>
        <w:t>Пояснительная записка</w:t>
      </w:r>
    </w:p>
    <w:p w:rsidR="00DA742C" w:rsidRPr="00F9622F" w:rsidRDefault="00DA742C" w:rsidP="00DA742C">
      <w:pPr>
        <w:pStyle w:val="a4"/>
        <w:ind w:left="390"/>
        <w:rPr>
          <w:b/>
          <w:sz w:val="26"/>
          <w:szCs w:val="26"/>
        </w:rPr>
      </w:pPr>
    </w:p>
    <w:p w:rsidR="00DA742C" w:rsidRPr="00E13503" w:rsidRDefault="00DA742C" w:rsidP="00DA742C">
      <w:pPr>
        <w:pStyle w:val="a4"/>
        <w:numPr>
          <w:ilvl w:val="1"/>
          <w:numId w:val="34"/>
        </w:numPr>
        <w:spacing w:line="288" w:lineRule="auto"/>
        <w:ind w:left="426" w:hanging="426"/>
        <w:jc w:val="both"/>
        <w:rPr>
          <w:color w:val="FF0000"/>
          <w:sz w:val="26"/>
          <w:szCs w:val="26"/>
        </w:rPr>
      </w:pPr>
      <w:r w:rsidRPr="00E13503">
        <w:rPr>
          <w:color w:val="000000"/>
          <w:sz w:val="26"/>
          <w:szCs w:val="26"/>
        </w:rPr>
        <w:t xml:space="preserve">Рабочая программа учебного предмета </w:t>
      </w:r>
      <w:r>
        <w:rPr>
          <w:sz w:val="26"/>
          <w:szCs w:val="26"/>
        </w:rPr>
        <w:t>«Музыка</w:t>
      </w:r>
      <w:r w:rsidRPr="00E13503">
        <w:rPr>
          <w:sz w:val="26"/>
          <w:szCs w:val="26"/>
        </w:rPr>
        <w:t>» для  _</w:t>
      </w:r>
      <w:r>
        <w:rPr>
          <w:sz w:val="26"/>
          <w:szCs w:val="26"/>
        </w:rPr>
        <w:t>5</w:t>
      </w:r>
      <w:r w:rsidRPr="00E13503">
        <w:rPr>
          <w:sz w:val="26"/>
          <w:szCs w:val="26"/>
        </w:rPr>
        <w:t xml:space="preserve">___ класса </w:t>
      </w:r>
      <w:r w:rsidRPr="00E13503">
        <w:rPr>
          <w:color w:val="000000"/>
          <w:sz w:val="26"/>
          <w:szCs w:val="26"/>
        </w:rPr>
        <w:t xml:space="preserve"> составлена на основе  следующих </w:t>
      </w:r>
      <w:r w:rsidRPr="00E13503">
        <w:rPr>
          <w:sz w:val="26"/>
          <w:szCs w:val="26"/>
        </w:rPr>
        <w:t>нормативно-правовых документов:</w:t>
      </w:r>
    </w:p>
    <w:p w:rsidR="00DA742C" w:rsidRPr="00465647" w:rsidRDefault="00DA742C" w:rsidP="00DA742C">
      <w:pPr>
        <w:numPr>
          <w:ilvl w:val="0"/>
          <w:numId w:val="33"/>
        </w:numPr>
        <w:spacing w:after="0" w:line="259" w:lineRule="auto"/>
        <w:ind w:left="284" w:hanging="284"/>
        <w:rPr>
          <w:sz w:val="26"/>
          <w:szCs w:val="26"/>
        </w:rPr>
      </w:pPr>
      <w:r w:rsidRPr="00465647">
        <w:rPr>
          <w:sz w:val="26"/>
          <w:szCs w:val="26"/>
        </w:rPr>
        <w:t>Федерального закона № 273-ФЗ 29.12.2012 года «Об образовании в РФ»</w:t>
      </w:r>
    </w:p>
    <w:p w:rsidR="00DA742C" w:rsidRDefault="00DA742C" w:rsidP="00DA742C">
      <w:pPr>
        <w:pStyle w:val="a4"/>
        <w:numPr>
          <w:ilvl w:val="0"/>
          <w:numId w:val="33"/>
        </w:numPr>
        <w:spacing w:line="259" w:lineRule="auto"/>
        <w:ind w:left="426" w:hanging="426"/>
        <w:rPr>
          <w:sz w:val="26"/>
          <w:szCs w:val="26"/>
        </w:rPr>
      </w:pPr>
      <w:r w:rsidRPr="00BC44FF">
        <w:rPr>
          <w:sz w:val="26"/>
          <w:szCs w:val="26"/>
        </w:rPr>
        <w:t xml:space="preserve">Федерального государственного  образовательного стандарта  основного общего образования  (Приказ Министерства образования и науки РФ от 17 декабря 2010 г. № 1897 «Об  утверждении федерального государственного образовательного основного общего образования») с изменениями и дополнениями; </w:t>
      </w:r>
    </w:p>
    <w:p w:rsidR="009877DF" w:rsidRPr="009877DF" w:rsidRDefault="009877DF" w:rsidP="009877DF">
      <w:pPr>
        <w:pStyle w:val="a4"/>
        <w:numPr>
          <w:ilvl w:val="0"/>
          <w:numId w:val="33"/>
        </w:numPr>
        <w:jc w:val="both"/>
        <w:rPr>
          <w:sz w:val="24"/>
          <w:szCs w:val="24"/>
        </w:rPr>
      </w:pPr>
      <w:proofErr w:type="gramStart"/>
      <w:r w:rsidRPr="009877DF">
        <w:rPr>
          <w:rFonts w:eastAsia="Calibri"/>
          <w:sz w:val="24"/>
          <w:szCs w:val="24"/>
        </w:rPr>
        <w:t>на основе авторской программы «Музыка» (</w:t>
      </w:r>
      <w:r w:rsidRPr="009877DF">
        <w:rPr>
          <w:rFonts w:eastAsia="Calibri"/>
          <w:bCs/>
          <w:sz w:val="24"/>
          <w:szCs w:val="24"/>
        </w:rPr>
        <w:t>Программы для общеобразовательных учреждений:</w:t>
      </w:r>
      <w:proofErr w:type="gramEnd"/>
      <w:r w:rsidRPr="009877DF">
        <w:rPr>
          <w:rFonts w:eastAsia="Calibri"/>
          <w:bCs/>
          <w:sz w:val="24"/>
          <w:szCs w:val="24"/>
        </w:rPr>
        <w:t xml:space="preserve"> </w:t>
      </w:r>
      <w:proofErr w:type="gramStart"/>
      <w:r w:rsidRPr="009877DF">
        <w:rPr>
          <w:rFonts w:eastAsia="Calibri"/>
          <w:bCs/>
          <w:sz w:val="24"/>
          <w:szCs w:val="24"/>
        </w:rPr>
        <w:t xml:space="preserve">Музыка: 5-7 </w:t>
      </w:r>
      <w:proofErr w:type="spellStart"/>
      <w:r w:rsidRPr="009877DF">
        <w:rPr>
          <w:rFonts w:eastAsia="Calibri"/>
          <w:bCs/>
          <w:sz w:val="24"/>
          <w:szCs w:val="24"/>
        </w:rPr>
        <w:t>кл</w:t>
      </w:r>
      <w:proofErr w:type="spellEnd"/>
      <w:r w:rsidR="00EF69C9">
        <w:rPr>
          <w:rFonts w:eastAsia="Calibri"/>
          <w:bCs/>
          <w:sz w:val="24"/>
          <w:szCs w:val="24"/>
        </w:rPr>
        <w:t xml:space="preserve"> М: Просвещение, 2019</w:t>
      </w:r>
      <w:r w:rsidRPr="009877DF">
        <w:rPr>
          <w:rFonts w:eastAsia="Calibri"/>
          <w:bCs/>
          <w:sz w:val="24"/>
          <w:szCs w:val="24"/>
        </w:rPr>
        <w:t>г)</w:t>
      </w:r>
      <w:r w:rsidRPr="009877DF">
        <w:rPr>
          <w:spacing w:val="-5"/>
          <w:sz w:val="24"/>
          <w:szCs w:val="24"/>
        </w:rPr>
        <w:t xml:space="preserve"> рекомендованной </w:t>
      </w:r>
      <w:proofErr w:type="spellStart"/>
      <w:r w:rsidRPr="009877DF">
        <w:rPr>
          <w:spacing w:val="-5"/>
          <w:sz w:val="24"/>
          <w:szCs w:val="24"/>
        </w:rPr>
        <w:t>Мин</w:t>
      </w:r>
      <w:r w:rsidRPr="009877DF">
        <w:rPr>
          <w:sz w:val="24"/>
          <w:szCs w:val="24"/>
        </w:rPr>
        <w:t>обрнауки</w:t>
      </w:r>
      <w:proofErr w:type="spellEnd"/>
      <w:r w:rsidRPr="009877DF">
        <w:rPr>
          <w:sz w:val="24"/>
          <w:szCs w:val="24"/>
        </w:rPr>
        <w:t xml:space="preserve"> РФ в соответствии с ФГОС 2 поколения.</w:t>
      </w:r>
      <w:proofErr w:type="gramEnd"/>
    </w:p>
    <w:p w:rsidR="00DA742C" w:rsidRPr="00465647" w:rsidRDefault="00DA742C" w:rsidP="00DA742C">
      <w:pPr>
        <w:numPr>
          <w:ilvl w:val="0"/>
          <w:numId w:val="33"/>
        </w:numPr>
        <w:spacing w:after="0" w:line="259" w:lineRule="auto"/>
        <w:ind w:left="426" w:hanging="426"/>
        <w:rPr>
          <w:sz w:val="26"/>
          <w:szCs w:val="26"/>
        </w:rPr>
      </w:pPr>
      <w:r w:rsidRPr="00BC44FF">
        <w:rPr>
          <w:sz w:val="26"/>
          <w:szCs w:val="26"/>
        </w:rPr>
        <w:t xml:space="preserve">ООП ООО  (ООП НОО)  </w:t>
      </w:r>
      <w:bookmarkStart w:id="0" w:name="_GoBack"/>
      <w:bookmarkEnd w:id="0"/>
      <w:r w:rsidRPr="00BC44FF">
        <w:rPr>
          <w:sz w:val="26"/>
          <w:szCs w:val="26"/>
        </w:rPr>
        <w:t xml:space="preserve">МОУ </w:t>
      </w:r>
      <w:proofErr w:type="spellStart"/>
      <w:r w:rsidRPr="00BC44FF">
        <w:rPr>
          <w:sz w:val="26"/>
          <w:szCs w:val="26"/>
        </w:rPr>
        <w:t>Новоуренской</w:t>
      </w:r>
      <w:proofErr w:type="spellEnd"/>
      <w:r w:rsidRPr="00BC44FF">
        <w:rPr>
          <w:sz w:val="26"/>
          <w:szCs w:val="26"/>
        </w:rPr>
        <w:t xml:space="preserve"> СШ (</w:t>
      </w:r>
      <w:proofErr w:type="gramStart"/>
      <w:r w:rsidRPr="00BC44FF">
        <w:rPr>
          <w:sz w:val="26"/>
          <w:szCs w:val="26"/>
        </w:rPr>
        <w:t>Утверждена</w:t>
      </w:r>
      <w:proofErr w:type="gramEnd"/>
      <w:r w:rsidRPr="00BC44FF">
        <w:rPr>
          <w:sz w:val="26"/>
          <w:szCs w:val="26"/>
        </w:rPr>
        <w:t xml:space="preserve"> приказом директора школы №___  </w:t>
      </w:r>
      <w:proofErr w:type="spellStart"/>
      <w:r w:rsidRPr="00BC44FF">
        <w:rPr>
          <w:sz w:val="26"/>
          <w:szCs w:val="26"/>
        </w:rPr>
        <w:t>от________________</w:t>
      </w:r>
      <w:proofErr w:type="spellEnd"/>
      <w:r w:rsidRPr="00BC44FF">
        <w:rPr>
          <w:sz w:val="26"/>
          <w:szCs w:val="26"/>
        </w:rPr>
        <w:t>)</w:t>
      </w:r>
    </w:p>
    <w:p w:rsidR="00DA742C" w:rsidRPr="00E13503" w:rsidRDefault="00DA742C" w:rsidP="00DA742C">
      <w:pPr>
        <w:rPr>
          <w:sz w:val="26"/>
          <w:szCs w:val="26"/>
        </w:rPr>
      </w:pPr>
      <w:r w:rsidRPr="00736631">
        <w:rPr>
          <w:b/>
          <w:sz w:val="26"/>
          <w:szCs w:val="26"/>
        </w:rPr>
        <w:t>1.2</w:t>
      </w:r>
      <w:r w:rsidRPr="00E13503">
        <w:rPr>
          <w:sz w:val="26"/>
          <w:szCs w:val="26"/>
        </w:rPr>
        <w:t xml:space="preserve"> Место предмета в учебном плане.  </w:t>
      </w:r>
    </w:p>
    <w:p w:rsidR="00DA742C" w:rsidRDefault="00DA742C" w:rsidP="00DA742C">
      <w:pPr>
        <w:jc w:val="both"/>
        <w:rPr>
          <w:sz w:val="26"/>
          <w:szCs w:val="26"/>
        </w:rPr>
      </w:pPr>
      <w:r w:rsidRPr="00E13503">
        <w:rPr>
          <w:sz w:val="26"/>
          <w:szCs w:val="26"/>
        </w:rPr>
        <w:t>В соответств</w:t>
      </w:r>
      <w:r>
        <w:rPr>
          <w:sz w:val="26"/>
          <w:szCs w:val="26"/>
        </w:rPr>
        <w:t>ии с учебным планом школы на 2020</w:t>
      </w:r>
      <w:r w:rsidRPr="00E13503">
        <w:rPr>
          <w:sz w:val="26"/>
          <w:szCs w:val="26"/>
        </w:rPr>
        <w:t>-20</w:t>
      </w:r>
      <w:r>
        <w:rPr>
          <w:sz w:val="26"/>
          <w:szCs w:val="26"/>
        </w:rPr>
        <w:t>21</w:t>
      </w:r>
      <w:r w:rsidRPr="00E13503">
        <w:rPr>
          <w:sz w:val="26"/>
          <w:szCs w:val="26"/>
        </w:rPr>
        <w:t xml:space="preserve"> учебный год на изучение</w:t>
      </w:r>
      <w:r>
        <w:rPr>
          <w:sz w:val="26"/>
          <w:szCs w:val="26"/>
        </w:rPr>
        <w:t xml:space="preserve"> музыки</w:t>
      </w:r>
      <w:r w:rsidRPr="00E13503">
        <w:rPr>
          <w:sz w:val="26"/>
          <w:szCs w:val="26"/>
        </w:rPr>
        <w:t xml:space="preserve">  в</w:t>
      </w:r>
      <w:r w:rsidRPr="003951E5">
        <w:rPr>
          <w:sz w:val="26"/>
          <w:szCs w:val="26"/>
          <w:u w:val="single"/>
        </w:rPr>
        <w:t>___</w:t>
      </w:r>
      <w:r>
        <w:rPr>
          <w:sz w:val="26"/>
          <w:szCs w:val="26"/>
          <w:u w:val="single"/>
        </w:rPr>
        <w:t>5</w:t>
      </w:r>
      <w:r w:rsidRPr="003951E5">
        <w:rPr>
          <w:sz w:val="26"/>
          <w:szCs w:val="26"/>
          <w:u w:val="single"/>
        </w:rPr>
        <w:t>___</w:t>
      </w:r>
      <w:r w:rsidRPr="00E13503">
        <w:rPr>
          <w:sz w:val="26"/>
          <w:szCs w:val="26"/>
        </w:rPr>
        <w:t xml:space="preserve"> классе отводится </w:t>
      </w:r>
      <w:r>
        <w:rPr>
          <w:sz w:val="26"/>
          <w:szCs w:val="26"/>
        </w:rPr>
        <w:t>_</w:t>
      </w:r>
      <w:r w:rsidRPr="003951E5">
        <w:rPr>
          <w:sz w:val="26"/>
          <w:szCs w:val="26"/>
          <w:u w:val="single"/>
        </w:rPr>
        <w:t>__</w:t>
      </w:r>
      <w:r>
        <w:rPr>
          <w:sz w:val="26"/>
          <w:szCs w:val="26"/>
          <w:u w:val="single"/>
        </w:rPr>
        <w:t>1</w:t>
      </w:r>
      <w:r w:rsidRPr="003951E5">
        <w:rPr>
          <w:sz w:val="26"/>
          <w:szCs w:val="26"/>
          <w:u w:val="single"/>
        </w:rPr>
        <w:t>___</w:t>
      </w:r>
      <w:r>
        <w:rPr>
          <w:sz w:val="26"/>
          <w:szCs w:val="26"/>
        </w:rPr>
        <w:t xml:space="preserve"> час</w:t>
      </w:r>
      <w:r w:rsidRPr="00E13503">
        <w:rPr>
          <w:sz w:val="26"/>
          <w:szCs w:val="26"/>
        </w:rPr>
        <w:t xml:space="preserve"> в неделю,  </w:t>
      </w:r>
      <w:r w:rsidRPr="003951E5">
        <w:rPr>
          <w:sz w:val="26"/>
          <w:szCs w:val="26"/>
          <w:u w:val="single"/>
        </w:rPr>
        <w:t>___</w:t>
      </w:r>
      <w:r>
        <w:rPr>
          <w:sz w:val="26"/>
          <w:szCs w:val="26"/>
          <w:u w:val="single"/>
        </w:rPr>
        <w:t>34</w:t>
      </w:r>
      <w:r w:rsidRPr="003951E5">
        <w:rPr>
          <w:sz w:val="26"/>
          <w:szCs w:val="26"/>
          <w:u w:val="single"/>
        </w:rPr>
        <w:t xml:space="preserve">___  </w:t>
      </w:r>
      <w:r w:rsidRPr="00E13503">
        <w:rPr>
          <w:sz w:val="26"/>
          <w:szCs w:val="26"/>
        </w:rPr>
        <w:t>часа  в год</w:t>
      </w:r>
    </w:p>
    <w:p w:rsidR="00DA742C" w:rsidRPr="00E13503" w:rsidRDefault="00DA742C" w:rsidP="00DA742C">
      <w:pPr>
        <w:rPr>
          <w:sz w:val="26"/>
          <w:szCs w:val="26"/>
        </w:rPr>
      </w:pPr>
      <w:r w:rsidRPr="00736631">
        <w:rPr>
          <w:b/>
          <w:sz w:val="26"/>
          <w:szCs w:val="26"/>
        </w:rPr>
        <w:t>1.3.</w:t>
      </w:r>
      <w:r w:rsidRPr="00E13503">
        <w:rPr>
          <w:sz w:val="26"/>
          <w:szCs w:val="26"/>
        </w:rPr>
        <w:t xml:space="preserve"> УМК  </w:t>
      </w:r>
    </w:p>
    <w:p w:rsidR="00DA742C" w:rsidRPr="00E13503" w:rsidRDefault="00DA742C" w:rsidP="00DA742C">
      <w:pPr>
        <w:rPr>
          <w:sz w:val="26"/>
          <w:szCs w:val="26"/>
        </w:rPr>
      </w:pPr>
      <w:r w:rsidRPr="00E13503">
        <w:rPr>
          <w:sz w:val="26"/>
          <w:szCs w:val="26"/>
        </w:rPr>
        <w:t xml:space="preserve"> При составлении рабочей программы использовался </w:t>
      </w:r>
      <w:proofErr w:type="spellStart"/>
      <w:proofErr w:type="gramStart"/>
      <w:r w:rsidRPr="00E13503">
        <w:rPr>
          <w:sz w:val="26"/>
          <w:szCs w:val="26"/>
        </w:rPr>
        <w:t>учебно</w:t>
      </w:r>
      <w:proofErr w:type="spellEnd"/>
      <w:r w:rsidRPr="00E13503">
        <w:rPr>
          <w:sz w:val="26"/>
          <w:szCs w:val="26"/>
        </w:rPr>
        <w:t>- методический</w:t>
      </w:r>
      <w:proofErr w:type="gramEnd"/>
      <w:r w:rsidRPr="00E13503">
        <w:rPr>
          <w:sz w:val="26"/>
          <w:szCs w:val="26"/>
        </w:rPr>
        <w:t xml:space="preserve"> комплект:</w:t>
      </w:r>
    </w:p>
    <w:p w:rsidR="00DA742C" w:rsidRDefault="00DA742C" w:rsidP="00DA742C">
      <w:pPr>
        <w:rPr>
          <w:i/>
          <w:sz w:val="26"/>
          <w:szCs w:val="26"/>
        </w:rPr>
      </w:pPr>
      <w:r w:rsidRPr="00736631">
        <w:rPr>
          <w:i/>
          <w:sz w:val="26"/>
          <w:szCs w:val="26"/>
        </w:rPr>
        <w:t>1.3.1</w:t>
      </w:r>
      <w:r>
        <w:rPr>
          <w:i/>
          <w:sz w:val="26"/>
          <w:szCs w:val="26"/>
        </w:rPr>
        <w:t xml:space="preserve">.   </w:t>
      </w:r>
      <w:r w:rsidRPr="00736631">
        <w:rPr>
          <w:i/>
          <w:sz w:val="26"/>
          <w:szCs w:val="26"/>
        </w:rPr>
        <w:t xml:space="preserve"> для учителя:</w:t>
      </w:r>
      <w:r w:rsidR="00C32A77">
        <w:rPr>
          <w:i/>
          <w:sz w:val="26"/>
          <w:szCs w:val="26"/>
        </w:rPr>
        <w:t xml:space="preserve"> Г.</w:t>
      </w:r>
      <w:proofErr w:type="gramStart"/>
      <w:r w:rsidR="00C32A77">
        <w:rPr>
          <w:i/>
          <w:sz w:val="26"/>
          <w:szCs w:val="26"/>
        </w:rPr>
        <w:t>П</w:t>
      </w:r>
      <w:proofErr w:type="gramEnd"/>
      <w:r w:rsidR="00C32A77">
        <w:rPr>
          <w:i/>
          <w:sz w:val="26"/>
          <w:szCs w:val="26"/>
        </w:rPr>
        <w:t xml:space="preserve"> Сергеева ,Е.Д.Критская ,</w:t>
      </w:r>
      <w:proofErr w:type="spellStart"/>
      <w:r w:rsidR="00C32A77">
        <w:rPr>
          <w:i/>
          <w:sz w:val="26"/>
          <w:szCs w:val="26"/>
        </w:rPr>
        <w:t>И.Э.Кашека</w:t>
      </w:r>
      <w:proofErr w:type="spellEnd"/>
      <w:r w:rsidR="00C32A77">
        <w:rPr>
          <w:i/>
          <w:sz w:val="26"/>
          <w:szCs w:val="26"/>
        </w:rPr>
        <w:t xml:space="preserve"> «Музыка 5-8 класс» Учебно-методическое пособие</w:t>
      </w:r>
      <w:r w:rsidR="009877DF">
        <w:rPr>
          <w:i/>
          <w:sz w:val="26"/>
          <w:szCs w:val="26"/>
        </w:rPr>
        <w:t xml:space="preserve"> и рабочие программы по музыке 5-7 класс</w:t>
      </w:r>
    </w:p>
    <w:p w:rsidR="00C32A77" w:rsidRDefault="00DA742C" w:rsidP="00C32A77">
      <w:pPr>
        <w:rPr>
          <w:i/>
          <w:sz w:val="26"/>
          <w:szCs w:val="26"/>
        </w:rPr>
      </w:pPr>
      <w:r w:rsidRPr="00736631">
        <w:rPr>
          <w:i/>
          <w:sz w:val="26"/>
          <w:szCs w:val="26"/>
        </w:rPr>
        <w:t>1.3.2.   для обучающихся:</w:t>
      </w:r>
      <w:r w:rsidR="00C32A77" w:rsidRPr="00C32A77">
        <w:rPr>
          <w:i/>
          <w:sz w:val="26"/>
          <w:szCs w:val="26"/>
        </w:rPr>
        <w:t xml:space="preserve"> </w:t>
      </w:r>
      <w:r w:rsidR="00C32A77">
        <w:rPr>
          <w:i/>
          <w:sz w:val="26"/>
          <w:szCs w:val="26"/>
        </w:rPr>
        <w:t>Г.</w:t>
      </w:r>
      <w:proofErr w:type="gramStart"/>
      <w:r w:rsidR="00C32A77">
        <w:rPr>
          <w:i/>
          <w:sz w:val="26"/>
          <w:szCs w:val="26"/>
        </w:rPr>
        <w:t>П</w:t>
      </w:r>
      <w:proofErr w:type="gramEnd"/>
      <w:r w:rsidR="00C32A77">
        <w:rPr>
          <w:i/>
          <w:sz w:val="26"/>
          <w:szCs w:val="26"/>
        </w:rPr>
        <w:t xml:space="preserve"> Сергеева ,Е.Д.Критская , «Музыка 5класс» Учебник</w:t>
      </w:r>
    </w:p>
    <w:p w:rsidR="00DA742C" w:rsidRDefault="00DA742C" w:rsidP="00DA742C">
      <w:r w:rsidRPr="00F9622F">
        <w:rPr>
          <w:i/>
          <w:sz w:val="26"/>
          <w:szCs w:val="26"/>
        </w:rPr>
        <w:t>1.3.3. электронные ресурсы</w:t>
      </w:r>
      <w:r>
        <w:rPr>
          <w:i/>
          <w:sz w:val="26"/>
          <w:szCs w:val="26"/>
        </w:rPr>
        <w:t>:</w:t>
      </w:r>
      <w:r w:rsidR="00C32A77" w:rsidRPr="00C32A77">
        <w:t xml:space="preserve"> </w:t>
      </w:r>
      <w:hyperlink r:id="rId6" w:history="1">
        <w:r w:rsidR="00C32A77">
          <w:rPr>
            <w:rStyle w:val="a6"/>
          </w:rPr>
          <w:t>http://education.simcat.ru/school31/teacher/page2/</w:t>
        </w:r>
      </w:hyperlink>
    </w:p>
    <w:p w:rsidR="0011544C" w:rsidRDefault="00091D9A" w:rsidP="00DA742C">
      <w:pPr>
        <w:rPr>
          <w:i/>
          <w:sz w:val="26"/>
          <w:szCs w:val="26"/>
        </w:rPr>
      </w:pPr>
      <w:hyperlink r:id="rId7" w:history="1">
        <w:r w:rsidR="0011544C">
          <w:rPr>
            <w:rStyle w:val="a6"/>
          </w:rPr>
          <w:t>https://afanasjeva-natalya-mikhajlovna32.webnode.ru/</w:t>
        </w:r>
      </w:hyperlink>
    </w:p>
    <w:p w:rsidR="00DA742C" w:rsidRDefault="00DA742C" w:rsidP="00DA742C">
      <w:pPr>
        <w:rPr>
          <w:i/>
          <w:sz w:val="26"/>
          <w:szCs w:val="26"/>
        </w:rPr>
      </w:pPr>
    </w:p>
    <w:p w:rsidR="00DA742C" w:rsidRPr="00F9622F" w:rsidRDefault="00DA742C" w:rsidP="00DA74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Pr="00F9622F">
        <w:rPr>
          <w:b/>
          <w:sz w:val="26"/>
          <w:szCs w:val="26"/>
        </w:rPr>
        <w:t>Планируемые результаты освоения учебного предмета, курса</w:t>
      </w:r>
    </w:p>
    <w:p w:rsidR="002A20A9" w:rsidRPr="000143E5" w:rsidRDefault="002A20A9" w:rsidP="002A20A9">
      <w:pPr>
        <w:jc w:val="center"/>
        <w:rPr>
          <w:b/>
          <w:sz w:val="28"/>
          <w:szCs w:val="28"/>
        </w:rPr>
      </w:pPr>
      <w:r w:rsidRPr="000143E5">
        <w:rPr>
          <w:b/>
          <w:sz w:val="28"/>
          <w:szCs w:val="28"/>
        </w:rPr>
        <w:t xml:space="preserve">Личностные, </w:t>
      </w:r>
      <w:proofErr w:type="spellStart"/>
      <w:r w:rsidRPr="000143E5">
        <w:rPr>
          <w:b/>
          <w:sz w:val="28"/>
          <w:szCs w:val="28"/>
        </w:rPr>
        <w:t>метапредметные</w:t>
      </w:r>
      <w:proofErr w:type="spellEnd"/>
      <w:r w:rsidRPr="000143E5">
        <w:rPr>
          <w:b/>
          <w:sz w:val="28"/>
          <w:szCs w:val="28"/>
        </w:rPr>
        <w:t xml:space="preserve"> и предметные результаты освоения учебного предмета</w:t>
      </w:r>
    </w:p>
    <w:p w:rsidR="002A20A9" w:rsidRPr="009877DF" w:rsidRDefault="002A20A9" w:rsidP="002A20A9">
      <w:pPr>
        <w:ind w:firstLine="851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В программе сформулированы основные требования к знаниям, умениям и навыкам уча</w:t>
      </w:r>
      <w:r w:rsidRPr="009877DF">
        <w:rPr>
          <w:sz w:val="24"/>
          <w:szCs w:val="24"/>
        </w:rPr>
        <w:softHyphen/>
        <w:t>щихся к концу учебного года.</w:t>
      </w:r>
    </w:p>
    <w:p w:rsidR="00DA742C" w:rsidRPr="009877DF" w:rsidRDefault="00DA742C" w:rsidP="00DA742C">
      <w:pPr>
        <w:rPr>
          <w:i/>
          <w:sz w:val="26"/>
          <w:szCs w:val="26"/>
        </w:rPr>
      </w:pPr>
      <w:r w:rsidRPr="009877DF">
        <w:rPr>
          <w:b/>
          <w:i/>
          <w:sz w:val="26"/>
          <w:szCs w:val="26"/>
        </w:rPr>
        <w:t xml:space="preserve">2.1. </w:t>
      </w:r>
      <w:r w:rsidRPr="009877DF">
        <w:rPr>
          <w:i/>
          <w:sz w:val="26"/>
          <w:szCs w:val="26"/>
        </w:rPr>
        <w:t>Личностные: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 в процессе освоения вершинных образцов отечественной музыкальной культуры, понимания ее значимости в мировом музыкальном процессе;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становление гуманистических и демократических ценностных ориентаций, формирование уважительного отношения к иному мнению, истории и культуре разных народов на основе знакомства с их музыкальными традициями, выявления в них общих закономерностей </w:t>
      </w:r>
      <w:r w:rsidRPr="009877DF">
        <w:rPr>
          <w:sz w:val="24"/>
          <w:szCs w:val="24"/>
        </w:rPr>
        <w:lastRenderedPageBreak/>
        <w:t xml:space="preserve">исторического развития, процессов взаимовлияния, общности нравственных, ценностных, эстетических установок; 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формирование целостного, социально ориентированного взгляда на мир в процессе познания произведений разных жанров, форм и стилей, разнообразных типов музыкальных образов и их взаимодействия;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овладение начальными навыками адаптации в динамично изменяющемся и развивающемся мире путем ориентации в многообразии музыкальной действительности и участия в музыкальной жизни класса, школы, города и др.;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развитие мотивов учебной деятельности и формирование личностного смысла учения посредством раскрытия связей и отношений между музыкой и жизнью, освоения способов отражения жизни в музыке и различных форм воздействия музыки на человека;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формирование представлений о нравственных нормах, развитие доброжелательности и эмоциональной отзывчивости, сопереживания чувствам других людей на основе восприятия произведений мировой музыкальной классики, их коллективного обсуждения и интерпретации в разных видах музыкальной исполнительской деятельности;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формирование эстетических потребностей, ценностей и чувств на основе развития музыкально-эстетического сознания, проявляющего себя в эмоционально-ценностном отношении к искусству, понимании его функций в жизни человека и общества;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развитие навыков сотрудничества </w:t>
      </w:r>
      <w:proofErr w:type="gramStart"/>
      <w:r w:rsidRPr="009877DF">
        <w:rPr>
          <w:sz w:val="24"/>
          <w:szCs w:val="24"/>
        </w:rPr>
        <w:t>со</w:t>
      </w:r>
      <w:proofErr w:type="gramEnd"/>
      <w:r w:rsidRPr="009877DF">
        <w:rPr>
          <w:sz w:val="24"/>
          <w:szCs w:val="24"/>
        </w:rPr>
        <w:t xml:space="preserve"> взрослыми и сверстниками в разных социальных ситуациях в процессе освоения разных типов индивидуальной, групповой и коллективной музыкальной деятельности, при выполнении проектных заданий и проектных работ;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формирование установки на безопасный, здоровый образ жизни через развитие представления о гармонии в человеке физического и духовного начал, воспитание бережного отношения к материальным и духовным ценностям музыкальной культуры;</w:t>
      </w:r>
    </w:p>
    <w:p w:rsidR="002A20A9" w:rsidRPr="009877DF" w:rsidRDefault="002A20A9" w:rsidP="002A20A9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9877DF">
        <w:rPr>
          <w:sz w:val="24"/>
          <w:szCs w:val="24"/>
        </w:rPr>
        <w:t>формирование мотивации к музыкальному творчеству, целеустремленности и настойчивости в достижении цели в процессе создания ситуации успешности музыкально-творческой деятельности учащихся.</w:t>
      </w:r>
    </w:p>
    <w:p w:rsidR="009877DF" w:rsidRDefault="009877DF" w:rsidP="000E357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DA742C" w:rsidRPr="009877DF" w:rsidRDefault="00DA742C" w:rsidP="000E3574">
      <w:pPr>
        <w:spacing w:after="0" w:line="360" w:lineRule="auto"/>
        <w:ind w:firstLine="709"/>
        <w:jc w:val="both"/>
        <w:rPr>
          <w:i/>
          <w:sz w:val="26"/>
          <w:szCs w:val="26"/>
        </w:rPr>
      </w:pPr>
      <w:r w:rsidRPr="009877DF">
        <w:rPr>
          <w:b/>
          <w:i/>
          <w:sz w:val="26"/>
          <w:szCs w:val="26"/>
        </w:rPr>
        <w:t>2.2.</w:t>
      </w:r>
      <w:r w:rsidRPr="009877DF">
        <w:rPr>
          <w:i/>
          <w:sz w:val="26"/>
          <w:szCs w:val="26"/>
        </w:rPr>
        <w:t>Метапредметные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proofErr w:type="spell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Метапредметные</w:t>
      </w:r>
      <w:proofErr w:type="spell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результаты, включают освоенные </w:t>
      </w:r>
      <w:proofErr w:type="gram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обучающимися</w:t>
      </w:r>
      <w:proofErr w:type="gram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межпредметные</w:t>
      </w:r>
      <w:proofErr w:type="spell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понятия и универсальные учебные действия (регулятивные, познавательные, коммуникативные).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proofErr w:type="spellStart"/>
      <w:r w:rsidRPr="007D2F47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Межпредметные</w:t>
      </w:r>
      <w:proofErr w:type="spellEnd"/>
      <w:r w:rsidRPr="007D2F47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 понятия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Условием формирования </w:t>
      </w:r>
      <w:proofErr w:type="spell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межпредметных</w:t>
      </w:r>
      <w:proofErr w:type="spell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понятий, </w:t>
      </w:r>
      <w:proofErr w:type="gram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например</w:t>
      </w:r>
      <w:proofErr w:type="gram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таких как система, факт, закономерность, феномен, анализ, синтез 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 школе на всех предметах будет продолжена работа по формированию и развитию </w:t>
      </w:r>
      <w:r w:rsidRPr="007D2F47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основ читательской компетенции</w:t>
      </w: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</w:t>
      </w:r>
      <w:proofErr w:type="spell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досугового</w:t>
      </w:r>
      <w:proofErr w:type="spell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 изучении учебных предметов обучающиеся усовершенствуют приобретённые на первом уровне </w:t>
      </w:r>
      <w:r w:rsidRPr="007D2F47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навыки работы с информацией</w:t>
      </w: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• 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• заполнять и дополнять таблицы, схемы, диаграммы, тексты.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proofErr w:type="gram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 ходе изучения всех учебных предметов, обучающиеся </w:t>
      </w:r>
      <w:r w:rsidRPr="007D2F47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приобретут опыт проектной деятельности</w:t>
      </w: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</w:t>
      </w:r>
      <w:proofErr w:type="gram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Они получат возможность развить </w:t>
      </w:r>
      <w:proofErr w:type="gram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способность к разработке</w:t>
      </w:r>
      <w:proofErr w:type="gram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нескольких вариантов решений, к поиску нестандартных решений, поиску и осуществлению наиболее приемлемого решения.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Перечень ключевых </w:t>
      </w:r>
      <w:proofErr w:type="spellStart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межпредметных</w:t>
      </w:r>
      <w:proofErr w:type="spellEnd"/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материально-технического оснащения, кадрового потенциала, используемых методов работы и образовательных технологий.</w:t>
      </w:r>
    </w:p>
    <w:p w:rsidR="00CA0DF3" w:rsidRPr="007D2F47" w:rsidRDefault="00CA0DF3" w:rsidP="000E3574">
      <w:pPr>
        <w:shd w:val="clear" w:color="auto" w:fill="FFFFFF"/>
        <w:spacing w:after="0" w:line="360" w:lineRule="auto"/>
        <w:ind w:firstLine="709"/>
        <w:jc w:val="both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D2F47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 соответствии ФГОС ООО выделяются три группы универсальных учебных действий: регулятивные, познавательные, коммуникативные.</w:t>
      </w:r>
    </w:p>
    <w:p w:rsidR="00DA742C" w:rsidRPr="009877DF" w:rsidRDefault="00DA742C" w:rsidP="00DA742C">
      <w:pPr>
        <w:rPr>
          <w:sz w:val="26"/>
          <w:szCs w:val="26"/>
        </w:rPr>
      </w:pPr>
      <w:r w:rsidRPr="009877DF">
        <w:rPr>
          <w:sz w:val="26"/>
          <w:szCs w:val="26"/>
        </w:rPr>
        <w:t>2.2.1 Познавательные</w:t>
      </w:r>
    </w:p>
    <w:p w:rsidR="002A20A9" w:rsidRPr="009877DF" w:rsidRDefault="002A20A9" w:rsidP="002A20A9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t>Учащиеся научатся: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логическим действиям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понятиям, выдвижения предположений и подтверждающих их доказательств; 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применять методы наблюдения, экспериментирования, моделирования, систематизации учебного материала, выявления известного и неизвестного при решении различных учебных задач; 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обсуждать проблемные вопросы, </w:t>
      </w:r>
      <w:proofErr w:type="spellStart"/>
      <w:r w:rsidRPr="009877DF">
        <w:rPr>
          <w:sz w:val="24"/>
          <w:szCs w:val="24"/>
        </w:rPr>
        <w:t>рефлексировать</w:t>
      </w:r>
      <w:proofErr w:type="spellEnd"/>
      <w:r w:rsidRPr="009877DF">
        <w:rPr>
          <w:sz w:val="24"/>
          <w:szCs w:val="24"/>
        </w:rPr>
        <w:t xml:space="preserve"> в ходе творческого сотрудничества, сравнивать результаты своей деятельности с результатами других учащихся; понимать причины успеха/неуспеха учебной деятельности;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понимать различие отражения жизни в научных и художественных текстах; адекватно воспринимать художественные произведения, осознавать многозначность содержания их образов, существование различных интерпретаций одного произведения; выполнять творческие задачи, не имеющие однозначного решения;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осуществлять поиск оснований целостности художественного явления (музыкального произведения), синтеза как составления целого из частей;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использовать разные типы моделей при изучении художественного явления (графическая, пластическая, вербальная, знаково-символическая), моделировать различные отношения между объектами, преобразовывать модели в соответствии с содержанием учебного материала и поставленной учебной целью;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lastRenderedPageBreak/>
        <w:t xml:space="preserve">- пользоваться различными способами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 </w:t>
      </w:r>
    </w:p>
    <w:p w:rsidR="00CA0DF3" w:rsidRPr="009877DF" w:rsidRDefault="00CA0DF3" w:rsidP="00CA0DF3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t>Учащиеся получат возможность научиться:</w:t>
      </w:r>
    </w:p>
    <w:p w:rsidR="00CA0DF3" w:rsidRPr="009877DF" w:rsidRDefault="00CA0DF3" w:rsidP="00CA0DF3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ориентироваться в нотном письме при исполнении простых мелодий;</w:t>
      </w:r>
    </w:p>
    <w:p w:rsidR="00CA0DF3" w:rsidRPr="009877DF" w:rsidRDefault="00CA0DF3" w:rsidP="00CA0DF3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творческой самореализации в процессе осуществления собственных музыкально-исполнительских замыслов в различных видах музыкальной деятельности;</w:t>
      </w:r>
    </w:p>
    <w:p w:rsidR="00CA0DF3" w:rsidRPr="009877DF" w:rsidRDefault="00CA0DF3" w:rsidP="00CA0DF3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организовывать культурный досуг, самостоятельную музыкально-творческую деятельность, музицировать и использовать ИКТ в музыкальном творчестве;</w:t>
      </w:r>
    </w:p>
    <w:p w:rsidR="00CA0DF3" w:rsidRPr="009877DF" w:rsidRDefault="00CA0DF3" w:rsidP="00CA0DF3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деятельности, собирать музыкальные коллекции (фонотека, видеотека).</w:t>
      </w:r>
    </w:p>
    <w:p w:rsidR="00CA0DF3" w:rsidRPr="009877DF" w:rsidRDefault="00CA0DF3" w:rsidP="00DA742C">
      <w:pPr>
        <w:rPr>
          <w:sz w:val="26"/>
          <w:szCs w:val="26"/>
        </w:rPr>
      </w:pPr>
    </w:p>
    <w:p w:rsidR="00DA742C" w:rsidRPr="009877DF" w:rsidRDefault="00DA742C" w:rsidP="00DA742C">
      <w:pPr>
        <w:rPr>
          <w:sz w:val="26"/>
          <w:szCs w:val="26"/>
        </w:rPr>
      </w:pPr>
      <w:r w:rsidRPr="009877DF">
        <w:rPr>
          <w:sz w:val="26"/>
          <w:szCs w:val="26"/>
        </w:rPr>
        <w:t>2.2.2 Регулятивные</w:t>
      </w:r>
    </w:p>
    <w:p w:rsidR="002A20A9" w:rsidRPr="009877DF" w:rsidRDefault="002A20A9" w:rsidP="002A20A9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t>Учащиеся научатся: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принимать и сохранять учебные цели и задачи, в соответствии с ними планировать, контролировать и оценивать собственные учебные действия;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договариваться о распределении функций и ролей в совместной деятельности; осуществлять взаимный контроль, адекватно оценивать собственное поведение и поведение окружающих;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выделять и удерживать предмет обсуждения и критерии его оценки, а также пользоваться на практике этими критериями.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прогнозировать содержание произведения по его названию и жанру, предвосхищать композиторские решения по созданию музыкальных образов, их развитию и взаимодействию в музыкальном произведении;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мобилизации сил и волевой </w:t>
      </w:r>
      <w:proofErr w:type="spellStart"/>
      <w:r w:rsidRPr="009877DF">
        <w:rPr>
          <w:sz w:val="24"/>
          <w:szCs w:val="24"/>
        </w:rPr>
        <w:t>саморегуляции</w:t>
      </w:r>
      <w:proofErr w:type="spellEnd"/>
      <w:r w:rsidRPr="009877DF">
        <w:rPr>
          <w:sz w:val="24"/>
          <w:szCs w:val="24"/>
        </w:rPr>
        <w:t xml:space="preserve"> в ходе приобретения опыта коллективного публичного выступления и при подготовке к нему.</w:t>
      </w:r>
    </w:p>
    <w:p w:rsidR="002A20A9" w:rsidRPr="009877DF" w:rsidRDefault="002A20A9" w:rsidP="002A20A9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t>Учащиеся получат возможность научиться: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ставить учебные цели, формулировать исходя из целей учебные задачи, осуществлять поиск наиболее эффективных способов достижения результата в процессе участия в индивидуальных, групповых проектных работах;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действовать конструктивно, в том числе в ситуациях неуспеха за счет умения осуществлять поиск наиболее эффективных способов реализации целей с учетом имеющихся условий.</w:t>
      </w:r>
    </w:p>
    <w:p w:rsidR="002A20A9" w:rsidRPr="009877DF" w:rsidRDefault="002A20A9" w:rsidP="00DA742C">
      <w:pPr>
        <w:rPr>
          <w:sz w:val="26"/>
          <w:szCs w:val="26"/>
        </w:rPr>
      </w:pPr>
    </w:p>
    <w:p w:rsidR="00DA742C" w:rsidRPr="009877DF" w:rsidRDefault="00DA742C" w:rsidP="00DA742C">
      <w:pPr>
        <w:rPr>
          <w:sz w:val="26"/>
          <w:szCs w:val="26"/>
        </w:rPr>
      </w:pPr>
      <w:r w:rsidRPr="009877DF">
        <w:rPr>
          <w:sz w:val="26"/>
          <w:szCs w:val="26"/>
        </w:rPr>
        <w:t>2.2.3 Коммуникативные</w:t>
      </w:r>
    </w:p>
    <w:p w:rsidR="002A20A9" w:rsidRPr="009877DF" w:rsidRDefault="002A20A9" w:rsidP="002A20A9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lastRenderedPageBreak/>
        <w:t>Учащиеся научатся: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понимать сходство и различие разговорной и музыкальной речи;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слушать собеседника и вести диалог; участвовать в коллективном обсуждении, принимать различные точки зрения на одну и ту же проблему; излагать свое мнение и аргументировать свою точку зрения; 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понимать композиционные особенности устной (разговорной, музыкальной) речи и учитывать их при построении собственных высказываний в разных жизненных ситуациях;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использовать речевые средства и средства информационных и коммуникационных технологий для решения коммуникативных и познавательных задач; 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опосредованно вступать в диалог с автором художественного произведения посредством выявления авторских смыслов и оценок, прогнозирования хода развития событий, сличения полученного результата с оригиналом с целью внесения дополнений и корректив в ход решения учебно-художественной задачи;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приобрести опыт общения с публикой в условиях концертного предъявления результата творческой музыкально-исполнительской деятельности.</w:t>
      </w:r>
    </w:p>
    <w:p w:rsidR="002A20A9" w:rsidRPr="009877DF" w:rsidRDefault="002A20A9" w:rsidP="002A20A9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t>Учащиеся получат возможность:</w:t>
      </w:r>
    </w:p>
    <w:p w:rsidR="002A20A9" w:rsidRPr="009877DF" w:rsidRDefault="002A20A9" w:rsidP="002A20A9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совершенствовать свои коммуникативные умения и навыки, опираясь на знание композиционных функций музыкальной речи;</w:t>
      </w:r>
    </w:p>
    <w:p w:rsidR="002A20A9" w:rsidRPr="009877DF" w:rsidRDefault="002A20A9" w:rsidP="002A20A9">
      <w:pPr>
        <w:rPr>
          <w:sz w:val="26"/>
          <w:szCs w:val="26"/>
        </w:rPr>
      </w:pPr>
      <w:r w:rsidRPr="009877DF">
        <w:rPr>
          <w:sz w:val="24"/>
          <w:szCs w:val="24"/>
        </w:rPr>
        <w:t>- создавать музыкальные произведения на поэтические тексты и публично исполнять их сольно или при поддержке одноклассников</w:t>
      </w:r>
    </w:p>
    <w:p w:rsidR="00DA742C" w:rsidRPr="009877DF" w:rsidRDefault="00DA742C" w:rsidP="00DA742C">
      <w:pPr>
        <w:rPr>
          <w:i/>
          <w:sz w:val="26"/>
          <w:szCs w:val="26"/>
        </w:rPr>
      </w:pPr>
      <w:r w:rsidRPr="009877DF">
        <w:rPr>
          <w:b/>
          <w:i/>
          <w:sz w:val="26"/>
          <w:szCs w:val="26"/>
        </w:rPr>
        <w:t>2.3</w:t>
      </w:r>
      <w:r w:rsidRPr="009877DF">
        <w:rPr>
          <w:i/>
          <w:sz w:val="26"/>
          <w:szCs w:val="26"/>
        </w:rPr>
        <w:t>. Предметные:</w:t>
      </w:r>
    </w:p>
    <w:p w:rsidR="00731CA4" w:rsidRPr="009877DF" w:rsidRDefault="00731CA4" w:rsidP="00731CA4">
      <w:pPr>
        <w:jc w:val="both"/>
        <w:rPr>
          <w:b/>
          <w:sz w:val="24"/>
          <w:szCs w:val="24"/>
          <w:u w:val="single"/>
        </w:rPr>
      </w:pPr>
      <w:r w:rsidRPr="009877DF">
        <w:rPr>
          <w:b/>
          <w:sz w:val="24"/>
          <w:szCs w:val="24"/>
          <w:u w:val="single"/>
        </w:rPr>
        <w:t>У учащихся будут сформированы: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kern w:val="2"/>
          <w:sz w:val="24"/>
          <w:szCs w:val="24"/>
        </w:rPr>
        <w:t>- первоначальные представления о роли музыки в жизни человека, в его духовно-нравственном развитии; о ценности музыкальных традиций народа;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kern w:val="2"/>
          <w:sz w:val="24"/>
          <w:szCs w:val="24"/>
        </w:rPr>
        <w:t>- основы музыкальной культуры, художественный вкус, интерес к музыкальному искусству и музыкальной деятельности;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sz w:val="24"/>
          <w:szCs w:val="24"/>
        </w:rPr>
        <w:t xml:space="preserve">- представление о национальном своеобразии музыки в неразрывном единстве народного и профессионального музыкального творчества. </w:t>
      </w:r>
    </w:p>
    <w:p w:rsidR="00DA742C" w:rsidRPr="009877DF" w:rsidRDefault="00DA742C" w:rsidP="00DA742C">
      <w:pPr>
        <w:rPr>
          <w:sz w:val="26"/>
          <w:szCs w:val="26"/>
        </w:rPr>
      </w:pPr>
      <w:r w:rsidRPr="009877DF">
        <w:rPr>
          <w:sz w:val="26"/>
          <w:szCs w:val="26"/>
        </w:rPr>
        <w:t>2.3.1. Ученик научится: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активно творчески воспринимать музыку различных жанров, форм, стилей; 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sz w:val="24"/>
          <w:szCs w:val="24"/>
        </w:rPr>
        <w:t>- слышать музыкальную речь как выражение чувств и мыслей человека, различать в ней выразительные и изобразительные интонации, узнавать характерные черты музыкальной речи разных композиторов;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sz w:val="24"/>
          <w:szCs w:val="24"/>
        </w:rPr>
        <w:t xml:space="preserve">- ориентироваться в разных жанрах музыкально-поэтического фольклора народов России (в том числе родного края); 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sz w:val="24"/>
          <w:szCs w:val="24"/>
        </w:rPr>
        <w:lastRenderedPageBreak/>
        <w:t>- наблюдать за процессом музыкального развития на основе сходства и различия интонаций, тем, образов, их изменения; понимать причинно-следственные связи развития музыкальных образов и их взаимодействия;</w:t>
      </w:r>
    </w:p>
    <w:p w:rsidR="00731CA4" w:rsidRPr="009877DF" w:rsidRDefault="00731CA4" w:rsidP="00731CA4">
      <w:pPr>
        <w:jc w:val="both"/>
        <w:rPr>
          <w:kern w:val="2"/>
          <w:sz w:val="24"/>
          <w:szCs w:val="24"/>
        </w:rPr>
      </w:pPr>
      <w:r w:rsidRPr="009877DF">
        <w:rPr>
          <w:sz w:val="24"/>
          <w:szCs w:val="24"/>
        </w:rPr>
        <w:t>- моделировать музыкальные характеристики героев, прогнозировать ход развития событий «музыкальной истории»;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использовать графическую запись для ориентации в музыкальном произведении в разных видах музыкальной деятельности;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kern w:val="2"/>
          <w:sz w:val="24"/>
          <w:szCs w:val="24"/>
        </w:rPr>
        <w:t xml:space="preserve">- воплощать </w:t>
      </w:r>
      <w:r w:rsidRPr="009877DF">
        <w:rPr>
          <w:sz w:val="24"/>
          <w:szCs w:val="24"/>
        </w:rPr>
        <w:t>художественно-образное содержание, интонационно-мелодические особенности народной и профессиональной музыки</w:t>
      </w:r>
      <w:r w:rsidRPr="009877DF">
        <w:rPr>
          <w:kern w:val="2"/>
          <w:sz w:val="24"/>
          <w:szCs w:val="24"/>
        </w:rPr>
        <w:t xml:space="preserve"> </w:t>
      </w:r>
      <w:r w:rsidRPr="009877DF">
        <w:rPr>
          <w:sz w:val="24"/>
          <w:szCs w:val="24"/>
        </w:rPr>
        <w:t xml:space="preserve">(в пении, слове, движении, игре на простейших музыкальных инструментах) </w:t>
      </w:r>
      <w:r w:rsidRPr="009877DF">
        <w:rPr>
          <w:kern w:val="2"/>
          <w:sz w:val="24"/>
          <w:szCs w:val="24"/>
        </w:rPr>
        <w:t xml:space="preserve">выражать свое отношение к музыке </w:t>
      </w:r>
      <w:r w:rsidRPr="009877DF">
        <w:rPr>
          <w:sz w:val="24"/>
          <w:szCs w:val="24"/>
        </w:rPr>
        <w:t>в различных видах музыкально-творческой деятельности</w:t>
      </w:r>
      <w:r w:rsidRPr="009877DF">
        <w:rPr>
          <w:kern w:val="2"/>
          <w:sz w:val="24"/>
          <w:szCs w:val="24"/>
        </w:rPr>
        <w:t xml:space="preserve">; 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 xml:space="preserve">- планировать и участвовать в коллективной деятельности по созданию инсценировок музыкально-сценических произведений, интерпретаций инструментальных произведений в пластическом интонировании; </w:t>
      </w:r>
    </w:p>
    <w:p w:rsidR="00731CA4" w:rsidRPr="009877DF" w:rsidRDefault="00731CA4" w:rsidP="00DA742C">
      <w:pPr>
        <w:rPr>
          <w:sz w:val="26"/>
          <w:szCs w:val="26"/>
        </w:rPr>
      </w:pPr>
    </w:p>
    <w:p w:rsidR="00DA742C" w:rsidRPr="009877DF" w:rsidRDefault="00DA742C" w:rsidP="00DA742C">
      <w:pPr>
        <w:rPr>
          <w:sz w:val="26"/>
          <w:szCs w:val="26"/>
        </w:rPr>
      </w:pPr>
      <w:r w:rsidRPr="009877DF">
        <w:rPr>
          <w:sz w:val="26"/>
          <w:szCs w:val="26"/>
        </w:rPr>
        <w:t xml:space="preserve">2.3.2. Ученик получит возможность научиться:   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ориентироваться в нотном письме при исполнении простых мелодий;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творческой самореализации в процессе осуществления собственных музыкально-исполнительских замыслов в различных видах музыкальной деятельности;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организовывать культурный досуг, самостоятельную музыкально-творческую деятельность, музицировать и использовать ИКТ в музыкальном творчестве;</w:t>
      </w:r>
    </w:p>
    <w:p w:rsidR="00731CA4" w:rsidRPr="009877DF" w:rsidRDefault="00731CA4" w:rsidP="00731CA4">
      <w:pPr>
        <w:jc w:val="both"/>
        <w:rPr>
          <w:sz w:val="24"/>
          <w:szCs w:val="24"/>
        </w:rPr>
      </w:pPr>
      <w:r w:rsidRPr="009877DF">
        <w:rPr>
          <w:sz w:val="24"/>
          <w:szCs w:val="24"/>
        </w:rPr>
        <w:t>- 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деятельности, собирать музыкальные коллекции (фонотека, видеотека).</w:t>
      </w:r>
    </w:p>
    <w:p w:rsidR="00731CA4" w:rsidRPr="009877DF" w:rsidRDefault="00731CA4" w:rsidP="00DA742C">
      <w:pPr>
        <w:rPr>
          <w:sz w:val="26"/>
          <w:szCs w:val="26"/>
        </w:rPr>
      </w:pPr>
    </w:p>
    <w:p w:rsidR="00DA742C" w:rsidRPr="009877DF" w:rsidRDefault="00DA742C" w:rsidP="00DA742C">
      <w:pPr>
        <w:rPr>
          <w:sz w:val="26"/>
          <w:szCs w:val="26"/>
        </w:rPr>
      </w:pPr>
    </w:p>
    <w:p w:rsidR="00DA742C" w:rsidRPr="000E3574" w:rsidRDefault="00DA742C" w:rsidP="000E3574">
      <w:pPr>
        <w:pStyle w:val="a4"/>
        <w:numPr>
          <w:ilvl w:val="0"/>
          <w:numId w:val="34"/>
        </w:numPr>
        <w:jc w:val="center"/>
        <w:rPr>
          <w:b/>
          <w:sz w:val="26"/>
          <w:szCs w:val="26"/>
        </w:rPr>
      </w:pPr>
      <w:r w:rsidRPr="000E3574">
        <w:rPr>
          <w:b/>
          <w:sz w:val="26"/>
          <w:szCs w:val="26"/>
        </w:rPr>
        <w:t>Содержание учебного предмета</w:t>
      </w:r>
    </w:p>
    <w:p w:rsidR="000E3574" w:rsidRPr="000E3574" w:rsidRDefault="000E3574" w:rsidP="000E3574">
      <w:pPr>
        <w:pStyle w:val="a4"/>
        <w:ind w:left="39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 час в неделю, всего 34 часа</w:t>
      </w:r>
    </w:p>
    <w:p w:rsidR="00CA0DF3" w:rsidRDefault="00CA0DF3" w:rsidP="00CA0DF3">
      <w:pPr>
        <w:shd w:val="clear" w:color="auto" w:fill="FFFFFF"/>
        <w:spacing w:after="0" w:line="240" w:lineRule="auto"/>
        <w:rPr>
          <w:sz w:val="26"/>
          <w:szCs w:val="26"/>
        </w:rPr>
      </w:pPr>
    </w:p>
    <w:p w:rsidR="000B0DB6" w:rsidRPr="009877DF" w:rsidRDefault="00DA742C" w:rsidP="000B0DB6">
      <w:pPr>
        <w:jc w:val="both"/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</w:pPr>
      <w:r w:rsidRPr="009877DF">
        <w:rPr>
          <w:b/>
          <w:sz w:val="26"/>
          <w:szCs w:val="26"/>
        </w:rPr>
        <w:t>Раздел</w:t>
      </w:r>
      <w:r w:rsidR="00CA0DF3" w:rsidRPr="009877DF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0B0DB6" w:rsidRPr="009877DF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1.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rStyle w:val="c3"/>
          <w:b/>
          <w:bCs/>
          <w:i/>
          <w:iCs/>
          <w:color w:val="000000"/>
          <w:sz w:val="24"/>
          <w:szCs w:val="24"/>
        </w:rPr>
        <w:t>Тема  I  полугодия:  «Музыка и литература» (16 часов)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1.</w:t>
      </w:r>
      <w:r w:rsidRPr="00030F4D">
        <w:rPr>
          <w:i/>
          <w:sz w:val="24"/>
          <w:szCs w:val="24"/>
        </w:rPr>
        <w:t xml:space="preserve">  </w:t>
      </w:r>
      <w:r w:rsidRPr="00030F4D">
        <w:rPr>
          <w:sz w:val="24"/>
          <w:szCs w:val="24"/>
        </w:rPr>
        <w:t>Что  роднит  музыку   с  литературой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Интонационно - образная, жанровая и стилевая основы музыкального искусства как ее важнейшие закономерности, открывающие путь для его познания, установления связи с жизнью и с другими видами искусства.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lastRenderedPageBreak/>
        <w:t xml:space="preserve">Выявление  многосторонних  связей  музыки  и  литературы. </w:t>
      </w:r>
      <w:r w:rsidRPr="00030F4D">
        <w:rPr>
          <w:i/>
          <w:sz w:val="24"/>
          <w:szCs w:val="24"/>
        </w:rPr>
        <w:t>Что  стало  бы  с  музыкой, если  бы  не  было  литературы?  Что  стало бы   с  литературой,  если  бы  не  было музыки?</w:t>
      </w:r>
      <w:r w:rsidRPr="00030F4D">
        <w:rPr>
          <w:sz w:val="24"/>
          <w:szCs w:val="24"/>
        </w:rPr>
        <w:t xml:space="preserve">   Поэма,  былина,  сказка.  Песня,  романс.   Роль музыки в семье искусств, ее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влияние на другие искусства.  Значение  слов  в  песне.  Вокализ.  Сходство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выразительных  средств   живописи  и  музыки: плавные  изгибы  линий  рисунка,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перекличка  светотени  в  картине  и  ладовой  окраски   в  музыке. Интонационно-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образная, жанровая, стилевая основы музыки   в  картинах  и  мелодиях,  музыкального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искусства как ее важнейшие закономерности, открывающие путь для его познания,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установления связи  с жизнью и с другими  искусствами. Интонация как носитель смысла в музыке.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Вокальная  музыка. Россия, Россия, нет слова красивей…  </w:t>
      </w:r>
      <w:r w:rsidRPr="00030F4D">
        <w:rPr>
          <w:i/>
          <w:sz w:val="24"/>
          <w:szCs w:val="24"/>
        </w:rPr>
        <w:t>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Взаимосвязь музыки и речи на основе их интонационной общности и различий. Богатство музыкальных образов (</w:t>
      </w:r>
      <w:proofErr w:type="gramStart"/>
      <w:r w:rsidRPr="00030F4D">
        <w:rPr>
          <w:i/>
          <w:sz w:val="24"/>
          <w:szCs w:val="24"/>
        </w:rPr>
        <w:t>лирические</w:t>
      </w:r>
      <w:proofErr w:type="gramEnd"/>
      <w:r w:rsidRPr="00030F4D">
        <w:rPr>
          <w:i/>
          <w:sz w:val="24"/>
          <w:szCs w:val="24"/>
        </w:rPr>
        <w:t>). Народные истоки русской профессиональной музыки.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Образ  Отчизны,  отношение  к  родной  земле,  значение  культуры  своего  народа. Представление о песне как истоке и вершине музыки. Взаимосвязь музыки и речи на основе их интонационной общности и различий. Богатство музыкальных образов   в вокальной  музыке. Песня – верный спутник человека.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 xml:space="preserve">Урок 3. </w:t>
      </w:r>
      <w:r w:rsidRPr="00030F4D">
        <w:rPr>
          <w:sz w:val="24"/>
          <w:szCs w:val="24"/>
        </w:rPr>
        <w:t>Вокальная  музыка. Песня русская в березах, песня русская в хлебах</w:t>
      </w:r>
      <w:proofErr w:type="gramStart"/>
      <w:r w:rsidRPr="00030F4D">
        <w:rPr>
          <w:i/>
          <w:sz w:val="24"/>
          <w:szCs w:val="24"/>
        </w:rPr>
        <w:t xml:space="preserve">( </w:t>
      </w:r>
      <w:proofErr w:type="gramEnd"/>
      <w:r w:rsidRPr="00030F4D">
        <w:rPr>
          <w:i/>
          <w:sz w:val="24"/>
          <w:szCs w:val="24"/>
        </w:rPr>
        <w:t>1ч).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Народное музыкальное творчество. Сущность и особенности устного народного музыкального творчества как части общей культуры народа, как способа самовыражения человека.  Основные жанры русской народной музыки (наиболее распространенные разновидности обрядовых песен, трудовые песни, былины, лирические песни, частушки).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Знакомство  с  различными  жанрами  русской  народной   песни:  формирование необходимых  вокально-хоровых  навыков. Особенности песенных  жанров.  </w:t>
      </w:r>
      <w:r w:rsidRPr="00030F4D">
        <w:rPr>
          <w:i/>
          <w:sz w:val="24"/>
          <w:szCs w:val="24"/>
        </w:rPr>
        <w:t>Календарные песни</w:t>
      </w:r>
      <w:r w:rsidRPr="00030F4D">
        <w:rPr>
          <w:sz w:val="24"/>
          <w:szCs w:val="24"/>
        </w:rPr>
        <w:t xml:space="preserve">. </w:t>
      </w:r>
      <w:proofErr w:type="gramStart"/>
      <w:r w:rsidRPr="00030F4D">
        <w:rPr>
          <w:sz w:val="24"/>
          <w:szCs w:val="24"/>
        </w:rPr>
        <w:t>Разнохарактерные песенные Жанры: трудовые, обрядовые, величальные, торжественные, хвалебные,  шуточные, сатирические,  игровые,  хороводные,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лирические  песни.</w:t>
      </w:r>
      <w:proofErr w:type="gramEnd"/>
      <w:r w:rsidRPr="00030F4D">
        <w:rPr>
          <w:sz w:val="24"/>
          <w:szCs w:val="24"/>
        </w:rPr>
        <w:t xml:space="preserve">  Песни –  </w:t>
      </w:r>
      <w:proofErr w:type="spellStart"/>
      <w:r w:rsidRPr="00030F4D">
        <w:rPr>
          <w:sz w:val="24"/>
          <w:szCs w:val="24"/>
        </w:rPr>
        <w:t>заклички</w:t>
      </w:r>
      <w:proofErr w:type="spellEnd"/>
      <w:r w:rsidRPr="00030F4D">
        <w:rPr>
          <w:sz w:val="24"/>
          <w:szCs w:val="24"/>
        </w:rPr>
        <w:t>.  Взаимосвязь  музыкальных,  литературных  и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художественных  образов. По содержанию песни делятся </w:t>
      </w:r>
      <w:proofErr w:type="gramStart"/>
      <w:r w:rsidRPr="00030F4D">
        <w:rPr>
          <w:sz w:val="24"/>
          <w:szCs w:val="24"/>
        </w:rPr>
        <w:t>на</w:t>
      </w:r>
      <w:proofErr w:type="gramEnd"/>
      <w:r w:rsidRPr="00030F4D">
        <w:rPr>
          <w:sz w:val="24"/>
          <w:szCs w:val="24"/>
        </w:rPr>
        <w:t xml:space="preserve">: лирические, сатирические, героические и патриотические. По социальной направленности – на обрядовые, бытовые, колыбельные, о животных и др. Занимаясь хозяйством или собираясь на охоту, изготовляя предметы народного промысла или качая колыбель, лесные ненцы сопровождают свои </w:t>
      </w:r>
      <w:proofErr w:type="gramStart"/>
      <w:r w:rsidRPr="00030F4D">
        <w:rPr>
          <w:sz w:val="24"/>
          <w:szCs w:val="24"/>
        </w:rPr>
        <w:t>дела</w:t>
      </w:r>
      <w:proofErr w:type="gramEnd"/>
      <w:r w:rsidRPr="00030F4D">
        <w:rPr>
          <w:sz w:val="24"/>
          <w:szCs w:val="24"/>
        </w:rPr>
        <w:t xml:space="preserve"> поэтическим языком души, размышляя о счастье, о дружбе, о жизни, выражая пожелания, чтобы сбылись мечты и надежды. Песни в исполнении лесных ненцев –  это мотивированная, монологическая внутренняя речь. Впервые услышав эту песню-речь, трудно назвать ее песней. Песней становится только лучший вариант, полюбившийся народу и исполняемый для всех. Выполняя множество трудовых операций, автор песни старается рассказать о том, как это было ему трудно и тяжело, как приходилось побеждать себя, бороться, чтобы  содержать свою семью, воспитать детей. </w:t>
      </w:r>
      <w:proofErr w:type="gramStart"/>
      <w:r w:rsidRPr="00030F4D">
        <w:rPr>
          <w:sz w:val="24"/>
          <w:szCs w:val="24"/>
        </w:rPr>
        <w:t xml:space="preserve">В песнях лесных ненцев условно можно выделить следующие  тематические виды: личные, лирические, песни о женщине, колыбельные песни, песни колорита печального, песни о животных, песни-думы, увеселительные или «застольные» («хмельные») песни, эпические песни, песни об огне, песни об олене, </w:t>
      </w:r>
      <w:proofErr w:type="spellStart"/>
      <w:r w:rsidRPr="00030F4D">
        <w:rPr>
          <w:sz w:val="24"/>
          <w:szCs w:val="24"/>
        </w:rPr>
        <w:t>песни-кивы</w:t>
      </w:r>
      <w:proofErr w:type="spellEnd"/>
      <w:r w:rsidRPr="00030F4D">
        <w:rPr>
          <w:sz w:val="24"/>
          <w:szCs w:val="24"/>
        </w:rPr>
        <w:t>,</w:t>
      </w:r>
      <w:r w:rsidRPr="00030F4D">
        <w:rPr>
          <w:rStyle w:val="a7"/>
          <w:sz w:val="24"/>
          <w:szCs w:val="24"/>
        </w:rPr>
        <w:t xml:space="preserve"> </w:t>
      </w:r>
      <w:r w:rsidRPr="00030F4D">
        <w:rPr>
          <w:sz w:val="24"/>
          <w:szCs w:val="24"/>
        </w:rPr>
        <w:t>«богатырские» песни и др.</w:t>
      </w:r>
      <w:proofErr w:type="gramEnd"/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b/>
          <w:i/>
          <w:sz w:val="24"/>
          <w:szCs w:val="24"/>
        </w:rPr>
        <w:t>Урок 4.</w:t>
      </w:r>
      <w:r w:rsidRPr="00030F4D">
        <w:rPr>
          <w:b/>
          <w:sz w:val="24"/>
          <w:szCs w:val="24"/>
        </w:rPr>
        <w:t xml:space="preserve"> </w:t>
      </w:r>
      <w:r w:rsidRPr="00030F4D">
        <w:rPr>
          <w:sz w:val="24"/>
          <w:szCs w:val="24"/>
        </w:rPr>
        <w:t>Вокальная  музыка. Здесь мало услышать, здесь вслушаться нужно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 Развитие жанров камерной  вокальной музыки – романс.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lastRenderedPageBreak/>
        <w:t>Определение романса как камерного вокального произведения для голоса с инструментом, в котором раскрываются чувства человека, его отношение к жизни и природе. Возможность возрождения песни в новом жанре – романс.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b/>
          <w:i/>
          <w:sz w:val="24"/>
          <w:szCs w:val="24"/>
        </w:rPr>
        <w:t>Урок 5.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Фольклор  в  музыке  русских  композиторов. «Стучит, гремит Кикимора…»  </w:t>
      </w:r>
      <w:r w:rsidRPr="00030F4D">
        <w:rPr>
          <w:i/>
          <w:sz w:val="24"/>
          <w:szCs w:val="24"/>
        </w:rPr>
        <w:t>(1ч)</w:t>
      </w:r>
      <w:r w:rsidRPr="00030F4D">
        <w:rPr>
          <w:sz w:val="24"/>
          <w:szCs w:val="24"/>
        </w:rPr>
        <w:t xml:space="preserve">      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Сущность и особенности устного народного музыкального творчества как части общей культуры народа, как способа самовыражения человека. Народное творчество как </w:t>
      </w:r>
      <w:proofErr w:type="gramStart"/>
      <w:r w:rsidRPr="00030F4D">
        <w:rPr>
          <w:i/>
          <w:sz w:val="24"/>
          <w:szCs w:val="24"/>
        </w:rPr>
        <w:t>художественная</w:t>
      </w:r>
      <w:proofErr w:type="gramEnd"/>
      <w:r w:rsidRPr="00030F4D">
        <w:rPr>
          <w:i/>
          <w:sz w:val="24"/>
          <w:szCs w:val="24"/>
        </w:rPr>
        <w:t xml:space="preserve"> </w:t>
      </w:r>
      <w:proofErr w:type="spellStart"/>
      <w:r w:rsidRPr="00030F4D">
        <w:rPr>
          <w:i/>
          <w:sz w:val="24"/>
          <w:szCs w:val="24"/>
        </w:rPr>
        <w:t>самоценность</w:t>
      </w:r>
      <w:proofErr w:type="spellEnd"/>
      <w:r w:rsidRPr="00030F4D">
        <w:rPr>
          <w:i/>
          <w:sz w:val="24"/>
          <w:szCs w:val="24"/>
        </w:rPr>
        <w:t>. Особенности русской народной музыкальной культуры. Основные жанры русской народной музыки</w:t>
      </w:r>
      <w:r w:rsidRPr="00030F4D">
        <w:rPr>
          <w:sz w:val="24"/>
          <w:szCs w:val="24"/>
        </w:rPr>
        <w:t>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 xml:space="preserve">Знакомство  с  произведениями  программной инструментальной  музыки: симфонической  сюитой  и  симфонической  миниатюрой. Вокальные  сочинения,  созданные  на  основе  различных   литературных источников  (русских  народных сказаний,  сказок  разных  народов  и  др.) Сущность и особенности   устного народного музыкального творчества   как   части   общей культуры народа, как способа самовыражения человека. Народное творчество как </w:t>
      </w:r>
      <w:proofErr w:type="gramStart"/>
      <w:r w:rsidRPr="00030F4D">
        <w:rPr>
          <w:sz w:val="24"/>
          <w:szCs w:val="24"/>
        </w:rPr>
        <w:t>художественная</w:t>
      </w:r>
      <w:proofErr w:type="gramEnd"/>
      <w:r w:rsidRPr="00030F4D">
        <w:rPr>
          <w:sz w:val="24"/>
          <w:szCs w:val="24"/>
        </w:rPr>
        <w:t xml:space="preserve">   </w:t>
      </w:r>
      <w:proofErr w:type="spellStart"/>
      <w:r w:rsidRPr="00030F4D">
        <w:rPr>
          <w:sz w:val="24"/>
          <w:szCs w:val="24"/>
        </w:rPr>
        <w:t>самоценность</w:t>
      </w:r>
      <w:proofErr w:type="spellEnd"/>
      <w:r w:rsidRPr="00030F4D">
        <w:rPr>
          <w:sz w:val="24"/>
          <w:szCs w:val="24"/>
        </w:rPr>
        <w:t>. Особенности русской народной музыкальной культуры.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b/>
          <w:i/>
          <w:sz w:val="24"/>
          <w:szCs w:val="24"/>
        </w:rPr>
        <w:t>Урок 6.</w:t>
      </w:r>
      <w:r w:rsidRPr="00030F4D">
        <w:rPr>
          <w:sz w:val="24"/>
          <w:szCs w:val="24"/>
        </w:rPr>
        <w:t xml:space="preserve"> Фольклор  в  музыке  русских  композиторов. «Что за прелесть эти сказки» </w:t>
      </w:r>
      <w:r w:rsidRPr="00030F4D">
        <w:rPr>
          <w:i/>
          <w:sz w:val="24"/>
          <w:szCs w:val="24"/>
        </w:rPr>
        <w:t>.(1 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Обращение композиторов к родному фольклору и к фольклору других народов. Общность и интонационное своеобразие музыкального фольклора народов России и других народов мира, их   ярко выраженная национальная самобытность.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 </w:t>
      </w:r>
      <w:r w:rsidRPr="00030F4D">
        <w:rPr>
          <w:b/>
          <w:i/>
          <w:sz w:val="24"/>
          <w:szCs w:val="24"/>
        </w:rPr>
        <w:t>Урок 7.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Жанры  инструментальной  и  вокальной  музыки. «Мелодией одной звучат печаль и радость…», «Песнь моя летит с мольбою»  </w:t>
      </w:r>
      <w:r w:rsidRPr="00030F4D">
        <w:rPr>
          <w:i/>
          <w:sz w:val="24"/>
          <w:szCs w:val="24"/>
        </w:rPr>
        <w:t>(1ч)</w:t>
      </w:r>
      <w:r w:rsidRPr="00030F4D">
        <w:rPr>
          <w:sz w:val="24"/>
          <w:szCs w:val="24"/>
        </w:rPr>
        <w:t xml:space="preserve">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Развитие жанров светской вокальной и инструментальной  музыки. Наиболее значимые стилевые особенности классической музыкальной школы.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Представление  о  существовании  вокальной  и  инструментальной   музыки,  не связанной  с  какой-либо  литературной  основой  (вокализ, песня  без  слов,  баркарола как  жанр  фортепианной  музыки);  знакомство  с  вокальной  баркаролой. Выяснение своеобразия   и  выразительности  </w:t>
      </w:r>
      <w:r w:rsidRPr="00030F4D">
        <w:rPr>
          <w:i/>
          <w:sz w:val="24"/>
          <w:szCs w:val="24"/>
        </w:rPr>
        <w:t>песни  без  слов</w:t>
      </w:r>
      <w:r w:rsidRPr="00030F4D">
        <w:rPr>
          <w:sz w:val="24"/>
          <w:szCs w:val="24"/>
        </w:rPr>
        <w:t xml:space="preserve">  и  </w:t>
      </w:r>
      <w:r w:rsidRPr="00030F4D">
        <w:rPr>
          <w:i/>
          <w:sz w:val="24"/>
          <w:szCs w:val="24"/>
        </w:rPr>
        <w:t>романса</w:t>
      </w:r>
      <w:r w:rsidRPr="00030F4D">
        <w:rPr>
          <w:sz w:val="24"/>
          <w:szCs w:val="24"/>
        </w:rPr>
        <w:t xml:space="preserve"> – инструментальной  и вокальной  </w:t>
      </w:r>
      <w:r w:rsidRPr="00030F4D">
        <w:rPr>
          <w:i/>
          <w:sz w:val="24"/>
          <w:szCs w:val="24"/>
        </w:rPr>
        <w:t>баркаролы</w:t>
      </w:r>
      <w:r w:rsidRPr="00030F4D">
        <w:rPr>
          <w:sz w:val="24"/>
          <w:szCs w:val="24"/>
        </w:rPr>
        <w:t>.   Представление учащихся о роли литературы в появлении новых музыкальных жанров и произведений.  Превращение песен в симфонические мелодии.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8.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Вторая  жизнь  песни. Живительный родник творчества</w:t>
      </w:r>
      <w:r w:rsidRPr="00030F4D">
        <w:rPr>
          <w:i/>
          <w:sz w:val="24"/>
          <w:szCs w:val="24"/>
        </w:rPr>
        <w:t xml:space="preserve"> 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Народные истоки русской профессиональной музыке. Способы обращения композиторов к народной музыке: цитирование, варьирование.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Представление   о  музыке,  основанной  на  использовании  народной  песни;  о  народных истоках  профессиональной   музыки: симфония,  концерт,  опера,  кантата. Современные интерпретации  классической  музыки. Смысл  высказывания  М.И.  Глинки: “Создает  музыку  народ,  а  мы,  художники  только  ее  аранжируем”. Раскрытие терминов  и  осмысление  понятий: </w:t>
      </w:r>
      <w:r w:rsidRPr="00030F4D">
        <w:rPr>
          <w:i/>
          <w:sz w:val="24"/>
          <w:szCs w:val="24"/>
        </w:rPr>
        <w:t>интерпретация,</w:t>
      </w:r>
      <w:r w:rsidRPr="00030F4D">
        <w:rPr>
          <w:sz w:val="24"/>
          <w:szCs w:val="24"/>
        </w:rPr>
        <w:t xml:space="preserve">  </w:t>
      </w:r>
      <w:r w:rsidRPr="00030F4D">
        <w:rPr>
          <w:i/>
          <w:sz w:val="24"/>
          <w:szCs w:val="24"/>
        </w:rPr>
        <w:t>обработка,  трактовка</w:t>
      </w:r>
      <w:r w:rsidRPr="00030F4D">
        <w:rPr>
          <w:sz w:val="24"/>
          <w:szCs w:val="24"/>
        </w:rPr>
        <w:t>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9.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Всю  жизнь  мою  несу  Родину  в  душе…»Перезвоны»</w:t>
      </w:r>
      <w:r w:rsidRPr="00030F4D">
        <w:rPr>
          <w:i/>
          <w:sz w:val="24"/>
          <w:szCs w:val="24"/>
        </w:rPr>
        <w:t>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lastRenderedPageBreak/>
        <w:t>Стилевое многообразие музыки 20 столетия. Наиболее значимые стилевые особенности русской классической музыкальной школы, развитие традиций русской классической музыкальной школы.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Сопоставление  образного  содержания  музыки, выявление  контраста  как  основной прием  развития  произведения  в  целом. Определение средств  музыкальной выразительности.  Перезвоны.  Звучащие  картины.  Значимость  музыки  в  жизни человека,  ее  роль  в  творчестве  писателей  и  поэтов,  а  также  ее  национальному своеобразию.  Музыка.  Природа  родной  страны,  судьба  человека… Вдохновение композиторов,  поэтов,  писателей,  их  размышления  о  смысле  жизни,  о  красоте родной  земли,  о  душевной  красоте  человека  и  талантливых  людях,  которыми  может по  праву  гордиться  Отечество.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b/>
          <w:i/>
          <w:sz w:val="24"/>
          <w:szCs w:val="24"/>
        </w:rPr>
        <w:t>Урок 10.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Всю жизнь свою несу Родину в душе. «Скажи, откуда ты приходишь, красота?»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Осознать значимость музыкального искусства для творчества поэтов и писателей, расширение представлений о творчестве западноевропейских композиторов – Ф.Шопена, В. Моцарта.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11.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Писатели  и  поэты  о  музыке  и   музыкантах. «Гармонии задумчивый поэт» </w:t>
      </w:r>
      <w:r w:rsidRPr="00030F4D">
        <w:rPr>
          <w:i/>
          <w:sz w:val="24"/>
          <w:szCs w:val="24"/>
        </w:rPr>
        <w:t>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Романтизм в западноевропейской музыке: особенности трактовки драматической и лирической сфер на примере образцов камерной инструментальной музыки – прелюдия, этюд.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Осознание  учащимися  значимости  музыкального  искусства  для  творчества  поэтов  и писателей,  расширение  представлений  о   творчестве  западноевропейских композиторов  – Ф.Шопен. Музыка  не  только  раскрывает  мир  человеческих  чувств, настроения,  мысли,  но  и  играет  в  литературе  драматургическую    роль,  выявляя  внутреннюю  сущность  человека, оттеняя,  углубляя   характеры,  ситуации, события. Творчество Ф. Шопена  как композитора связано с его исполнительской деятельностью. Именно Ф.Шопен утвердил </w:t>
      </w:r>
      <w:r w:rsidRPr="00030F4D">
        <w:rPr>
          <w:i/>
          <w:sz w:val="24"/>
          <w:szCs w:val="24"/>
        </w:rPr>
        <w:t xml:space="preserve">прелюдию </w:t>
      </w:r>
      <w:r w:rsidRPr="00030F4D">
        <w:rPr>
          <w:sz w:val="24"/>
          <w:szCs w:val="24"/>
        </w:rPr>
        <w:t>как самостоятельный вид творчества, открыл новое направление в развитии жанра</w:t>
      </w:r>
      <w:r w:rsidRPr="00030F4D">
        <w:rPr>
          <w:i/>
          <w:sz w:val="24"/>
          <w:szCs w:val="24"/>
        </w:rPr>
        <w:t xml:space="preserve"> этюд</w:t>
      </w:r>
      <w:r w:rsidRPr="00030F4D">
        <w:rPr>
          <w:sz w:val="24"/>
          <w:szCs w:val="24"/>
        </w:rPr>
        <w:t xml:space="preserve">а, никогда не отделяя техническую сторону исполнения от </w:t>
      </w:r>
      <w:proofErr w:type="gramStart"/>
      <w:r w:rsidRPr="00030F4D">
        <w:rPr>
          <w:sz w:val="24"/>
          <w:szCs w:val="24"/>
        </w:rPr>
        <w:t>художественной</w:t>
      </w:r>
      <w:proofErr w:type="gramEnd"/>
      <w:r w:rsidRPr="00030F4D">
        <w:rPr>
          <w:sz w:val="24"/>
          <w:szCs w:val="24"/>
        </w:rPr>
        <w:t>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12.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Писатели  и  поэты  о  музыке  и   музыкантах. «Ты, Моцарт, бог, и сам того не знаешь»  </w:t>
      </w:r>
      <w:r w:rsidRPr="00030F4D">
        <w:rPr>
          <w:i/>
          <w:sz w:val="24"/>
          <w:szCs w:val="24"/>
        </w:rPr>
        <w:t>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Сравнительная характеристика особенностей восприятия мира композиторами классиками и романтиками. ( В.Моцарт – Ф.Шопен)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Осознание  учащимися  значимости  музыкального  искусства  для  творчества  поэтов  и писателей,  расширение  представлений  о   творчестве  западноевропейских композиторов – В.А. Моцарт и Ф.Шопен.  </w:t>
      </w:r>
      <w:r w:rsidRPr="00030F4D">
        <w:rPr>
          <w:i/>
          <w:sz w:val="24"/>
          <w:szCs w:val="24"/>
        </w:rPr>
        <w:t xml:space="preserve">Реквием. </w:t>
      </w:r>
      <w:r w:rsidRPr="00030F4D">
        <w:rPr>
          <w:sz w:val="24"/>
          <w:szCs w:val="24"/>
        </w:rPr>
        <w:t>Музыка  не  только  раскрывает  мир человеческих  чувств,  настроения,  мысли,  но  и  играет  в  литературе драматургическую    роль,  выявляя  внутреннюю  сущность  человека, оттеняя,  углубляя, характеры,  ситуации, события. Произведения  В.Моцарта открывают  бесконечное многообразие чувств, полны многогранных реальных характеров.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13.</w:t>
      </w:r>
      <w:r w:rsidRPr="00030F4D">
        <w:rPr>
          <w:i/>
          <w:sz w:val="24"/>
          <w:szCs w:val="24"/>
        </w:rPr>
        <w:t xml:space="preserve">  </w:t>
      </w:r>
      <w:r w:rsidRPr="00030F4D">
        <w:rPr>
          <w:sz w:val="24"/>
          <w:szCs w:val="24"/>
        </w:rPr>
        <w:t>Первое путешествие в музыкальный театр. Опера</w:t>
      </w:r>
      <w:r w:rsidRPr="00030F4D">
        <w:rPr>
          <w:i/>
          <w:sz w:val="24"/>
          <w:szCs w:val="24"/>
        </w:rPr>
        <w:t xml:space="preserve"> (1ч.)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 Развитие жанра – опера. Народные истоки русской профессиональной музыки. Обращение композиторов к родному фольклору.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Особенности оперного жанра, который возникает на основе литературного произведения как  источника либретто оперы. </w:t>
      </w:r>
      <w:proofErr w:type="gramStart"/>
      <w:r w:rsidRPr="00030F4D">
        <w:rPr>
          <w:sz w:val="24"/>
          <w:szCs w:val="24"/>
        </w:rPr>
        <w:t>Разновидности вокальных и инструментальных жанров, форм   внутри оперы – (увертюра, ария, речитатив, хор, ансамбль), а также исполнители (певцы, дирижёр, оркестр).</w:t>
      </w:r>
      <w:proofErr w:type="gramEnd"/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lastRenderedPageBreak/>
        <w:t>Урок  14.</w:t>
      </w:r>
      <w:r w:rsidRPr="00030F4D">
        <w:rPr>
          <w:sz w:val="24"/>
          <w:szCs w:val="24"/>
        </w:rPr>
        <w:t xml:space="preserve">  Второе путешествие в музыкальный театр. Балет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 Развитие жанра – балет. Формирование русской классической школы.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На основе имеющегося музыкально-слухового опыта учащихся продолжить знакомство с жанром балета, его происхождением, с либретто балетного спектакля, основой которого являются сказочные сюжеты; с именами лучших отечественных танцоров и хореографов. Балет-искусство  </w:t>
      </w:r>
      <w:proofErr w:type="gramStart"/>
      <w:r w:rsidRPr="00030F4D">
        <w:rPr>
          <w:sz w:val="24"/>
          <w:szCs w:val="24"/>
        </w:rPr>
        <w:t>синтетическое</w:t>
      </w:r>
      <w:proofErr w:type="gramEnd"/>
      <w:r w:rsidRPr="00030F4D">
        <w:rPr>
          <w:sz w:val="24"/>
          <w:szCs w:val="24"/>
        </w:rPr>
        <w:t>.  В  нем  воедино  переплетены  различные  виды искусства:  литература, инструментально-симфоническая  музыка,  хореография, (танцоры-солисты,  кордебале</w:t>
      </w:r>
      <w:proofErr w:type="gramStart"/>
      <w:r w:rsidRPr="00030F4D">
        <w:rPr>
          <w:sz w:val="24"/>
          <w:szCs w:val="24"/>
        </w:rPr>
        <w:t>т-</w:t>
      </w:r>
      <w:proofErr w:type="gramEnd"/>
      <w:r w:rsidRPr="00030F4D">
        <w:rPr>
          <w:sz w:val="24"/>
          <w:szCs w:val="24"/>
        </w:rPr>
        <w:t xml:space="preserve"> массовые  сцены),  драматическое  и  изобразительное искусство  (театральное  действие,  костюмы,  декорации).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15.</w:t>
      </w:r>
      <w:r w:rsidRPr="00030F4D">
        <w:rPr>
          <w:sz w:val="24"/>
          <w:szCs w:val="24"/>
        </w:rPr>
        <w:t xml:space="preserve"> Музыка в театре, кино и на телевидении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Творчество отечественных композиторов – песенников, роль музыки в театре, кино и телевидении.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Роль литературного сценария и значение музыки в синтетических видах искусства: в театре, кино, на телевидении.  Музыка  неотъемлемая  часть  произведений киноискусства,  которое  существует  на  основе  синтеза  литературы,  театра, изобразительного  искусства  и  музыки.  Киномузыка – одно  из  важнейших  средств создания  экранного  образа  реального  события,  которое  специально  инсценируется или  воссоздается  средствами  мультипликации.  Динамика  развития  </w:t>
      </w:r>
      <w:proofErr w:type="spellStart"/>
      <w:r w:rsidRPr="00030F4D">
        <w:rPr>
          <w:sz w:val="24"/>
          <w:szCs w:val="24"/>
        </w:rPr>
        <w:t>кинообраза</w:t>
      </w:r>
      <w:proofErr w:type="spellEnd"/>
      <w:r w:rsidRPr="00030F4D">
        <w:rPr>
          <w:sz w:val="24"/>
          <w:szCs w:val="24"/>
        </w:rPr>
        <w:t>, быстрая  смена  действия  в  кино,  короткое  дыхание  кинематографических  фраз, свободное  владение  пространством  и  временем  получили  отражение  и  в  музыке к фильмам.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16.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Третье путешествие в музыкальный театр. Мюзикл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>Взаимопроникновение «легкой» и «серьезной музыки», особенности их взаимоотношения в различных пластах современного музыкального искусства. Знакомство с жанром мюзикл.</w:t>
      </w:r>
      <w:r w:rsidRPr="00030F4D">
        <w:rPr>
          <w:sz w:val="24"/>
          <w:szCs w:val="24"/>
        </w:rPr>
        <w:t xml:space="preserve"> 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Особенности мюзикла, его истоки.  Знакомство  с мюзиклом  “Кошки”  Э.-Л. </w:t>
      </w:r>
      <w:proofErr w:type="spellStart"/>
      <w:r w:rsidRPr="00030F4D">
        <w:rPr>
          <w:sz w:val="24"/>
          <w:szCs w:val="24"/>
        </w:rPr>
        <w:t>Уэббера</w:t>
      </w:r>
      <w:proofErr w:type="spellEnd"/>
      <w:r w:rsidRPr="00030F4D">
        <w:rPr>
          <w:sz w:val="24"/>
          <w:szCs w:val="24"/>
        </w:rPr>
        <w:t>,  в  основе  либретто  которого  лежат  стихи Т. Элиота.  Жанры  внутри  самого  мюзикла  близки  оперным  номерам.  Как  и  в  опере, здесь  сочетаются  пение  и  танец,  но  в  отличие  от  оперы  все  действующие  лица, исполняя  вокальные  номера,  постоянно  находятся  в  движении.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Обобщение </w:t>
      </w:r>
      <w:proofErr w:type="gramStart"/>
      <w:r w:rsidRPr="00030F4D">
        <w:rPr>
          <w:sz w:val="24"/>
          <w:szCs w:val="24"/>
        </w:rPr>
        <w:t>изученного</w:t>
      </w:r>
      <w:proofErr w:type="gramEnd"/>
      <w:r w:rsidRPr="00030F4D">
        <w:rPr>
          <w:sz w:val="24"/>
          <w:szCs w:val="24"/>
        </w:rPr>
        <w:t xml:space="preserve"> по разделу:  “Музыка и литература”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</w:p>
    <w:p w:rsidR="000B0DB6" w:rsidRDefault="000B0DB6" w:rsidP="000B0DB6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Раздел 2.</w:t>
      </w:r>
    </w:p>
    <w:p w:rsidR="000B0DB6" w:rsidRPr="00030F4D" w:rsidRDefault="000B0DB6" w:rsidP="000B0DB6">
      <w:pPr>
        <w:jc w:val="both"/>
        <w:rPr>
          <w:b/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 xml:space="preserve">Тема  </w:t>
      </w:r>
      <w:r w:rsidRPr="00030F4D">
        <w:rPr>
          <w:b/>
          <w:i/>
          <w:sz w:val="24"/>
          <w:szCs w:val="24"/>
          <w:lang w:val="en-US"/>
        </w:rPr>
        <w:t>II</w:t>
      </w:r>
      <w:r w:rsidRPr="00030F4D">
        <w:rPr>
          <w:b/>
          <w:i/>
          <w:sz w:val="24"/>
          <w:szCs w:val="24"/>
        </w:rPr>
        <w:t xml:space="preserve">  полугодия: Музыка и изобразительное искусство (19 часов)</w:t>
      </w:r>
    </w:p>
    <w:p w:rsidR="000B0DB6" w:rsidRPr="00030F4D" w:rsidRDefault="000B0DB6" w:rsidP="000B0DB6">
      <w:pPr>
        <w:jc w:val="both"/>
        <w:rPr>
          <w:b/>
          <w:sz w:val="24"/>
          <w:szCs w:val="24"/>
        </w:rPr>
      </w:pP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 xml:space="preserve"> </w:t>
      </w:r>
      <w:r w:rsidRPr="00030F4D">
        <w:rPr>
          <w:b/>
          <w:i/>
          <w:sz w:val="24"/>
          <w:szCs w:val="24"/>
        </w:rPr>
        <w:t>Урок 17.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Что  роднит  музыку  с изобразительным   искусством.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 Выразительность и изобразительность музыкальной интонации. Богатство музыкальных образов (</w:t>
      </w:r>
      <w:proofErr w:type="gramStart"/>
      <w:r w:rsidRPr="00030F4D">
        <w:rPr>
          <w:i/>
          <w:sz w:val="24"/>
          <w:szCs w:val="24"/>
        </w:rPr>
        <w:t>лирические</w:t>
      </w:r>
      <w:proofErr w:type="gramEnd"/>
      <w:r w:rsidRPr="00030F4D">
        <w:rPr>
          <w:i/>
          <w:sz w:val="24"/>
          <w:szCs w:val="24"/>
        </w:rPr>
        <w:t>).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lastRenderedPageBreak/>
        <w:t xml:space="preserve"> Взаимосвязь музыки и живописи через образное восприятие мира. Способность музыки вызывать в нашем воображении зрительные (живописные) образы. Специфика средств художественной выразительности живописи. Отражение одного и того же сюжета в музыке и живописи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18.</w:t>
      </w:r>
      <w:r w:rsidRPr="00030F4D">
        <w:rPr>
          <w:i/>
          <w:sz w:val="24"/>
          <w:szCs w:val="24"/>
        </w:rPr>
        <w:t xml:space="preserve"> </w:t>
      </w:r>
      <w:proofErr w:type="gramStart"/>
      <w:r w:rsidRPr="00030F4D">
        <w:rPr>
          <w:sz w:val="24"/>
          <w:szCs w:val="24"/>
        </w:rPr>
        <w:t>Небесное</w:t>
      </w:r>
      <w:proofErr w:type="gramEnd"/>
      <w:r w:rsidRPr="00030F4D">
        <w:rPr>
          <w:sz w:val="24"/>
          <w:szCs w:val="24"/>
        </w:rPr>
        <w:t xml:space="preserve">   и  земное  в  звуках  и  красках.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 Отечественная и зарубежная духовная музыка в синтезе с храмовым искусством.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 xml:space="preserve"> Непреходящая любовь русских людей к родной земле. Духовные образы древнерусского и западноевропейского искусства. Образ Богоматери как олицетворение материнской любви, милосердия, покровительства и заступничества. Образ Богоматери в русском и зарубежном искусстве.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19.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Звать через  прошлое  к  настоящему.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 Выразительность и изобразительность музыкальной интонации. Богатство музыкальных образов (героические, эпические) и особенности их  драматургического развития (контраст).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Героические образы в музыке и изобразительном искусстве. Кантата. Контраст. Триптих, трехчастная форма. Выразительность. Изобразительность. Сопоставить произведения живописи и музыки. Музыка изображает душевный мир, переживания своих героев.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20.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Звать через  прошлое  к  настоящему.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>Выразительность и изобразительность музыкальной интонации. Богатство музыкальных образов (героико-эпические) и особенности их драматургического развития.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Героические образы в музыке и изобразительном искусстве. Сопоставление героико-эпических образов музыки с образами изобразительного искусства. Песня-плач. Осмысление темы о героических образах в искусстве.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21.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Музыкальная живопись и живописная музыка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Общее и особенное в русском и западноевропейском искусстве </w:t>
      </w:r>
      <w:proofErr w:type="gramStart"/>
      <w:r w:rsidRPr="00030F4D">
        <w:rPr>
          <w:i/>
          <w:sz w:val="24"/>
          <w:szCs w:val="24"/>
        </w:rPr>
        <w:t>в</w:t>
      </w:r>
      <w:proofErr w:type="gramEnd"/>
      <w:r w:rsidRPr="00030F4D">
        <w:rPr>
          <w:i/>
          <w:sz w:val="24"/>
          <w:szCs w:val="24"/>
        </w:rPr>
        <w:t xml:space="preserve"> </w:t>
      </w:r>
      <w:proofErr w:type="gramStart"/>
      <w:r w:rsidRPr="00030F4D">
        <w:rPr>
          <w:i/>
          <w:sz w:val="24"/>
          <w:szCs w:val="24"/>
        </w:rPr>
        <w:t>различных</w:t>
      </w:r>
      <w:proofErr w:type="gramEnd"/>
      <w:r w:rsidRPr="00030F4D">
        <w:rPr>
          <w:i/>
          <w:sz w:val="24"/>
          <w:szCs w:val="24"/>
        </w:rPr>
        <w:t xml:space="preserve"> исторических эпох, стилевых направлений, творчестве выдающихся композитов прошлого.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>Образы природы в творчестве музыкантов. «Музыкальные краски» в произведениях композиторов – романтиков. Развитие музыкального, образно-ассоциативного мышления через выявление общности музыки и живописи в образном выражении состояний души человека, изображении картин природы. Музыкальные образы произведений, созвучные музыкальной живописи художника. Изобразительность.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22.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Музыкальная живопись и живописная музыка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Общее и особенное в русском и западноевропейском искусстве </w:t>
      </w:r>
      <w:proofErr w:type="gramStart"/>
      <w:r w:rsidRPr="00030F4D">
        <w:rPr>
          <w:i/>
          <w:sz w:val="24"/>
          <w:szCs w:val="24"/>
        </w:rPr>
        <w:t>в</w:t>
      </w:r>
      <w:proofErr w:type="gramEnd"/>
      <w:r w:rsidRPr="00030F4D">
        <w:rPr>
          <w:i/>
          <w:sz w:val="24"/>
          <w:szCs w:val="24"/>
        </w:rPr>
        <w:t xml:space="preserve"> </w:t>
      </w:r>
      <w:proofErr w:type="gramStart"/>
      <w:r w:rsidRPr="00030F4D">
        <w:rPr>
          <w:i/>
          <w:sz w:val="24"/>
          <w:szCs w:val="24"/>
        </w:rPr>
        <w:t>различных</w:t>
      </w:r>
      <w:proofErr w:type="gramEnd"/>
      <w:r w:rsidRPr="00030F4D">
        <w:rPr>
          <w:i/>
          <w:sz w:val="24"/>
          <w:szCs w:val="24"/>
        </w:rPr>
        <w:t xml:space="preserve"> исторических эпох, стилевых направлений, творчестве выдающихся композитов прошлого.</w:t>
      </w:r>
      <w:r w:rsidRPr="00030F4D">
        <w:rPr>
          <w:sz w:val="24"/>
          <w:szCs w:val="24"/>
        </w:rPr>
        <w:t xml:space="preserve">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 xml:space="preserve">Сопоставление зримых образов музыкальных сочинений русского и зарубежного композитора   (вокальные и инструментальные) и общность отражения жизни в русской музыке и поэзии. Восприятие, исполнение, сравнение произведений искусства, созданных в жанре пейзажа Ф.Шуберта и С. Рахманинова. Живописная пластика (цвет, линия, характер движения кисти) </w:t>
      </w:r>
      <w:r w:rsidRPr="00030F4D">
        <w:rPr>
          <w:sz w:val="24"/>
          <w:szCs w:val="24"/>
        </w:rPr>
        <w:lastRenderedPageBreak/>
        <w:t>выражает тончайшие изменения настроений, состояний человеческой души. Изобразительность. Инструментальный квинтет.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23.</w:t>
      </w:r>
      <w:r w:rsidRPr="00030F4D">
        <w:rPr>
          <w:i/>
          <w:sz w:val="24"/>
          <w:szCs w:val="24"/>
        </w:rPr>
        <w:t xml:space="preserve"> </w:t>
      </w:r>
      <w:proofErr w:type="spellStart"/>
      <w:r w:rsidRPr="00030F4D">
        <w:rPr>
          <w:sz w:val="24"/>
          <w:szCs w:val="24"/>
        </w:rPr>
        <w:t>Колокольность</w:t>
      </w:r>
      <w:proofErr w:type="spellEnd"/>
      <w:r w:rsidRPr="00030F4D">
        <w:rPr>
          <w:sz w:val="24"/>
          <w:szCs w:val="24"/>
        </w:rPr>
        <w:t xml:space="preserve"> в музыке и изобразительном искусстве.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>Народные истоки русской профессиональной музыки.</w:t>
      </w:r>
      <w:r w:rsidRPr="00030F4D">
        <w:rPr>
          <w:sz w:val="24"/>
          <w:szCs w:val="24"/>
        </w:rPr>
        <w:t xml:space="preserve">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Представление жизненных прообразов и народные истоки музыки - на примере произведений отечественных композиторов. </w:t>
      </w:r>
      <w:proofErr w:type="spellStart"/>
      <w:r w:rsidRPr="00030F4D">
        <w:rPr>
          <w:sz w:val="24"/>
          <w:szCs w:val="24"/>
        </w:rPr>
        <w:t>Колокольность</w:t>
      </w:r>
      <w:proofErr w:type="spellEnd"/>
      <w:r w:rsidRPr="00030F4D">
        <w:rPr>
          <w:sz w:val="24"/>
          <w:szCs w:val="24"/>
        </w:rPr>
        <w:t xml:space="preserve"> – важный элемент национального мировосприятия. Красота звучания колокола, символизирующего соборность сознания русского человека. Каждый композитор отражает в своих произведениях дух своего народа, своего времени, обращаясь к незыблемым духовным ценностям, которым стремились следовать многие поколениям русских людей.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24.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Портрет в музыке и изобразительном искусстве.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 Интонация как носитель смысла в музыке. Выразительность и изобразительность музыкальной интонации.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Постижение гармонии в синтезе искусств: архитектуры, музыки, изобразительного искусства. Великое прошлое родной земли, прекрасные памятники мира, в число которых входят и музыкальные шедевры.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25.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Волшебная  палочка  дирижера.  </w:t>
      </w:r>
      <w:r w:rsidRPr="00030F4D">
        <w:rPr>
          <w:i/>
          <w:sz w:val="24"/>
          <w:szCs w:val="24"/>
        </w:rPr>
        <w:t xml:space="preserve">(1ч)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>Знакомство с творчеством выдающихся дирижеров.</w:t>
      </w:r>
      <w:r w:rsidRPr="00030F4D">
        <w:rPr>
          <w:sz w:val="24"/>
          <w:szCs w:val="24"/>
        </w:rPr>
        <w:t xml:space="preserve">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Значение дирижера в исполнении симфонической музыки. Роль групп инструментов симфонического оркестра. Симфонический оркестр. Группы инструментов оркестра. Дирижер.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26.</w:t>
      </w:r>
      <w:r w:rsidRPr="00030F4D">
        <w:rPr>
          <w:sz w:val="24"/>
          <w:szCs w:val="24"/>
        </w:rPr>
        <w:t xml:space="preserve"> Образы борьбы и победы в искусстве.</w:t>
      </w:r>
      <w:r w:rsidRPr="00030F4D">
        <w:rPr>
          <w:i/>
          <w:sz w:val="24"/>
          <w:szCs w:val="24"/>
        </w:rPr>
        <w:t xml:space="preserve"> (1 час) Особенности трактовки драматической музыки на примере образцов симфонии.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>Образный строй  в знаменитой симфонии мировой музыкальной культуры – Симфонии №5 Л.Бетховена. Творческий процесс сочинения музыки композитором, особенности её симфонического развития.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b/>
          <w:i/>
          <w:sz w:val="24"/>
          <w:szCs w:val="24"/>
        </w:rPr>
        <w:t>Урок 27.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Застывшая  музыка.</w:t>
      </w:r>
      <w:r w:rsidRPr="00030F4D">
        <w:rPr>
          <w:i/>
          <w:sz w:val="24"/>
          <w:szCs w:val="24"/>
        </w:rPr>
        <w:t xml:space="preserve"> (1ч)</w:t>
      </w:r>
      <w:r w:rsidRPr="00030F4D">
        <w:rPr>
          <w:sz w:val="24"/>
          <w:szCs w:val="24"/>
        </w:rPr>
        <w:t xml:space="preserve">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>Отечественная и зарубежная духовная музыка в синтезе с храмовым искусством. Выразительные возможности различного склада письма (полифония).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Пример </w:t>
      </w:r>
      <w:proofErr w:type="gramStart"/>
      <w:r w:rsidRPr="00030F4D">
        <w:rPr>
          <w:sz w:val="24"/>
          <w:szCs w:val="24"/>
        </w:rPr>
        <w:t>музыкального</w:t>
      </w:r>
      <w:proofErr w:type="gramEnd"/>
      <w:r w:rsidRPr="00030F4D">
        <w:rPr>
          <w:sz w:val="24"/>
          <w:szCs w:val="24"/>
        </w:rPr>
        <w:t xml:space="preserve"> в живописном, музыкальной формы в живописи. Гармония в синтезе искусств: архитектуры, музыки, изобразительного искусства. Православные храмы и русская духовная музыка. Хор, а капелла. Католические храмы и органная музыка.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28.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Полифония  в  музыке  и  живописи.  </w:t>
      </w:r>
      <w:r w:rsidRPr="00030F4D">
        <w:rPr>
          <w:i/>
          <w:sz w:val="24"/>
          <w:szCs w:val="24"/>
        </w:rPr>
        <w:t xml:space="preserve">(1ч)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>Музыка И.Баха как вечно живое искусство, возвышающее душу человека. Знакомство с творчеством композитора на примере жанра – фуга. Выразительные возможности различного склада письма (полифония).</w:t>
      </w:r>
      <w:r w:rsidRPr="00030F4D">
        <w:rPr>
          <w:sz w:val="24"/>
          <w:szCs w:val="24"/>
        </w:rPr>
        <w:t xml:space="preserve">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lastRenderedPageBreak/>
        <w:t>Творчество И.С.Баха. Его полифоническая музыка (органная музыка). Общность языка художественных произведений в музыке и живописи. Духовная музыка. Светская музыка. Полифония. Фуга.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29.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Музыка   на  мольберте.</w:t>
      </w:r>
      <w:r w:rsidRPr="00030F4D">
        <w:rPr>
          <w:i/>
          <w:sz w:val="24"/>
          <w:szCs w:val="24"/>
        </w:rPr>
        <w:t xml:space="preserve"> 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 Стилевое многообразие музыки 20 столетия. Импрессионизм.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 xml:space="preserve">Выявление многосторонних связей музыки, изобразительного искусства и литературы на примере творчества литовского художника - композитора М.Чюрлёниса. Живописная музыка и музыкальная живопись М.К. Чюрлениса. Иносказание, символизм. Звуковая палитра пьес. Цветовая гамма картин. Образ моря в искусстве Чюрлениса. Композиция. Форма. Триптих. Соната. </w:t>
      </w:r>
      <w:proofErr w:type="gramStart"/>
      <w:r w:rsidRPr="00030F4D">
        <w:rPr>
          <w:sz w:val="24"/>
          <w:szCs w:val="24"/>
          <w:lang w:val="en-US"/>
        </w:rPr>
        <w:t>Allegro</w:t>
      </w:r>
      <w:r w:rsidRPr="00030F4D">
        <w:rPr>
          <w:sz w:val="24"/>
          <w:szCs w:val="24"/>
        </w:rPr>
        <w:t xml:space="preserve">, </w:t>
      </w:r>
      <w:r w:rsidRPr="00030F4D">
        <w:rPr>
          <w:sz w:val="24"/>
          <w:szCs w:val="24"/>
          <w:lang w:val="en-US"/>
        </w:rPr>
        <w:t>Andante</w:t>
      </w:r>
      <w:r w:rsidRPr="00030F4D">
        <w:rPr>
          <w:sz w:val="24"/>
          <w:szCs w:val="24"/>
        </w:rPr>
        <w:t>.</w:t>
      </w:r>
      <w:proofErr w:type="gramEnd"/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30.</w:t>
      </w:r>
      <w:r w:rsidRPr="00030F4D">
        <w:rPr>
          <w:sz w:val="24"/>
          <w:szCs w:val="24"/>
        </w:rPr>
        <w:t xml:space="preserve"> Импрессионизм в музыке и живописи. </w:t>
      </w:r>
      <w:r w:rsidRPr="00030F4D">
        <w:rPr>
          <w:i/>
          <w:sz w:val="24"/>
          <w:szCs w:val="24"/>
        </w:rPr>
        <w:t>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 Стилевое многообразие музыки 20 столетия. Импрессионизм. Знакомство с произведениями   К.Дебюсси.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Стилевое сходство и различие на примерах произведений русских и зарубежных композиторов. Искусство прошлого и настоящего всегда раскрывает перед слушателями, читателями, зрителями жизнь во всём её многообразии. Главное стремиться понять образы различных искусств, не переставая удивляться чудесам, которые они открывают.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31.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О  подвигах,  о  доблести  и  славе...  </w:t>
      </w:r>
      <w:r w:rsidRPr="00030F4D">
        <w:rPr>
          <w:i/>
          <w:sz w:val="24"/>
          <w:szCs w:val="24"/>
        </w:rPr>
        <w:t>(1ч)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i/>
          <w:sz w:val="24"/>
          <w:szCs w:val="24"/>
        </w:rPr>
        <w:t xml:space="preserve">Стилевое многообразие музыки 20 века. Богатство музыкальных образов </w:t>
      </w:r>
      <w:r w:rsidRPr="00030F4D">
        <w:rPr>
          <w:sz w:val="24"/>
          <w:szCs w:val="24"/>
        </w:rPr>
        <w:t xml:space="preserve">– </w:t>
      </w:r>
      <w:proofErr w:type="gramStart"/>
      <w:r w:rsidRPr="00030F4D">
        <w:rPr>
          <w:i/>
          <w:sz w:val="24"/>
          <w:szCs w:val="24"/>
        </w:rPr>
        <w:t>драматические</w:t>
      </w:r>
      <w:proofErr w:type="gramEnd"/>
      <w:r w:rsidRPr="00030F4D">
        <w:rPr>
          <w:i/>
          <w:sz w:val="24"/>
          <w:szCs w:val="24"/>
        </w:rPr>
        <w:t>, героические.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>Развитие исторической памяти подростков на основе освоения произведений различных видов искусства, раскрывающих тему защиты Родины. Музыкальный жанр – Реквием.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32.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В  каждой  мимолетности  вижу я мир… </w:t>
      </w:r>
      <w:r w:rsidRPr="00030F4D">
        <w:rPr>
          <w:i/>
          <w:sz w:val="24"/>
          <w:szCs w:val="24"/>
        </w:rPr>
        <w:t xml:space="preserve">(1ч) 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i/>
          <w:sz w:val="24"/>
          <w:szCs w:val="24"/>
        </w:rPr>
        <w:t xml:space="preserve">Богатство музыкальных образов  и особенности их драматургического  развития в </w:t>
      </w:r>
      <w:proofErr w:type="gramStart"/>
      <w:r w:rsidRPr="00030F4D">
        <w:rPr>
          <w:i/>
          <w:sz w:val="24"/>
          <w:szCs w:val="24"/>
        </w:rPr>
        <w:t>камерном</w:t>
      </w:r>
      <w:proofErr w:type="gramEnd"/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 xml:space="preserve">– </w:t>
      </w:r>
      <w:r w:rsidRPr="00030F4D">
        <w:rPr>
          <w:i/>
          <w:sz w:val="24"/>
          <w:szCs w:val="24"/>
        </w:rPr>
        <w:t>инструментальной музыке.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sz w:val="24"/>
          <w:szCs w:val="24"/>
        </w:rPr>
        <w:t>Образный мир произведений С. Прокофьева и М. Мусоргского. Цикл «Мимолетности» Цикл «Картинки с выставки». Сопоставление музыкальных и художественных образов. Фортепианная миниатюра. Язык искусства. Интермедия</w:t>
      </w:r>
    </w:p>
    <w:p w:rsidR="000B0DB6" w:rsidRPr="00030F4D" w:rsidRDefault="000B0DB6" w:rsidP="000B0DB6">
      <w:pPr>
        <w:jc w:val="both"/>
        <w:rPr>
          <w:sz w:val="24"/>
          <w:szCs w:val="24"/>
        </w:rPr>
      </w:pPr>
      <w:r w:rsidRPr="00030F4D">
        <w:rPr>
          <w:b/>
          <w:i/>
          <w:sz w:val="24"/>
          <w:szCs w:val="24"/>
        </w:rPr>
        <w:t>Урок 33.</w:t>
      </w:r>
      <w:r w:rsidRPr="00030F4D">
        <w:rPr>
          <w:sz w:val="24"/>
          <w:szCs w:val="24"/>
        </w:rPr>
        <w:t xml:space="preserve"> Мир композитора. 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sz w:val="24"/>
          <w:szCs w:val="24"/>
        </w:rPr>
        <w:t>Обобщение представлений о стилевом сходстве и различии произведений русских и зарубежных композиторов.</w:t>
      </w:r>
    </w:p>
    <w:p w:rsidR="000B0DB6" w:rsidRPr="00030F4D" w:rsidRDefault="000B0DB6" w:rsidP="000B0DB6">
      <w:pPr>
        <w:jc w:val="both"/>
        <w:rPr>
          <w:i/>
          <w:sz w:val="24"/>
          <w:szCs w:val="24"/>
        </w:rPr>
      </w:pPr>
      <w:r w:rsidRPr="00030F4D">
        <w:rPr>
          <w:b/>
          <w:i/>
          <w:sz w:val="24"/>
          <w:szCs w:val="24"/>
        </w:rPr>
        <w:t>Урок 34.</w:t>
      </w:r>
      <w:r w:rsidRPr="00030F4D">
        <w:rPr>
          <w:i/>
          <w:sz w:val="24"/>
          <w:szCs w:val="24"/>
        </w:rPr>
        <w:t xml:space="preserve"> </w:t>
      </w:r>
      <w:r w:rsidRPr="00030F4D">
        <w:rPr>
          <w:sz w:val="24"/>
          <w:szCs w:val="24"/>
        </w:rPr>
        <w:t>С веком наравне.</w:t>
      </w:r>
      <w:r w:rsidRPr="00030F4D">
        <w:rPr>
          <w:i/>
          <w:sz w:val="24"/>
          <w:szCs w:val="24"/>
        </w:rPr>
        <w:t xml:space="preserve"> </w:t>
      </w:r>
    </w:p>
    <w:p w:rsidR="004A11F7" w:rsidRPr="00285F14" w:rsidRDefault="00DA742C" w:rsidP="004A1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0E8">
        <w:rPr>
          <w:rFonts w:eastAsia="Calibri"/>
          <w:b/>
          <w:sz w:val="26"/>
          <w:szCs w:val="26"/>
        </w:rPr>
        <w:t xml:space="preserve">4. </w:t>
      </w:r>
      <w:r w:rsidR="004A1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  <w:r w:rsidR="004A11F7" w:rsidRPr="00285F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 класс - 34ч.</w:t>
      </w:r>
    </w:p>
    <w:p w:rsidR="00DA742C" w:rsidRDefault="00DA742C" w:rsidP="00DA742C">
      <w:pPr>
        <w:spacing w:line="240" w:lineRule="atLeast"/>
        <w:jc w:val="center"/>
        <w:rPr>
          <w:rFonts w:eastAsia="Calibri"/>
          <w:b/>
          <w:sz w:val="26"/>
          <w:szCs w:val="26"/>
        </w:rPr>
      </w:pPr>
    </w:p>
    <w:p w:rsidR="00E324A6" w:rsidRDefault="00E324A6" w:rsidP="00DA742C">
      <w:pPr>
        <w:spacing w:line="240" w:lineRule="atLeast"/>
        <w:jc w:val="center"/>
        <w:rPr>
          <w:rFonts w:eastAsia="Calibri"/>
          <w:b/>
          <w:sz w:val="26"/>
          <w:szCs w:val="26"/>
        </w:rPr>
      </w:pPr>
    </w:p>
    <w:p w:rsidR="00E324A6" w:rsidRDefault="00E324A6" w:rsidP="00DA742C">
      <w:pPr>
        <w:spacing w:line="240" w:lineRule="atLeast"/>
        <w:jc w:val="center"/>
        <w:rPr>
          <w:rFonts w:eastAsia="Calibri"/>
          <w:b/>
          <w:sz w:val="26"/>
          <w:szCs w:val="26"/>
        </w:rPr>
      </w:pPr>
    </w:p>
    <w:p w:rsidR="00E324A6" w:rsidRPr="007D2F47" w:rsidRDefault="00E324A6" w:rsidP="00E324A6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06"/>
        <w:gridCol w:w="3481"/>
        <w:gridCol w:w="1166"/>
        <w:gridCol w:w="1486"/>
        <w:gridCol w:w="2461"/>
      </w:tblGrid>
      <w:tr w:rsidR="00E324A6" w:rsidRPr="007D2F47" w:rsidTr="00E324A6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Тема раздела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Количество</w:t>
            </w:r>
          </w:p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часов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Количество часов в неделю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Количество контрольных работ</w:t>
            </w:r>
          </w:p>
        </w:tc>
      </w:tr>
      <w:tr w:rsidR="00E324A6" w:rsidRPr="007D2F47" w:rsidTr="00E324A6">
        <w:tc>
          <w:tcPr>
            <w:tcW w:w="96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5 класс</w:t>
            </w:r>
          </w:p>
        </w:tc>
      </w:tr>
      <w:tr w:rsidR="00E324A6" w:rsidRPr="007D2F47" w:rsidTr="00E324A6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 четверть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Музыка и литература</w:t>
            </w:r>
          </w:p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324A6" w:rsidRPr="007D2F47" w:rsidTr="00E324A6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четверть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Музыка и литература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324A6" w:rsidRPr="007D2F47" w:rsidTr="00E324A6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 четверть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Музыка и изобразительное искусство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324A6" w:rsidRPr="007D2F47" w:rsidTr="00E324A6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 четверть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Музыка и изобразительное искусство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324A6" w:rsidRPr="007D2F47" w:rsidTr="00E324A6"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За год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7D2F47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24A6" w:rsidRPr="007D2F47" w:rsidRDefault="00E324A6" w:rsidP="00E324A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E324A6" w:rsidRPr="002810E8" w:rsidRDefault="00E324A6" w:rsidP="00DA742C">
      <w:pPr>
        <w:spacing w:line="240" w:lineRule="atLeast"/>
        <w:jc w:val="center"/>
        <w:rPr>
          <w:rFonts w:eastAsia="Calibri"/>
          <w:b/>
          <w:sz w:val="26"/>
          <w:szCs w:val="26"/>
        </w:rPr>
      </w:pPr>
    </w:p>
    <w:p w:rsidR="00DA742C" w:rsidRPr="0008635E" w:rsidRDefault="00DA742C" w:rsidP="00DA742C">
      <w:pPr>
        <w:spacing w:line="240" w:lineRule="atLeast"/>
        <w:jc w:val="center"/>
        <w:rPr>
          <w:rFonts w:eastAsia="Calibri"/>
          <w:b/>
        </w:rPr>
      </w:pPr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1"/>
        <w:gridCol w:w="3090"/>
        <w:gridCol w:w="1606"/>
        <w:gridCol w:w="2531"/>
        <w:gridCol w:w="2409"/>
      </w:tblGrid>
      <w:tr w:rsidR="00DA742C" w:rsidRPr="002810E8" w:rsidTr="00DA742C">
        <w:trPr>
          <w:trHeight w:val="362"/>
        </w:trPr>
        <w:tc>
          <w:tcPr>
            <w:tcW w:w="741" w:type="dxa"/>
            <w:shd w:val="clear" w:color="auto" w:fill="auto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2810E8">
              <w:rPr>
                <w:rFonts w:eastAsia="Calibri"/>
                <w:color w:val="000000"/>
                <w:sz w:val="26"/>
                <w:szCs w:val="26"/>
              </w:rPr>
              <w:t xml:space="preserve">№  </w:t>
            </w:r>
            <w:proofErr w:type="spellStart"/>
            <w:r w:rsidRPr="002810E8">
              <w:rPr>
                <w:rFonts w:eastAsia="Calibri"/>
                <w:color w:val="000000"/>
                <w:sz w:val="26"/>
                <w:szCs w:val="26"/>
              </w:rPr>
              <w:t>п\</w:t>
            </w:r>
            <w:proofErr w:type="gramStart"/>
            <w:r w:rsidRPr="002810E8">
              <w:rPr>
                <w:rFonts w:eastAsia="Calibri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3090" w:type="dxa"/>
            <w:shd w:val="clear" w:color="auto" w:fill="auto"/>
          </w:tcPr>
          <w:p w:rsidR="00DA742C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2810E8">
              <w:rPr>
                <w:rFonts w:eastAsia="Calibri"/>
                <w:color w:val="000000"/>
                <w:sz w:val="26"/>
                <w:szCs w:val="26"/>
              </w:rPr>
              <w:t>Наименование  раздела, темы</w:t>
            </w:r>
          </w:p>
          <w:p w:rsidR="000B0DB6" w:rsidRPr="002810E8" w:rsidRDefault="000B0DB6" w:rsidP="004D436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 xml:space="preserve">Тема </w:t>
            </w:r>
            <w:r w:rsidRPr="000143E5">
              <w:rPr>
                <w:sz w:val="24"/>
                <w:szCs w:val="24"/>
                <w:lang w:val="en-US"/>
              </w:rPr>
              <w:t>I</w:t>
            </w:r>
            <w:r w:rsidRPr="000143E5">
              <w:rPr>
                <w:sz w:val="24"/>
                <w:szCs w:val="24"/>
              </w:rPr>
              <w:t xml:space="preserve"> раздела: Музыка и литература   </w:t>
            </w:r>
            <w:r w:rsidR="004D436C">
              <w:rPr>
                <w:sz w:val="24"/>
                <w:szCs w:val="24"/>
              </w:rPr>
              <w:t>16 часов</w:t>
            </w:r>
            <w:r w:rsidRPr="000143E5">
              <w:rPr>
                <w:sz w:val="24"/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1606" w:type="dxa"/>
            <w:shd w:val="clear" w:color="auto" w:fill="auto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2810E8">
              <w:rPr>
                <w:rFonts w:eastAsia="Calibri"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2531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2810E8">
              <w:rPr>
                <w:rFonts w:eastAsia="Calibri"/>
                <w:color w:val="000000"/>
                <w:sz w:val="26"/>
                <w:szCs w:val="26"/>
              </w:rPr>
              <w:t>Кол-во практических работ (лабораторных)</w:t>
            </w:r>
          </w:p>
        </w:tc>
        <w:tc>
          <w:tcPr>
            <w:tcW w:w="2409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2810E8">
              <w:rPr>
                <w:rFonts w:eastAsia="Calibri"/>
                <w:color w:val="000000"/>
                <w:sz w:val="26"/>
                <w:szCs w:val="26"/>
              </w:rPr>
              <w:t>Количество контрольных работ  (итоговых тестов)</w:t>
            </w:r>
          </w:p>
        </w:tc>
      </w:tr>
      <w:tr w:rsidR="00DA742C" w:rsidRPr="002810E8" w:rsidTr="00DA742C">
        <w:trPr>
          <w:trHeight w:val="162"/>
        </w:trPr>
        <w:tc>
          <w:tcPr>
            <w:tcW w:w="741" w:type="dxa"/>
            <w:shd w:val="clear" w:color="auto" w:fill="auto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2810E8"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3090" w:type="dxa"/>
            <w:shd w:val="clear" w:color="auto" w:fill="auto"/>
          </w:tcPr>
          <w:p w:rsidR="00DA742C" w:rsidRPr="002810E8" w:rsidRDefault="000B0DB6" w:rsidP="00DA742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Что роднит музыку с литературой?</w:t>
            </w:r>
          </w:p>
        </w:tc>
        <w:tc>
          <w:tcPr>
            <w:tcW w:w="1606" w:type="dxa"/>
            <w:shd w:val="clear" w:color="auto" w:fill="auto"/>
          </w:tcPr>
          <w:p w:rsidR="00DA742C" w:rsidRPr="002810E8" w:rsidRDefault="000B0DB6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DA742C" w:rsidRPr="002810E8" w:rsidTr="00DA742C">
        <w:tc>
          <w:tcPr>
            <w:tcW w:w="741" w:type="dxa"/>
            <w:shd w:val="clear" w:color="auto" w:fill="auto"/>
          </w:tcPr>
          <w:p w:rsidR="00DA742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2-4</w:t>
            </w:r>
          </w:p>
        </w:tc>
        <w:tc>
          <w:tcPr>
            <w:tcW w:w="3090" w:type="dxa"/>
            <w:shd w:val="clear" w:color="auto" w:fill="auto"/>
          </w:tcPr>
          <w:p w:rsidR="00DA742C" w:rsidRPr="002810E8" w:rsidRDefault="004D436C" w:rsidP="00DA742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606" w:type="dxa"/>
            <w:shd w:val="clear" w:color="auto" w:fill="auto"/>
          </w:tcPr>
          <w:p w:rsidR="00DA742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2531" w:type="dxa"/>
          </w:tcPr>
          <w:p w:rsidR="00DA742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DA742C" w:rsidRPr="002810E8" w:rsidTr="004D436C">
        <w:trPr>
          <w:trHeight w:val="354"/>
        </w:trPr>
        <w:tc>
          <w:tcPr>
            <w:tcW w:w="741" w:type="dxa"/>
            <w:shd w:val="clear" w:color="auto" w:fill="auto"/>
          </w:tcPr>
          <w:p w:rsidR="000B0DB6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5-6</w:t>
            </w:r>
          </w:p>
        </w:tc>
        <w:tc>
          <w:tcPr>
            <w:tcW w:w="3090" w:type="dxa"/>
            <w:shd w:val="clear" w:color="auto" w:fill="auto"/>
          </w:tcPr>
          <w:p w:rsidR="00DA742C" w:rsidRPr="000B0DB6" w:rsidRDefault="004D436C" w:rsidP="000B0DB6">
            <w:r w:rsidRPr="000143E5">
              <w:rPr>
                <w:sz w:val="24"/>
                <w:szCs w:val="24"/>
              </w:rPr>
              <w:t>Фольклор в музыке русских композиторов</w:t>
            </w:r>
          </w:p>
        </w:tc>
        <w:tc>
          <w:tcPr>
            <w:tcW w:w="1606" w:type="dxa"/>
            <w:shd w:val="clear" w:color="auto" w:fill="auto"/>
          </w:tcPr>
          <w:p w:rsidR="00DA742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31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DA742C" w:rsidRPr="002810E8" w:rsidRDefault="00DA742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9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Жанры инструментальной и вокальной музыки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75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Вторая жизнь песни. Живительный родник творчества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285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«Всю жизнь мою несу родину в душе...». «Перезвоны»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15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«Всю жизнь мою несу родину в душе...». «Скажи, откуда ты приходишь, кра</w:t>
            </w:r>
            <w:r w:rsidRPr="000143E5">
              <w:rPr>
                <w:sz w:val="24"/>
                <w:szCs w:val="24"/>
              </w:rPr>
              <w:softHyphen/>
              <w:t>сота?»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0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11-12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pacing w:val="-1"/>
                <w:sz w:val="24"/>
                <w:szCs w:val="24"/>
              </w:rPr>
              <w:t xml:space="preserve">Писатели и поэты о музыке и музыкантах. «Гармонии </w:t>
            </w:r>
            <w:r w:rsidRPr="000143E5">
              <w:rPr>
                <w:spacing w:val="-1"/>
                <w:sz w:val="24"/>
                <w:szCs w:val="24"/>
              </w:rPr>
              <w:lastRenderedPageBreak/>
              <w:t xml:space="preserve">задумчивый поэт». «Ты, </w:t>
            </w:r>
            <w:r w:rsidRPr="000143E5">
              <w:rPr>
                <w:sz w:val="24"/>
                <w:szCs w:val="24"/>
              </w:rPr>
              <w:t>Моцарт, Бог, и сам того не знаешь»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75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13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Первое путешествие в музыкальный театр. Опера. Оперная мозаика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6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Второе путешествие в музыкальный театр. Балет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15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Музыка в театре, кино, на телевидении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3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Третье путешествие в музыкальный театр. Мюзикл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Итоговый тест</w:t>
            </w:r>
          </w:p>
        </w:tc>
      </w:tr>
      <w:tr w:rsidR="004D436C" w:rsidRPr="002810E8" w:rsidTr="004D436C">
        <w:trPr>
          <w:trHeight w:val="33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 xml:space="preserve">Тема </w:t>
            </w:r>
            <w:r w:rsidRPr="000143E5">
              <w:rPr>
                <w:sz w:val="24"/>
                <w:szCs w:val="24"/>
                <w:lang w:val="en-US"/>
              </w:rPr>
              <w:t>II</w:t>
            </w:r>
            <w:r w:rsidRPr="000143E5">
              <w:rPr>
                <w:sz w:val="24"/>
                <w:szCs w:val="24"/>
              </w:rPr>
              <w:t xml:space="preserve"> раздела: Музыка и изобразительное искусство                                19ч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42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Что роднит музыку с изобразительным искусством?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75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pacing w:val="-1"/>
                <w:sz w:val="24"/>
                <w:szCs w:val="24"/>
              </w:rPr>
              <w:t>«</w:t>
            </w:r>
            <w:proofErr w:type="gramStart"/>
            <w:r w:rsidRPr="000143E5">
              <w:rPr>
                <w:spacing w:val="-1"/>
                <w:sz w:val="24"/>
                <w:szCs w:val="24"/>
              </w:rPr>
              <w:t>Небесное</w:t>
            </w:r>
            <w:proofErr w:type="gramEnd"/>
            <w:r w:rsidRPr="000143E5">
              <w:rPr>
                <w:spacing w:val="-1"/>
                <w:sz w:val="24"/>
                <w:szCs w:val="24"/>
              </w:rPr>
              <w:t xml:space="preserve"> и земное» в звуках и красках. «Три вечные струны: молитва, песнь, </w:t>
            </w:r>
            <w:r w:rsidRPr="000143E5">
              <w:rPr>
                <w:sz w:val="24"/>
                <w:szCs w:val="24"/>
              </w:rPr>
              <w:t>любовь...»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270"/>
        </w:trPr>
        <w:tc>
          <w:tcPr>
            <w:tcW w:w="741" w:type="dxa"/>
            <w:shd w:val="clear" w:color="auto" w:fill="auto"/>
          </w:tcPr>
          <w:p w:rsidR="004D436C" w:rsidRPr="004D436C" w:rsidRDefault="004D436C" w:rsidP="00DA742C">
            <w:pPr>
              <w:autoSpaceDE w:val="0"/>
              <w:autoSpaceDN w:val="0"/>
              <w:adjustRightInd w:val="0"/>
              <w:jc w:val="center"/>
            </w:pPr>
            <w:r>
              <w:t>19-20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4D436C" w:rsidP="000B0DB6">
            <w:r w:rsidRPr="000143E5">
              <w:rPr>
                <w:sz w:val="24"/>
                <w:szCs w:val="24"/>
              </w:rPr>
              <w:t>Звать через прошлое к настоящему. «Александр Невский»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31" w:type="dxa"/>
          </w:tcPr>
          <w:p w:rsidR="004D436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75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21-22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Музыкальная живопись и живописная музыка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30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Колокольные звоны в музыке и изобразительном искусстве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60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pacing w:val="-1"/>
                <w:sz w:val="24"/>
                <w:szCs w:val="24"/>
              </w:rPr>
              <w:t xml:space="preserve">Портрет в музыке и изобразительном искусстве. «Звуки скрипки так дивно </w:t>
            </w:r>
            <w:r w:rsidRPr="000143E5">
              <w:rPr>
                <w:sz w:val="24"/>
                <w:szCs w:val="24"/>
              </w:rPr>
              <w:t>звучали...»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195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 xml:space="preserve">Волшебная палочка дирижёра. «Дирижёры </w:t>
            </w:r>
            <w:r w:rsidRPr="000143E5">
              <w:rPr>
                <w:sz w:val="24"/>
                <w:szCs w:val="24"/>
              </w:rPr>
              <w:lastRenderedPageBreak/>
              <w:t>мира»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2531" w:type="dxa"/>
          </w:tcPr>
          <w:p w:rsidR="004D436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60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26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Образы борьбы и победы в искусстве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15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Застывшая музыка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45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Полифония в музыке и живописи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315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Музыка на мольберте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8C3FB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4D436C">
        <w:trPr>
          <w:trHeight w:val="270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Импрессионизм в музыке и живописи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4D436C" w:rsidRPr="002810E8" w:rsidTr="00DA742C">
        <w:trPr>
          <w:trHeight w:val="280"/>
        </w:trPr>
        <w:tc>
          <w:tcPr>
            <w:tcW w:w="741" w:type="dxa"/>
            <w:shd w:val="clear" w:color="auto" w:fill="auto"/>
          </w:tcPr>
          <w:p w:rsidR="004D436C" w:rsidRPr="004D436C" w:rsidRDefault="00E834AE" w:rsidP="00DA742C">
            <w:pPr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3090" w:type="dxa"/>
            <w:shd w:val="clear" w:color="auto" w:fill="auto"/>
          </w:tcPr>
          <w:p w:rsidR="004D436C" w:rsidRPr="000B0DB6" w:rsidRDefault="00E834AE" w:rsidP="000B0DB6">
            <w:r w:rsidRPr="000143E5">
              <w:rPr>
                <w:sz w:val="24"/>
                <w:szCs w:val="24"/>
              </w:rPr>
              <w:t>«О доблестях, о подвигах, о славе...»</w:t>
            </w:r>
          </w:p>
        </w:tc>
        <w:tc>
          <w:tcPr>
            <w:tcW w:w="1606" w:type="dxa"/>
            <w:shd w:val="clear" w:color="auto" w:fill="auto"/>
          </w:tcPr>
          <w:p w:rsidR="004D436C" w:rsidRPr="002810E8" w:rsidRDefault="00E834AE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:rsidR="004D436C" w:rsidRPr="002810E8" w:rsidRDefault="004D436C" w:rsidP="00DA74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8C3FBC" w:rsidRPr="002810E8" w:rsidTr="00E834AE">
        <w:trPr>
          <w:trHeight w:val="28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4D436C" w:rsidRDefault="00E834AE" w:rsidP="00705590">
            <w:pPr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0B0DB6" w:rsidRDefault="00E834AE" w:rsidP="00705590">
            <w:r w:rsidRPr="000143E5">
              <w:rPr>
                <w:sz w:val="24"/>
                <w:szCs w:val="24"/>
              </w:rPr>
              <w:t>«В каждой мимолётности вижу я миры...»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8C3FBC" w:rsidRPr="002810E8" w:rsidTr="00E834AE">
        <w:trPr>
          <w:trHeight w:val="28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4D436C" w:rsidRDefault="00E834AE" w:rsidP="00705590">
            <w:pPr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0B0DB6" w:rsidRDefault="00E834AE" w:rsidP="00705590">
            <w:r w:rsidRPr="000143E5">
              <w:rPr>
                <w:sz w:val="24"/>
                <w:szCs w:val="24"/>
              </w:rPr>
              <w:t>Мир композитора.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E" w:rsidRPr="002810E8" w:rsidRDefault="008C3FBC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муз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.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6"/>
                <w:szCs w:val="26"/>
              </w:rPr>
              <w:t>в</w:t>
            </w:r>
            <w:proofErr w:type="gramEnd"/>
            <w:r>
              <w:rPr>
                <w:rFonts w:eastAsia="Calibri"/>
                <w:color w:val="000000"/>
                <w:sz w:val="26"/>
                <w:szCs w:val="26"/>
              </w:rPr>
              <w:t>икторина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8C3FBC" w:rsidRPr="002810E8" w:rsidTr="00E834AE">
        <w:trPr>
          <w:trHeight w:val="28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4D436C" w:rsidRDefault="00E834AE" w:rsidP="00705590">
            <w:pPr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0B0DB6" w:rsidRDefault="00E834AE" w:rsidP="00705590">
            <w:r w:rsidRPr="000143E5">
              <w:rPr>
                <w:sz w:val="24"/>
                <w:szCs w:val="24"/>
              </w:rPr>
              <w:t>С веком наравне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E" w:rsidRPr="002810E8" w:rsidRDefault="00E834AE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4AE" w:rsidRPr="002810E8" w:rsidRDefault="008C3FBC" w:rsidP="0070559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Итоговый тест</w:t>
            </w:r>
          </w:p>
        </w:tc>
      </w:tr>
    </w:tbl>
    <w:p w:rsidR="004A11F7" w:rsidRDefault="004A11F7" w:rsidP="004A1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11F7" w:rsidRPr="00285F14" w:rsidRDefault="004A11F7" w:rsidP="004A1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Элементы регионального компонента по учебному предмету «Музыка»</w:t>
      </w:r>
    </w:p>
    <w:tbl>
      <w:tblPr>
        <w:tblStyle w:val="a5"/>
        <w:tblW w:w="9497" w:type="dxa"/>
        <w:tblInd w:w="704" w:type="dxa"/>
        <w:tblLook w:val="04A0"/>
      </w:tblPr>
      <w:tblGrid>
        <w:gridCol w:w="850"/>
        <w:gridCol w:w="3827"/>
        <w:gridCol w:w="4820"/>
      </w:tblGrid>
      <w:tr w:rsidR="004A11F7" w:rsidTr="007227A5">
        <w:tc>
          <w:tcPr>
            <w:tcW w:w="850" w:type="dxa"/>
          </w:tcPr>
          <w:p w:rsidR="004A11F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3827" w:type="dxa"/>
          </w:tcPr>
          <w:p w:rsidR="004A11F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4820" w:type="dxa"/>
          </w:tcPr>
          <w:p w:rsidR="004A11F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Элементы компонента</w:t>
            </w:r>
          </w:p>
        </w:tc>
      </w:tr>
      <w:tr w:rsidR="004A11F7" w:rsidTr="007227A5">
        <w:tc>
          <w:tcPr>
            <w:tcW w:w="850" w:type="dxa"/>
          </w:tcPr>
          <w:p w:rsidR="004A11F7" w:rsidRPr="0083170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13,14</w:t>
            </w:r>
          </w:p>
        </w:tc>
        <w:tc>
          <w:tcPr>
            <w:tcW w:w="3827" w:type="dxa"/>
          </w:tcPr>
          <w:p w:rsidR="004A11F7" w:rsidRPr="0083170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 w:rsidRPr="00831707">
              <w:rPr>
                <w:b/>
                <w:sz w:val="24"/>
                <w:szCs w:val="24"/>
              </w:rPr>
              <w:t>Путешествие в музыкальный театр</w:t>
            </w:r>
          </w:p>
        </w:tc>
        <w:tc>
          <w:tcPr>
            <w:tcW w:w="4820" w:type="dxa"/>
          </w:tcPr>
          <w:p w:rsidR="004A11F7" w:rsidRPr="00CC053D" w:rsidRDefault="004A11F7" w:rsidP="007227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музыкально-театральных произведений национальных композиторов</w:t>
            </w:r>
          </w:p>
        </w:tc>
      </w:tr>
      <w:tr w:rsidR="004A11F7" w:rsidTr="007227A5">
        <w:tc>
          <w:tcPr>
            <w:tcW w:w="850" w:type="dxa"/>
          </w:tcPr>
          <w:p w:rsidR="004A11F7" w:rsidRPr="0083170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4A11F7" w:rsidRPr="00831707" w:rsidRDefault="004A11F7" w:rsidP="007227A5">
            <w:pPr>
              <w:jc w:val="center"/>
              <w:rPr>
                <w:b/>
                <w:sz w:val="24"/>
                <w:szCs w:val="24"/>
              </w:rPr>
            </w:pPr>
            <w:r w:rsidRPr="00831707">
              <w:rPr>
                <w:b/>
                <w:sz w:val="24"/>
                <w:szCs w:val="24"/>
              </w:rPr>
              <w:t>Мир композитора</w:t>
            </w:r>
          </w:p>
        </w:tc>
        <w:tc>
          <w:tcPr>
            <w:tcW w:w="4820" w:type="dxa"/>
          </w:tcPr>
          <w:p w:rsidR="004A11F7" w:rsidRDefault="004A11F7" w:rsidP="004A11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произведениями Ульяновских композиторов </w:t>
            </w:r>
          </w:p>
        </w:tc>
      </w:tr>
    </w:tbl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E324A6" w:rsidRDefault="00E324A6" w:rsidP="00DA742C">
      <w:pPr>
        <w:jc w:val="right"/>
        <w:rPr>
          <w:i/>
          <w:sz w:val="26"/>
          <w:szCs w:val="26"/>
        </w:rPr>
      </w:pPr>
    </w:p>
    <w:p w:rsidR="00DA742C" w:rsidRPr="002810E8" w:rsidRDefault="00DA742C" w:rsidP="00DA742C">
      <w:pPr>
        <w:jc w:val="right"/>
        <w:rPr>
          <w:i/>
          <w:sz w:val="26"/>
          <w:szCs w:val="26"/>
        </w:rPr>
      </w:pPr>
    </w:p>
    <w:p w:rsidR="008C3FBC" w:rsidRDefault="00DA742C" w:rsidP="00DA742C">
      <w:pPr>
        <w:jc w:val="center"/>
        <w:rPr>
          <w:b/>
          <w:sz w:val="26"/>
          <w:szCs w:val="26"/>
        </w:rPr>
      </w:pPr>
      <w:r w:rsidRPr="002810E8">
        <w:rPr>
          <w:b/>
          <w:sz w:val="26"/>
          <w:szCs w:val="26"/>
        </w:rPr>
        <w:t>Календарно-тематическое планиров</w:t>
      </w:r>
      <w:r w:rsidR="008C3FBC">
        <w:rPr>
          <w:b/>
          <w:sz w:val="26"/>
          <w:szCs w:val="26"/>
        </w:rPr>
        <w:t xml:space="preserve">ание учебного предмета </w:t>
      </w:r>
    </w:p>
    <w:p w:rsidR="00DA742C" w:rsidRDefault="008C3FBC" w:rsidP="00DA74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«Музыка</w:t>
      </w:r>
      <w:r w:rsidR="00DA742C" w:rsidRPr="002810E8">
        <w:rPr>
          <w:b/>
          <w:sz w:val="26"/>
          <w:szCs w:val="26"/>
        </w:rPr>
        <w:t>»</w:t>
      </w:r>
      <w:r w:rsidR="00DA742C" w:rsidRPr="007E6639">
        <w:rPr>
          <w:b/>
          <w:sz w:val="26"/>
          <w:szCs w:val="26"/>
          <w:u w:val="single"/>
        </w:rPr>
        <w:t>__</w:t>
      </w:r>
      <w:r>
        <w:rPr>
          <w:b/>
          <w:sz w:val="26"/>
          <w:szCs w:val="26"/>
          <w:u w:val="single"/>
        </w:rPr>
        <w:t>5</w:t>
      </w:r>
      <w:r w:rsidR="00DA742C" w:rsidRPr="007E6639">
        <w:rPr>
          <w:b/>
          <w:sz w:val="26"/>
          <w:szCs w:val="26"/>
          <w:u w:val="single"/>
        </w:rPr>
        <w:t>_</w:t>
      </w:r>
      <w:r w:rsidR="00DA742C" w:rsidRPr="002810E8">
        <w:rPr>
          <w:b/>
          <w:sz w:val="26"/>
          <w:szCs w:val="26"/>
        </w:rPr>
        <w:t>_ класс</w:t>
      </w:r>
    </w:p>
    <w:p w:rsidR="00DA742C" w:rsidRDefault="00DA742C" w:rsidP="00DA742C">
      <w:pPr>
        <w:jc w:val="center"/>
        <w:rPr>
          <w:b/>
          <w:sz w:val="26"/>
          <w:szCs w:val="26"/>
        </w:rPr>
      </w:pPr>
    </w:p>
    <w:tbl>
      <w:tblPr>
        <w:tblStyle w:val="a5"/>
        <w:tblW w:w="17415" w:type="dxa"/>
        <w:tblInd w:w="108" w:type="dxa"/>
        <w:tblLayout w:type="fixed"/>
        <w:tblLook w:val="01E0"/>
      </w:tblPr>
      <w:tblGrid>
        <w:gridCol w:w="1179"/>
        <w:gridCol w:w="1377"/>
        <w:gridCol w:w="1451"/>
        <w:gridCol w:w="4328"/>
        <w:gridCol w:w="1816"/>
        <w:gridCol w:w="1816"/>
        <w:gridCol w:w="1816"/>
        <w:gridCol w:w="1816"/>
        <w:gridCol w:w="1816"/>
      </w:tblGrid>
      <w:tr w:rsidR="00DA742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Merge w:val="restart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i/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№ урока</w:t>
            </w:r>
          </w:p>
        </w:tc>
        <w:tc>
          <w:tcPr>
            <w:tcW w:w="2828" w:type="dxa"/>
            <w:gridSpan w:val="2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i/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Дата</w:t>
            </w:r>
          </w:p>
        </w:tc>
        <w:tc>
          <w:tcPr>
            <w:tcW w:w="4328" w:type="dxa"/>
            <w:vMerge w:val="restart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i/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Тема урока</w:t>
            </w:r>
          </w:p>
        </w:tc>
        <w:tc>
          <w:tcPr>
            <w:tcW w:w="1816" w:type="dxa"/>
            <w:vMerge w:val="restart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i/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Количество часов</w:t>
            </w:r>
          </w:p>
        </w:tc>
      </w:tr>
      <w:tr w:rsidR="00DA742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Merge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По плану</w:t>
            </w:r>
          </w:p>
        </w:tc>
        <w:tc>
          <w:tcPr>
            <w:tcW w:w="1451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По факту</w:t>
            </w:r>
          </w:p>
        </w:tc>
        <w:tc>
          <w:tcPr>
            <w:tcW w:w="4328" w:type="dxa"/>
            <w:vMerge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816" w:type="dxa"/>
            <w:vMerge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DA742C" w:rsidRPr="007E6639" w:rsidTr="008C3FBC">
        <w:trPr>
          <w:gridAfter w:val="4"/>
          <w:wAfter w:w="7264" w:type="dxa"/>
          <w:trHeight w:val="309"/>
        </w:trPr>
        <w:tc>
          <w:tcPr>
            <w:tcW w:w="10151" w:type="dxa"/>
            <w:gridSpan w:val="5"/>
            <w:vAlign w:val="center"/>
          </w:tcPr>
          <w:p w:rsidR="00DA742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7670A5">
              <w:rPr>
                <w:b/>
                <w:sz w:val="24"/>
                <w:szCs w:val="24"/>
              </w:rPr>
              <w:t xml:space="preserve">                          Тема </w:t>
            </w:r>
            <w:r w:rsidRPr="007670A5">
              <w:rPr>
                <w:b/>
                <w:sz w:val="24"/>
                <w:szCs w:val="24"/>
                <w:lang w:val="en-US"/>
              </w:rPr>
              <w:t>I</w:t>
            </w:r>
            <w:r w:rsidRPr="007670A5">
              <w:rPr>
                <w:b/>
                <w:sz w:val="24"/>
                <w:szCs w:val="24"/>
              </w:rPr>
              <w:t xml:space="preserve"> раздела: Музыка и литература                     </w:t>
            </w:r>
            <w:r w:rsidR="007670A5">
              <w:rPr>
                <w:b/>
                <w:sz w:val="24"/>
                <w:szCs w:val="24"/>
              </w:rPr>
              <w:t>16</w:t>
            </w:r>
            <w:r w:rsidRPr="007670A5">
              <w:rPr>
                <w:b/>
                <w:sz w:val="24"/>
                <w:szCs w:val="24"/>
              </w:rPr>
              <w:t xml:space="preserve">          </w:t>
            </w:r>
            <w:r w:rsidRPr="000143E5">
              <w:rPr>
                <w:sz w:val="24"/>
                <w:szCs w:val="24"/>
              </w:rPr>
              <w:t xml:space="preserve">                                  1</w:t>
            </w:r>
          </w:p>
        </w:tc>
      </w:tr>
      <w:tr w:rsidR="00DA742C" w:rsidRPr="007E6639" w:rsidTr="008C3FBC">
        <w:trPr>
          <w:gridAfter w:val="4"/>
          <w:wAfter w:w="7264" w:type="dxa"/>
          <w:trHeight w:val="309"/>
        </w:trPr>
        <w:tc>
          <w:tcPr>
            <w:tcW w:w="10151" w:type="dxa"/>
            <w:gridSpan w:val="5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DA742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1/1</w:t>
            </w:r>
          </w:p>
        </w:tc>
        <w:tc>
          <w:tcPr>
            <w:tcW w:w="1377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  <w:vAlign w:val="center"/>
          </w:tcPr>
          <w:p w:rsidR="00DA742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Что роднит музыку с литературой?</w:t>
            </w:r>
          </w:p>
        </w:tc>
        <w:tc>
          <w:tcPr>
            <w:tcW w:w="1816" w:type="dxa"/>
            <w:vAlign w:val="center"/>
          </w:tcPr>
          <w:p w:rsidR="00DA742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A742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7E6639">
              <w:rPr>
                <w:sz w:val="26"/>
                <w:szCs w:val="26"/>
              </w:rPr>
              <w:t>2/2</w:t>
            </w:r>
          </w:p>
        </w:tc>
        <w:tc>
          <w:tcPr>
            <w:tcW w:w="1377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  <w:vAlign w:val="center"/>
          </w:tcPr>
          <w:p w:rsidR="00DA742C" w:rsidRPr="007E6639" w:rsidRDefault="00DA742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  <w:vAlign w:val="center"/>
          </w:tcPr>
          <w:p w:rsidR="00DA742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816" w:type="dxa"/>
            <w:vAlign w:val="center"/>
          </w:tcPr>
          <w:p w:rsidR="00DA742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8C3FBC" w:rsidRPr="007E6639" w:rsidTr="008C3FBC">
        <w:trPr>
          <w:trHeight w:val="309"/>
        </w:trPr>
        <w:tc>
          <w:tcPr>
            <w:tcW w:w="10151" w:type="dxa"/>
            <w:gridSpan w:val="5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816" w:type="dxa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816" w:type="dxa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816" w:type="dxa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816" w:type="dxa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8C3FB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C3FBC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1377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816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8C3FB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4/2</w:t>
            </w:r>
          </w:p>
        </w:tc>
        <w:tc>
          <w:tcPr>
            <w:tcW w:w="1377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816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8C3FBC" w:rsidRPr="007E6639" w:rsidTr="008C3FBC">
        <w:trPr>
          <w:gridAfter w:val="4"/>
          <w:wAfter w:w="7264" w:type="dxa"/>
          <w:trHeight w:val="309"/>
        </w:trPr>
        <w:tc>
          <w:tcPr>
            <w:tcW w:w="1179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5/3</w:t>
            </w:r>
          </w:p>
        </w:tc>
        <w:tc>
          <w:tcPr>
            <w:tcW w:w="1377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  <w:vAlign w:val="center"/>
          </w:tcPr>
          <w:p w:rsidR="008C3FBC" w:rsidRPr="007E6639" w:rsidRDefault="008C3FBC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Фольклор в музыке русских композиторов</w:t>
            </w:r>
          </w:p>
        </w:tc>
        <w:tc>
          <w:tcPr>
            <w:tcW w:w="1816" w:type="dxa"/>
            <w:vAlign w:val="center"/>
          </w:tcPr>
          <w:p w:rsidR="008C3FBC" w:rsidRPr="007E6639" w:rsidRDefault="00705590" w:rsidP="00DA742C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705590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6/3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05590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Фольклор в музыке русских композиторов</w:t>
            </w:r>
          </w:p>
        </w:tc>
        <w:tc>
          <w:tcPr>
            <w:tcW w:w="1816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7/4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Жанры инструментальной и вокальной музыки</w:t>
            </w:r>
          </w:p>
        </w:tc>
        <w:tc>
          <w:tcPr>
            <w:tcW w:w="1816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8/5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Вторая жизнь песни. Живительный родник творчества</w:t>
            </w:r>
          </w:p>
        </w:tc>
        <w:tc>
          <w:tcPr>
            <w:tcW w:w="1816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9/6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«Всю жизнь мою несу родину в душе...». «Перезвоны»</w:t>
            </w:r>
          </w:p>
        </w:tc>
        <w:tc>
          <w:tcPr>
            <w:tcW w:w="1816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10/7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«Всю жизнь мою несу родину в душе...». «Скажи, откуда ты приходишь, кра</w:t>
            </w:r>
            <w:r w:rsidRPr="000143E5">
              <w:rPr>
                <w:sz w:val="24"/>
                <w:szCs w:val="24"/>
              </w:rPr>
              <w:softHyphen/>
              <w:t>сота?»</w:t>
            </w:r>
          </w:p>
        </w:tc>
        <w:tc>
          <w:tcPr>
            <w:tcW w:w="1816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11/8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pacing w:val="-1"/>
                <w:sz w:val="24"/>
                <w:szCs w:val="24"/>
              </w:rPr>
              <w:t xml:space="preserve">Писатели и поэты о музыке и музыкантах. «Гармонии задумчивый поэт». «Ты, </w:t>
            </w:r>
            <w:r w:rsidRPr="000143E5">
              <w:rPr>
                <w:sz w:val="24"/>
                <w:szCs w:val="24"/>
              </w:rPr>
              <w:t>Моцарт, Бог, и сам того не знаешь»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12/8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pacing w:val="-1"/>
                <w:sz w:val="24"/>
                <w:szCs w:val="24"/>
              </w:rPr>
              <w:t xml:space="preserve">Писатели и поэты о музыке и музыкантах. «Гармонии задумчивый поэт». «Ты, </w:t>
            </w:r>
            <w:r w:rsidRPr="000143E5">
              <w:rPr>
                <w:sz w:val="24"/>
                <w:szCs w:val="24"/>
              </w:rPr>
              <w:t>Моцарт, Бог, и сам того не знаешь»</w:t>
            </w:r>
          </w:p>
        </w:tc>
        <w:tc>
          <w:tcPr>
            <w:tcW w:w="1816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13/9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Первое путешествие в музыкальный театр. Опера. Оперная мозаика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14/10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Второе путешествие в музыкальный театр. Балет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15/11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Музыка в театре, кино, на телевидении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16/12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Третье путешествие в музыкальный театр. Мюзикл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A7702A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9877DF" w:rsidRDefault="00A7702A" w:rsidP="007670A5">
            <w:pPr>
              <w:rPr>
                <w:b/>
                <w:sz w:val="24"/>
                <w:szCs w:val="24"/>
              </w:rPr>
            </w:pPr>
            <w:r w:rsidRPr="009877DF">
              <w:rPr>
                <w:b/>
                <w:sz w:val="24"/>
                <w:szCs w:val="24"/>
              </w:rPr>
              <w:t xml:space="preserve">Тема </w:t>
            </w:r>
            <w:r w:rsidRPr="009877DF">
              <w:rPr>
                <w:b/>
                <w:sz w:val="24"/>
                <w:szCs w:val="24"/>
                <w:lang w:val="en-US"/>
              </w:rPr>
              <w:t>II</w:t>
            </w:r>
            <w:r w:rsidRPr="009877DF">
              <w:rPr>
                <w:b/>
                <w:sz w:val="24"/>
                <w:szCs w:val="24"/>
              </w:rPr>
              <w:t xml:space="preserve"> раздела: Музыка и изобразительное искусство                                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</w:tr>
      <w:tr w:rsidR="008C3FBC" w:rsidRPr="007E6639" w:rsidTr="008C3FBC">
        <w:tblPrEx>
          <w:tblLook w:val="04A0"/>
        </w:tblPrEx>
        <w:trPr>
          <w:gridAfter w:val="4"/>
          <w:wAfter w:w="7264" w:type="dxa"/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17/13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C2102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Что роднит музыку с изобразительным искусством?</w:t>
            </w:r>
          </w:p>
        </w:tc>
        <w:tc>
          <w:tcPr>
            <w:tcW w:w="1816" w:type="dxa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DA742C" w:rsidRDefault="00DA742C" w:rsidP="00DA742C">
      <w:pPr>
        <w:jc w:val="center"/>
        <w:rPr>
          <w:b/>
          <w:sz w:val="26"/>
          <w:szCs w:val="26"/>
        </w:rPr>
      </w:pPr>
    </w:p>
    <w:tbl>
      <w:tblPr>
        <w:tblStyle w:val="a5"/>
        <w:tblW w:w="10151" w:type="dxa"/>
        <w:tblInd w:w="108" w:type="dxa"/>
        <w:tblLayout w:type="fixed"/>
        <w:tblLook w:val="01E0"/>
      </w:tblPr>
      <w:tblGrid>
        <w:gridCol w:w="1179"/>
        <w:gridCol w:w="1377"/>
        <w:gridCol w:w="1451"/>
        <w:gridCol w:w="4328"/>
        <w:gridCol w:w="1816"/>
      </w:tblGrid>
      <w:tr w:rsidR="008C3FBC" w:rsidRPr="007E6639" w:rsidTr="00C02B38">
        <w:trPr>
          <w:trHeight w:val="309"/>
        </w:trPr>
        <w:tc>
          <w:tcPr>
            <w:tcW w:w="1179" w:type="dxa"/>
            <w:vAlign w:val="center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8C3FBC" w:rsidRPr="007E6639">
              <w:rPr>
                <w:sz w:val="26"/>
                <w:szCs w:val="26"/>
              </w:rPr>
              <w:t>/1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1377" w:type="dxa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  <w:vAlign w:val="center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  <w:vAlign w:val="center"/>
          </w:tcPr>
          <w:p w:rsidR="008C3FBC" w:rsidRPr="007E6639" w:rsidRDefault="00C2102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pacing w:val="-1"/>
                <w:sz w:val="24"/>
                <w:szCs w:val="24"/>
              </w:rPr>
              <w:t>«</w:t>
            </w:r>
            <w:proofErr w:type="gramStart"/>
            <w:r w:rsidRPr="000143E5">
              <w:rPr>
                <w:spacing w:val="-1"/>
                <w:sz w:val="24"/>
                <w:szCs w:val="24"/>
              </w:rPr>
              <w:t>Небесное</w:t>
            </w:r>
            <w:proofErr w:type="gramEnd"/>
            <w:r w:rsidRPr="000143E5">
              <w:rPr>
                <w:spacing w:val="-1"/>
                <w:sz w:val="24"/>
                <w:szCs w:val="24"/>
              </w:rPr>
              <w:t xml:space="preserve"> и земное» в звуках и красках. «Три вечные струны: молитва, песнь, </w:t>
            </w:r>
            <w:r w:rsidRPr="000143E5">
              <w:rPr>
                <w:sz w:val="24"/>
                <w:szCs w:val="24"/>
              </w:rPr>
              <w:t>любовь...»</w:t>
            </w:r>
          </w:p>
        </w:tc>
        <w:tc>
          <w:tcPr>
            <w:tcW w:w="1816" w:type="dxa"/>
            <w:vAlign w:val="center"/>
          </w:tcPr>
          <w:p w:rsidR="008C3FBC" w:rsidRPr="007E6639" w:rsidRDefault="007670A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8C3FBC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8C3FBC" w:rsidRPr="007E6639" w:rsidRDefault="00A7702A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21025">
              <w:rPr>
                <w:sz w:val="26"/>
                <w:szCs w:val="26"/>
              </w:rPr>
              <w:t>9</w:t>
            </w:r>
            <w:r w:rsidRPr="007E6639">
              <w:rPr>
                <w:sz w:val="26"/>
                <w:szCs w:val="26"/>
              </w:rPr>
              <w:t>/1</w:t>
            </w:r>
            <w:r w:rsidR="00C21025">
              <w:rPr>
                <w:sz w:val="26"/>
                <w:szCs w:val="26"/>
              </w:rPr>
              <w:t>5</w:t>
            </w:r>
          </w:p>
        </w:tc>
        <w:tc>
          <w:tcPr>
            <w:tcW w:w="1377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8C3FBC" w:rsidRPr="007E6639" w:rsidRDefault="008C3FBC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8C3FBC" w:rsidRPr="007E6639" w:rsidRDefault="00C2102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Звать через прошлое к настоящему. «Александр Невский»</w:t>
            </w:r>
          </w:p>
        </w:tc>
        <w:tc>
          <w:tcPr>
            <w:tcW w:w="1816" w:type="dxa"/>
          </w:tcPr>
          <w:p w:rsidR="008C3FBC" w:rsidRPr="007E6639" w:rsidRDefault="00C21025" w:rsidP="00705590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A7702A" w:rsidRPr="007E6639">
              <w:rPr>
                <w:sz w:val="26"/>
                <w:szCs w:val="26"/>
              </w:rPr>
              <w:t>/1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Звать через прошлое к настоящему. «Александр Невский»</w:t>
            </w:r>
          </w:p>
        </w:tc>
        <w:tc>
          <w:tcPr>
            <w:tcW w:w="1816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A7702A" w:rsidRPr="007E6639">
              <w:rPr>
                <w:sz w:val="26"/>
                <w:szCs w:val="26"/>
              </w:rPr>
              <w:t>/1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Музыкальная живопись и живописная музыка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A7702A" w:rsidRPr="007E6639">
              <w:rPr>
                <w:sz w:val="26"/>
                <w:szCs w:val="26"/>
              </w:rPr>
              <w:t>/1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Музыкальная живопись и живописная музыка</w:t>
            </w:r>
          </w:p>
        </w:tc>
        <w:tc>
          <w:tcPr>
            <w:tcW w:w="1816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="00A7702A" w:rsidRPr="007E6639">
              <w:rPr>
                <w:sz w:val="26"/>
                <w:szCs w:val="26"/>
              </w:rPr>
              <w:t>/1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Колокольные звоны в музыке и изобразительном искусстве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A7702A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18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pacing w:val="-1"/>
                <w:sz w:val="24"/>
                <w:szCs w:val="24"/>
              </w:rPr>
              <w:t xml:space="preserve">Портрет в музыке и изобразительном искусстве. «Звуки скрипки так дивно </w:t>
            </w:r>
            <w:r w:rsidRPr="000143E5">
              <w:rPr>
                <w:sz w:val="24"/>
                <w:szCs w:val="24"/>
              </w:rPr>
              <w:t>звучали...»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A7702A" w:rsidRPr="007E6639">
              <w:rPr>
                <w:sz w:val="26"/>
                <w:szCs w:val="26"/>
              </w:rPr>
              <w:t>/1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Волшебная палочка дирижёра. «Дирижёры мира»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A7702A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20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Образы борьбы и победы в искусстве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  <w:r w:rsidR="00A7702A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21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Застывшая музыка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A7702A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22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2102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Полифония в музыке и живописи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C21025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23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Музыка на мольберте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21025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24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Импрессионизм в музыке и живописи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C21025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25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«О доблестях, о подвигах, о славе...»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  <w:r w:rsidR="00C21025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26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«В каждой мимолётности вижу я миры...»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7702A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21025"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27</w:t>
            </w:r>
          </w:p>
        </w:tc>
        <w:tc>
          <w:tcPr>
            <w:tcW w:w="1377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A7702A" w:rsidRPr="007E6639" w:rsidRDefault="00A7702A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A7702A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Мир композитора.</w:t>
            </w:r>
          </w:p>
        </w:tc>
        <w:tc>
          <w:tcPr>
            <w:tcW w:w="1816" w:type="dxa"/>
          </w:tcPr>
          <w:p w:rsidR="00A7702A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02B38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  <w:r w:rsidRPr="007E6639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28</w:t>
            </w:r>
          </w:p>
        </w:tc>
        <w:tc>
          <w:tcPr>
            <w:tcW w:w="1377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C02B38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0143E5">
              <w:rPr>
                <w:sz w:val="24"/>
                <w:szCs w:val="24"/>
              </w:rPr>
              <w:t>С веком наравне</w:t>
            </w:r>
          </w:p>
        </w:tc>
        <w:tc>
          <w:tcPr>
            <w:tcW w:w="1816" w:type="dxa"/>
          </w:tcPr>
          <w:p w:rsidR="00C02B38" w:rsidRPr="007E6639" w:rsidRDefault="007670A5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02B38" w:rsidRPr="007E6639" w:rsidTr="00C02B38">
        <w:tblPrEx>
          <w:tblLook w:val="04A0"/>
        </w:tblPrEx>
        <w:trPr>
          <w:trHeight w:val="309"/>
        </w:trPr>
        <w:tc>
          <w:tcPr>
            <w:tcW w:w="1179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451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4328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816" w:type="dxa"/>
          </w:tcPr>
          <w:p w:rsidR="00C02B38" w:rsidRPr="007E6639" w:rsidRDefault="00C02B38" w:rsidP="00E324A6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DA742C" w:rsidRDefault="00DA742C" w:rsidP="00DA742C">
      <w:pPr>
        <w:jc w:val="center"/>
        <w:rPr>
          <w:b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4A11F7" w:rsidRDefault="004A11F7" w:rsidP="00DA742C">
      <w:pPr>
        <w:jc w:val="center"/>
        <w:rPr>
          <w:i/>
          <w:sz w:val="26"/>
          <w:szCs w:val="26"/>
        </w:rPr>
      </w:pPr>
    </w:p>
    <w:p w:rsidR="00EF69C9" w:rsidRDefault="00EF69C9" w:rsidP="00EF69C9">
      <w:pPr>
        <w:pStyle w:val="Heading1"/>
        <w:spacing w:before="72"/>
        <w:ind w:left="0" w:right="222"/>
        <w:jc w:val="center"/>
      </w:pPr>
      <w:r>
        <w:lastRenderedPageBreak/>
        <w:t>Контрольно-измерительные материалы по музыке</w:t>
      </w:r>
    </w:p>
    <w:p w:rsidR="00EF69C9" w:rsidRDefault="00EF69C9" w:rsidP="00EF69C9">
      <w:pPr>
        <w:pStyle w:val="a8"/>
        <w:spacing w:before="8"/>
        <w:ind w:left="0"/>
        <w:rPr>
          <w:b/>
          <w:sz w:val="27"/>
        </w:rPr>
      </w:pPr>
    </w:p>
    <w:p w:rsidR="00EF69C9" w:rsidRPr="00EF69C9" w:rsidRDefault="00EF69C9" w:rsidP="006360AF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EF69C9">
        <w:rPr>
          <w:sz w:val="24"/>
          <w:szCs w:val="24"/>
        </w:rPr>
        <w:t xml:space="preserve">В процессе обучения </w:t>
      </w:r>
      <w:proofErr w:type="gramStart"/>
      <w:r w:rsidRPr="00EF69C9">
        <w:rPr>
          <w:sz w:val="24"/>
          <w:szCs w:val="24"/>
        </w:rPr>
        <w:t>важное значение</w:t>
      </w:r>
      <w:proofErr w:type="gramEnd"/>
      <w:r w:rsidRPr="00EF69C9">
        <w:rPr>
          <w:sz w:val="24"/>
          <w:szCs w:val="24"/>
        </w:rPr>
        <w:t xml:space="preserve"> имеет учѐт знаний, умений и навыков школьников. Учитель каждый день следит за успехами детей, контролирует уровень усвоения материала. Облегчить работу педагога в этом направлении может пособие:</w:t>
      </w:r>
    </w:p>
    <w:p w:rsidR="00EF69C9" w:rsidRPr="00EF69C9" w:rsidRDefault="00EF69C9" w:rsidP="006360AF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</w:p>
    <w:p w:rsidR="00EF69C9" w:rsidRPr="00EF69C9" w:rsidRDefault="00EF69C9" w:rsidP="006360AF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EF69C9">
        <w:rPr>
          <w:sz w:val="24"/>
          <w:szCs w:val="24"/>
        </w:rPr>
        <w:t xml:space="preserve">Тестирование на уроках музыки в 5-х классах </w:t>
      </w:r>
      <w:proofErr w:type="gramStart"/>
      <w:r w:rsidRPr="00EF69C9">
        <w:rPr>
          <w:sz w:val="24"/>
          <w:szCs w:val="24"/>
        </w:rPr>
        <w:t xml:space="preserve">( </w:t>
      </w:r>
      <w:proofErr w:type="gramEnd"/>
      <w:r w:rsidRPr="00EF69C9">
        <w:rPr>
          <w:sz w:val="24"/>
          <w:szCs w:val="24"/>
        </w:rPr>
        <w:t>по программе Музыка 5-7 классы, авторы Е.Д.Критская, Г.П. Сергеева). Просвещение 2019г.</w:t>
      </w:r>
    </w:p>
    <w:p w:rsidR="00EF69C9" w:rsidRPr="00EF69C9" w:rsidRDefault="00EF69C9" w:rsidP="006360AF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EF69C9">
        <w:rPr>
          <w:sz w:val="24"/>
          <w:szCs w:val="24"/>
        </w:rPr>
        <w:t>Это набор заданий, позволяющий определить качество знаний учащихся, установить степень усвоения определѐнного материала учащимися. Тесты составлены по методу «</w:t>
      </w:r>
      <w:proofErr w:type="spellStart"/>
      <w:r w:rsidRPr="00EF69C9">
        <w:rPr>
          <w:sz w:val="24"/>
          <w:szCs w:val="24"/>
        </w:rPr>
        <w:t>забегания</w:t>
      </w:r>
      <w:proofErr w:type="spellEnd"/>
      <w:r w:rsidRPr="00EF69C9">
        <w:rPr>
          <w:sz w:val="24"/>
          <w:szCs w:val="24"/>
        </w:rPr>
        <w:t xml:space="preserve"> вперѐд и возвращения </w:t>
      </w:r>
      <w:proofErr w:type="gramStart"/>
      <w:r w:rsidRPr="00EF69C9">
        <w:rPr>
          <w:sz w:val="24"/>
          <w:szCs w:val="24"/>
        </w:rPr>
        <w:t>к</w:t>
      </w:r>
      <w:proofErr w:type="gramEnd"/>
      <w:r w:rsidRPr="00EF69C9">
        <w:rPr>
          <w:sz w:val="24"/>
          <w:szCs w:val="24"/>
        </w:rPr>
        <w:t xml:space="preserve"> пройденному». Предлагаемые задания в тестах способствуют развитию познавательного интереса учащихся, активизируют их внимание </w:t>
      </w:r>
      <w:proofErr w:type="gramStart"/>
      <w:r w:rsidRPr="00EF69C9">
        <w:rPr>
          <w:sz w:val="24"/>
          <w:szCs w:val="24"/>
        </w:rPr>
        <w:t>на</w:t>
      </w:r>
      <w:proofErr w:type="gramEnd"/>
    </w:p>
    <w:p w:rsidR="00EF69C9" w:rsidRPr="00EF69C9" w:rsidRDefault="00EF69C9" w:rsidP="006360AF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EF69C9">
        <w:rPr>
          <w:sz w:val="24"/>
          <w:szCs w:val="24"/>
        </w:rPr>
        <w:t>уроке</w:t>
      </w:r>
      <w:proofErr w:type="gramEnd"/>
      <w:r w:rsidRPr="00EF69C9">
        <w:rPr>
          <w:sz w:val="24"/>
          <w:szCs w:val="24"/>
        </w:rPr>
        <w:t>, расширяют кругозор. Основная цель тестирования  проверить теоретические знания учащихся, полученные на уроках музыки.</w:t>
      </w:r>
    </w:p>
    <w:p w:rsidR="00EF69C9" w:rsidRPr="00EF69C9" w:rsidRDefault="00EF69C9" w:rsidP="006360AF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EF69C9">
        <w:rPr>
          <w:sz w:val="24"/>
          <w:szCs w:val="24"/>
        </w:rPr>
        <w:t>Пособие разработано в соответствии с требованиями ФГОС основного образования школьников и предназначены для проверки уровня овладения учащихся предметными и обще учебными знаниями и умениями.</w:t>
      </w:r>
      <w:r w:rsidR="006360AF" w:rsidRPr="00EF69C9">
        <w:rPr>
          <w:sz w:val="24"/>
          <w:szCs w:val="24"/>
        </w:rPr>
        <w:t xml:space="preserve"> </w:t>
      </w:r>
      <w:r w:rsidRPr="00EF69C9">
        <w:rPr>
          <w:sz w:val="24"/>
          <w:szCs w:val="24"/>
        </w:rPr>
        <w:t>Ниже представлены образцы контрольно- измерительных материалов,</w:t>
      </w:r>
      <w:r w:rsidR="006360AF" w:rsidRPr="00EF69C9">
        <w:rPr>
          <w:sz w:val="24"/>
          <w:szCs w:val="24"/>
        </w:rPr>
        <w:t xml:space="preserve"> </w:t>
      </w:r>
      <w:r w:rsidRPr="00EF69C9">
        <w:rPr>
          <w:sz w:val="24"/>
          <w:szCs w:val="24"/>
        </w:rPr>
        <w:t>которые применяются на уроках для проверки знаний и умений учащихся.</w:t>
      </w:r>
    </w:p>
    <w:p w:rsidR="00EF69C9" w:rsidRPr="00EF69C9" w:rsidRDefault="004A11F7" w:rsidP="00EF69C9">
      <w:pPr>
        <w:pStyle w:val="Heading1"/>
        <w:ind w:left="4321" w:right="3557" w:hanging="363"/>
        <w:rPr>
          <w:sz w:val="24"/>
          <w:szCs w:val="24"/>
        </w:rPr>
      </w:pPr>
      <w:r>
        <w:rPr>
          <w:sz w:val="24"/>
          <w:szCs w:val="24"/>
        </w:rPr>
        <w:t>Итоговые</w:t>
      </w:r>
      <w:r w:rsidR="00EF69C9" w:rsidRPr="00EF69C9">
        <w:rPr>
          <w:sz w:val="24"/>
          <w:szCs w:val="24"/>
        </w:rPr>
        <w:t xml:space="preserve"> тест</w:t>
      </w:r>
      <w:r>
        <w:rPr>
          <w:sz w:val="24"/>
          <w:szCs w:val="24"/>
        </w:rPr>
        <w:t>ы</w:t>
      </w:r>
      <w:r w:rsidR="00EF69C9" w:rsidRPr="00EF69C9">
        <w:rPr>
          <w:sz w:val="24"/>
          <w:szCs w:val="24"/>
        </w:rPr>
        <w:t xml:space="preserve"> 5 класс </w:t>
      </w:r>
    </w:p>
    <w:p w:rsidR="00EF69C9" w:rsidRPr="00EF69C9" w:rsidRDefault="00EF69C9" w:rsidP="00EF69C9">
      <w:pPr>
        <w:spacing w:line="321" w:lineRule="exact"/>
        <w:ind w:left="2569"/>
        <w:rPr>
          <w:rFonts w:ascii="Times New Roman" w:hAnsi="Times New Roman" w:cs="Times New Roman"/>
          <w:b/>
          <w:sz w:val="24"/>
          <w:szCs w:val="24"/>
        </w:rPr>
      </w:pPr>
      <w:r w:rsidRPr="00EF69C9">
        <w:rPr>
          <w:rFonts w:ascii="Times New Roman" w:hAnsi="Times New Roman" w:cs="Times New Roman"/>
          <w:b/>
          <w:sz w:val="24"/>
          <w:szCs w:val="24"/>
        </w:rPr>
        <w:t>Тема раздела: Музыка и литература</w:t>
      </w:r>
      <w:r w:rsidR="000E3574">
        <w:rPr>
          <w:rFonts w:ascii="Times New Roman" w:hAnsi="Times New Roman" w:cs="Times New Roman"/>
          <w:b/>
          <w:sz w:val="24"/>
          <w:szCs w:val="24"/>
        </w:rPr>
        <w:t xml:space="preserve"> 1 вариант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ind w:right="3063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Руководитель симфонического оркестра</w:t>
      </w:r>
      <w:r w:rsidRPr="00EF69C9">
        <w:rPr>
          <w:spacing w:val="-23"/>
          <w:sz w:val="24"/>
          <w:szCs w:val="24"/>
        </w:rPr>
        <w:t xml:space="preserve"> </w:t>
      </w:r>
      <w:r w:rsidRPr="00EF69C9">
        <w:rPr>
          <w:sz w:val="24"/>
          <w:szCs w:val="24"/>
        </w:rPr>
        <w:t>называется: а) Солист;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б</w:t>
      </w:r>
      <w:proofErr w:type="gramStart"/>
      <w:r w:rsidRPr="00EF69C9">
        <w:rPr>
          <w:sz w:val="24"/>
          <w:szCs w:val="24"/>
        </w:rPr>
        <w:t xml:space="preserve"> )</w:t>
      </w:r>
      <w:proofErr w:type="gramEnd"/>
      <w:r w:rsidRPr="00EF69C9">
        <w:rPr>
          <w:sz w:val="24"/>
          <w:szCs w:val="24"/>
        </w:rPr>
        <w:t xml:space="preserve"> Певец;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в)</w:t>
      </w:r>
      <w:r w:rsidRPr="00EF69C9">
        <w:rPr>
          <w:spacing w:val="68"/>
          <w:sz w:val="24"/>
          <w:szCs w:val="24"/>
        </w:rPr>
        <w:t xml:space="preserve"> </w:t>
      </w:r>
      <w:r w:rsidRPr="00EF69C9">
        <w:rPr>
          <w:sz w:val="24"/>
          <w:szCs w:val="24"/>
        </w:rPr>
        <w:t>Дирижер.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ind w:right="1370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Какие инструменты входят в состав русского народного оркестра: а) Труба, валторна,</w:t>
      </w:r>
      <w:r w:rsidRPr="00EF69C9">
        <w:rPr>
          <w:spacing w:val="-3"/>
          <w:sz w:val="24"/>
          <w:szCs w:val="24"/>
        </w:rPr>
        <w:t xml:space="preserve"> </w:t>
      </w:r>
      <w:r w:rsidRPr="00EF69C9">
        <w:rPr>
          <w:sz w:val="24"/>
          <w:szCs w:val="24"/>
        </w:rPr>
        <w:t>туба.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б) Скрипка, виолончель.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в) Балалайка, домра, гусли.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103"/>
        </w:tabs>
        <w:autoSpaceDE w:val="0"/>
        <w:autoSpaceDN w:val="0"/>
        <w:ind w:right="1682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Лирическое стихотворение, положенное на музыку называется: а) Вокализ,</w:t>
      </w:r>
    </w:p>
    <w:p w:rsidR="00EF69C9" w:rsidRPr="00EF69C9" w:rsidRDefault="00EF69C9" w:rsidP="00EF69C9">
      <w:pPr>
        <w:pStyle w:val="a8"/>
        <w:ind w:right="8320"/>
        <w:rPr>
          <w:sz w:val="24"/>
          <w:szCs w:val="24"/>
        </w:rPr>
      </w:pPr>
      <w:r w:rsidRPr="00EF69C9">
        <w:rPr>
          <w:sz w:val="24"/>
          <w:szCs w:val="24"/>
        </w:rPr>
        <w:t>б) Романс, в) Танец.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103"/>
        </w:tabs>
        <w:autoSpaceDE w:val="0"/>
        <w:autoSpaceDN w:val="0"/>
        <w:ind w:right="2896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Кто сочинил симфоническую сюиту «</w:t>
      </w:r>
      <w:proofErr w:type="spellStart"/>
      <w:r w:rsidRPr="00EF69C9">
        <w:rPr>
          <w:sz w:val="24"/>
          <w:szCs w:val="24"/>
        </w:rPr>
        <w:t>Шехеразада</w:t>
      </w:r>
      <w:proofErr w:type="spellEnd"/>
      <w:r w:rsidRPr="00EF69C9">
        <w:rPr>
          <w:sz w:val="24"/>
          <w:szCs w:val="24"/>
        </w:rPr>
        <w:t>»? : а) Н</w:t>
      </w:r>
      <w:proofErr w:type="gramStart"/>
      <w:r w:rsidRPr="00EF69C9">
        <w:rPr>
          <w:sz w:val="24"/>
          <w:szCs w:val="24"/>
        </w:rPr>
        <w:t xml:space="preserve"> .</w:t>
      </w:r>
      <w:proofErr w:type="gramEnd"/>
      <w:r w:rsidRPr="00EF69C9">
        <w:rPr>
          <w:sz w:val="24"/>
          <w:szCs w:val="24"/>
        </w:rPr>
        <w:t>А.</w:t>
      </w:r>
      <w:r w:rsidRPr="00EF69C9">
        <w:rPr>
          <w:spacing w:val="-4"/>
          <w:sz w:val="24"/>
          <w:szCs w:val="24"/>
        </w:rPr>
        <w:t xml:space="preserve"> </w:t>
      </w:r>
      <w:r w:rsidRPr="00EF69C9">
        <w:rPr>
          <w:sz w:val="24"/>
          <w:szCs w:val="24"/>
        </w:rPr>
        <w:t>Римский-Корсаков;</w:t>
      </w:r>
    </w:p>
    <w:p w:rsidR="00EF69C9" w:rsidRPr="00EF69C9" w:rsidRDefault="00EF69C9" w:rsidP="00EF69C9">
      <w:pPr>
        <w:pStyle w:val="a8"/>
        <w:ind w:right="7215"/>
        <w:rPr>
          <w:sz w:val="24"/>
          <w:szCs w:val="24"/>
        </w:rPr>
      </w:pPr>
      <w:r w:rsidRPr="00EF69C9">
        <w:rPr>
          <w:sz w:val="24"/>
          <w:szCs w:val="24"/>
        </w:rPr>
        <w:t>б) П.И.Чайковский; в) М.И.Глинка.</w:t>
      </w:r>
    </w:p>
    <w:p w:rsidR="00EF69C9" w:rsidRPr="00EF69C9" w:rsidRDefault="00EF69C9" w:rsidP="006360AF">
      <w:pPr>
        <w:pStyle w:val="a4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spacing w:line="321" w:lineRule="exact"/>
        <w:ind w:left="1034"/>
        <w:contextualSpacing w:val="0"/>
        <w:rPr>
          <w:sz w:val="24"/>
          <w:szCs w:val="24"/>
        </w:rPr>
      </w:pPr>
      <w:r w:rsidRPr="006360AF">
        <w:rPr>
          <w:sz w:val="24"/>
          <w:szCs w:val="24"/>
        </w:rPr>
        <w:t>Музыкальное произведение для голоса без слов</w:t>
      </w:r>
      <w:r w:rsidRPr="006360AF">
        <w:rPr>
          <w:spacing w:val="-6"/>
          <w:sz w:val="24"/>
          <w:szCs w:val="24"/>
        </w:rPr>
        <w:t xml:space="preserve"> </w:t>
      </w:r>
      <w:r w:rsidR="006360AF">
        <w:rPr>
          <w:sz w:val="24"/>
          <w:szCs w:val="24"/>
        </w:rPr>
        <w:t>называется:</w:t>
      </w:r>
    </w:p>
    <w:p w:rsidR="00EF69C9" w:rsidRPr="00EF69C9" w:rsidRDefault="00EF69C9" w:rsidP="00EF69C9">
      <w:pPr>
        <w:widowControl w:val="0"/>
        <w:tabs>
          <w:tab w:val="left" w:pos="1035"/>
        </w:tabs>
        <w:autoSpaceDE w:val="0"/>
        <w:autoSpaceDN w:val="0"/>
        <w:spacing w:line="321" w:lineRule="exact"/>
        <w:rPr>
          <w:rFonts w:ascii="Times New Roman" w:hAnsi="Times New Roman" w:cs="Times New Roman"/>
          <w:sz w:val="24"/>
          <w:szCs w:val="24"/>
        </w:rPr>
        <w:sectPr w:rsidR="00EF69C9" w:rsidRPr="00EF69C9">
          <w:pgSz w:w="11910" w:h="16840"/>
          <w:pgMar w:top="1040" w:right="620" w:bottom="280" w:left="880" w:header="720" w:footer="720" w:gutter="0"/>
          <w:cols w:space="720"/>
        </w:sectPr>
      </w:pPr>
    </w:p>
    <w:p w:rsidR="00EF69C9" w:rsidRPr="00EF69C9" w:rsidRDefault="00EF69C9" w:rsidP="00EF69C9">
      <w:pPr>
        <w:pStyle w:val="a8"/>
        <w:spacing w:before="67"/>
        <w:ind w:right="8228"/>
        <w:rPr>
          <w:sz w:val="24"/>
          <w:szCs w:val="24"/>
        </w:rPr>
      </w:pPr>
      <w:r w:rsidRPr="00EF69C9">
        <w:rPr>
          <w:sz w:val="24"/>
          <w:szCs w:val="24"/>
        </w:rPr>
        <w:lastRenderedPageBreak/>
        <w:t>а) Песня; б) Танец; в)</w:t>
      </w:r>
      <w:r w:rsidRPr="00EF69C9">
        <w:rPr>
          <w:spacing w:val="5"/>
          <w:sz w:val="24"/>
          <w:szCs w:val="24"/>
        </w:rPr>
        <w:t xml:space="preserve"> </w:t>
      </w:r>
      <w:r w:rsidRPr="00EF69C9">
        <w:rPr>
          <w:spacing w:val="-3"/>
          <w:sz w:val="24"/>
          <w:szCs w:val="24"/>
        </w:rPr>
        <w:t>Вокализ.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spacing w:before="2"/>
        <w:ind w:right="857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Какое симфоническое произведение на основе русской сказки сочинил А.К.</w:t>
      </w:r>
      <w:r w:rsidRPr="00EF69C9">
        <w:rPr>
          <w:spacing w:val="-3"/>
          <w:sz w:val="24"/>
          <w:szCs w:val="24"/>
        </w:rPr>
        <w:t xml:space="preserve"> </w:t>
      </w:r>
      <w:proofErr w:type="spellStart"/>
      <w:r w:rsidRPr="00EF69C9">
        <w:rPr>
          <w:sz w:val="24"/>
          <w:szCs w:val="24"/>
        </w:rPr>
        <w:t>Лядов</w:t>
      </w:r>
      <w:proofErr w:type="spellEnd"/>
      <w:r w:rsidRPr="00EF69C9">
        <w:rPr>
          <w:sz w:val="24"/>
          <w:szCs w:val="24"/>
        </w:rPr>
        <w:t>: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а) «Баба-Яга»;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б) «Кикимора»;</w:t>
      </w:r>
    </w:p>
    <w:p w:rsidR="00EF69C9" w:rsidRPr="00EF69C9" w:rsidRDefault="00EF69C9" w:rsidP="00EF69C9">
      <w:pPr>
        <w:pStyle w:val="a8"/>
        <w:spacing w:before="2"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в) «Золушка».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ind w:right="941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Вид сценического искусства, основными выразительными средствами которого являются музыка и танец</w:t>
      </w:r>
      <w:r w:rsidRPr="00EF69C9">
        <w:rPr>
          <w:spacing w:val="-5"/>
          <w:sz w:val="24"/>
          <w:szCs w:val="24"/>
        </w:rPr>
        <w:t xml:space="preserve"> </w:t>
      </w:r>
      <w:r w:rsidRPr="00EF69C9">
        <w:rPr>
          <w:sz w:val="24"/>
          <w:szCs w:val="24"/>
        </w:rPr>
        <w:t>называется: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а) Опера;</w:t>
      </w:r>
    </w:p>
    <w:p w:rsidR="00EF69C9" w:rsidRPr="00EF69C9" w:rsidRDefault="00EF69C9" w:rsidP="00EF69C9">
      <w:pPr>
        <w:pStyle w:val="a8"/>
        <w:ind w:right="7920"/>
        <w:rPr>
          <w:sz w:val="24"/>
          <w:szCs w:val="24"/>
        </w:rPr>
      </w:pPr>
      <w:r w:rsidRPr="00EF69C9">
        <w:rPr>
          <w:sz w:val="24"/>
          <w:szCs w:val="24"/>
        </w:rPr>
        <w:t>б) Симфония; в) Балет.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103"/>
        </w:tabs>
        <w:autoSpaceDE w:val="0"/>
        <w:autoSpaceDN w:val="0"/>
        <w:spacing w:before="1"/>
        <w:ind w:right="661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Произведение для одного</w:t>
      </w:r>
      <w:proofErr w:type="gramStart"/>
      <w:r w:rsidRPr="00EF69C9">
        <w:rPr>
          <w:sz w:val="24"/>
          <w:szCs w:val="24"/>
        </w:rPr>
        <w:t xml:space="preserve"> ,</w:t>
      </w:r>
      <w:proofErr w:type="gramEnd"/>
      <w:r w:rsidRPr="00EF69C9">
        <w:rPr>
          <w:sz w:val="24"/>
          <w:szCs w:val="24"/>
        </w:rPr>
        <w:t xml:space="preserve"> нескольких или многих голосов называется: а)</w:t>
      </w:r>
      <w:r w:rsidRPr="00EF69C9">
        <w:rPr>
          <w:spacing w:val="-1"/>
          <w:sz w:val="24"/>
          <w:szCs w:val="24"/>
        </w:rPr>
        <w:t xml:space="preserve"> </w:t>
      </w:r>
      <w:r w:rsidRPr="00EF69C9">
        <w:rPr>
          <w:sz w:val="24"/>
          <w:szCs w:val="24"/>
        </w:rPr>
        <w:t>Вокальное;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б) Инструментальное.</w:t>
      </w:r>
    </w:p>
    <w:p w:rsidR="00EF69C9" w:rsidRPr="00EF69C9" w:rsidRDefault="00EF69C9" w:rsidP="00EF69C9">
      <w:pPr>
        <w:pStyle w:val="a8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035"/>
        </w:tabs>
        <w:autoSpaceDE w:val="0"/>
        <w:autoSpaceDN w:val="0"/>
        <w:ind w:right="978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Большая группа музыкантов, играющих на различных музыкальных инструментах,</w:t>
      </w:r>
      <w:r w:rsidRPr="00EF69C9">
        <w:rPr>
          <w:spacing w:val="65"/>
          <w:sz w:val="24"/>
          <w:szCs w:val="24"/>
        </w:rPr>
        <w:t xml:space="preserve"> </w:t>
      </w:r>
      <w:r w:rsidRPr="00EF69C9">
        <w:rPr>
          <w:sz w:val="24"/>
          <w:szCs w:val="24"/>
        </w:rPr>
        <w:t>называется: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а) Хор;</w:t>
      </w:r>
    </w:p>
    <w:p w:rsidR="00EF69C9" w:rsidRPr="00EF69C9" w:rsidRDefault="00EF69C9" w:rsidP="00EF69C9">
      <w:pPr>
        <w:pStyle w:val="a8"/>
        <w:spacing w:before="2"/>
        <w:ind w:right="8195"/>
        <w:rPr>
          <w:sz w:val="24"/>
          <w:szCs w:val="24"/>
        </w:rPr>
      </w:pPr>
      <w:r w:rsidRPr="00EF69C9">
        <w:rPr>
          <w:sz w:val="24"/>
          <w:szCs w:val="24"/>
        </w:rPr>
        <w:t>б) Оркестр; в) Трио.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244"/>
        </w:tabs>
        <w:autoSpaceDE w:val="0"/>
        <w:autoSpaceDN w:val="0"/>
        <w:ind w:right="788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Какие музыкальные инструменты не входят в состав</w:t>
      </w:r>
      <w:r w:rsidRPr="00EF69C9">
        <w:rPr>
          <w:spacing w:val="-25"/>
          <w:sz w:val="24"/>
          <w:szCs w:val="24"/>
        </w:rPr>
        <w:t xml:space="preserve"> </w:t>
      </w:r>
      <w:r w:rsidRPr="00EF69C9">
        <w:rPr>
          <w:sz w:val="24"/>
          <w:szCs w:val="24"/>
        </w:rPr>
        <w:t>симфонического оркестра:</w:t>
      </w:r>
    </w:p>
    <w:p w:rsidR="00EF69C9" w:rsidRPr="00EF69C9" w:rsidRDefault="00EF69C9" w:rsidP="00EF69C9">
      <w:pPr>
        <w:pStyle w:val="a8"/>
        <w:ind w:right="5320"/>
        <w:rPr>
          <w:sz w:val="24"/>
          <w:szCs w:val="24"/>
        </w:rPr>
      </w:pPr>
      <w:r w:rsidRPr="00EF69C9">
        <w:rPr>
          <w:sz w:val="24"/>
          <w:szCs w:val="24"/>
        </w:rPr>
        <w:t>а) Скрипка, виолончель, контрабас. б) Гусли;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в) Гобой, кларнет, фагот.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2"/>
        </w:numPr>
        <w:tabs>
          <w:tab w:val="left" w:pos="1244"/>
        </w:tabs>
        <w:autoSpaceDE w:val="0"/>
        <w:autoSpaceDN w:val="0"/>
        <w:spacing w:line="322" w:lineRule="exact"/>
        <w:ind w:left="1243" w:hanging="422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Какую из этих опер написал М.И.Глинка</w:t>
      </w:r>
      <w:proofErr w:type="gramStart"/>
      <w:r w:rsidRPr="00EF69C9">
        <w:rPr>
          <w:spacing w:val="-5"/>
          <w:sz w:val="24"/>
          <w:szCs w:val="24"/>
        </w:rPr>
        <w:t xml:space="preserve"> </w:t>
      </w:r>
      <w:r w:rsidRPr="00EF69C9">
        <w:rPr>
          <w:sz w:val="24"/>
          <w:szCs w:val="24"/>
        </w:rPr>
        <w:t>:</w:t>
      </w:r>
      <w:proofErr w:type="gramEnd"/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а) « Снегурочка»;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б) «Руслан и Людмила»;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в) « Волк и семеро козлят».</w:t>
      </w:r>
    </w:p>
    <w:p w:rsidR="00EF69C9" w:rsidRPr="00EF69C9" w:rsidRDefault="00EF69C9" w:rsidP="00EF69C9">
      <w:pPr>
        <w:pStyle w:val="a8"/>
        <w:spacing w:before="1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Правильные ответы: 1в; 2в; 3б; 4а; 5в; 6б; 7в; 8а; 9б; 10б; 11б.</w:t>
      </w:r>
    </w:p>
    <w:p w:rsidR="00EF69C9" w:rsidRPr="00EF69C9" w:rsidRDefault="00EF69C9" w:rsidP="00EF69C9">
      <w:pPr>
        <w:pStyle w:val="a8"/>
        <w:spacing w:before="7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Heading1"/>
        <w:spacing w:line="322" w:lineRule="exact"/>
        <w:ind w:left="4269"/>
        <w:rPr>
          <w:sz w:val="24"/>
          <w:szCs w:val="24"/>
        </w:rPr>
      </w:pPr>
      <w:r w:rsidRPr="00EF69C9">
        <w:rPr>
          <w:sz w:val="24"/>
          <w:szCs w:val="24"/>
        </w:rPr>
        <w:t>Итоговый тест</w:t>
      </w:r>
    </w:p>
    <w:p w:rsidR="00EF69C9" w:rsidRPr="00EF69C9" w:rsidRDefault="00EF69C9" w:rsidP="00EF69C9">
      <w:pPr>
        <w:spacing w:line="322" w:lineRule="exact"/>
        <w:ind w:left="2569"/>
        <w:rPr>
          <w:rFonts w:ascii="Times New Roman" w:hAnsi="Times New Roman" w:cs="Times New Roman"/>
          <w:b/>
          <w:sz w:val="24"/>
          <w:szCs w:val="24"/>
        </w:rPr>
      </w:pPr>
      <w:r w:rsidRPr="00EF69C9">
        <w:rPr>
          <w:rFonts w:ascii="Times New Roman" w:hAnsi="Times New Roman" w:cs="Times New Roman"/>
          <w:b/>
          <w:sz w:val="24"/>
          <w:szCs w:val="24"/>
        </w:rPr>
        <w:t>Тема раздела: Музыка и литература</w:t>
      </w:r>
      <w:r w:rsidR="000E3574">
        <w:rPr>
          <w:rFonts w:ascii="Times New Roman" w:hAnsi="Times New Roman" w:cs="Times New Roman"/>
          <w:b/>
          <w:sz w:val="24"/>
          <w:szCs w:val="24"/>
        </w:rPr>
        <w:t xml:space="preserve"> 2 вариант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387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Вид вокального произведения, исполняемого солистом, в опере – главный вокальный номер, исполняемый одним из</w:t>
      </w:r>
      <w:r w:rsidRPr="00EF69C9">
        <w:rPr>
          <w:spacing w:val="-12"/>
          <w:sz w:val="24"/>
          <w:szCs w:val="24"/>
        </w:rPr>
        <w:t xml:space="preserve"> </w:t>
      </w:r>
      <w:r w:rsidRPr="00EF69C9">
        <w:rPr>
          <w:sz w:val="24"/>
          <w:szCs w:val="24"/>
        </w:rPr>
        <w:t>героев.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Песня. Б) Ария. В) Вокализ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859" w:firstLine="0"/>
        <w:contextualSpacing w:val="0"/>
        <w:jc w:val="both"/>
        <w:rPr>
          <w:sz w:val="24"/>
          <w:szCs w:val="24"/>
        </w:rPr>
      </w:pPr>
      <w:r w:rsidRPr="00EF69C9">
        <w:rPr>
          <w:sz w:val="24"/>
          <w:szCs w:val="24"/>
        </w:rPr>
        <w:t>Отзывы прессы об этой опере французского композитора Жоржа Бизе были резко отрицательными, он не пережил скандала и через три</w:t>
      </w:r>
      <w:r w:rsidRPr="00EF69C9">
        <w:rPr>
          <w:spacing w:val="-29"/>
          <w:sz w:val="24"/>
          <w:szCs w:val="24"/>
        </w:rPr>
        <w:t xml:space="preserve"> </w:t>
      </w:r>
      <w:r w:rsidRPr="00EF69C9">
        <w:rPr>
          <w:sz w:val="24"/>
          <w:szCs w:val="24"/>
        </w:rPr>
        <w:t>месяца после премьеры скончался. Как называется эта</w:t>
      </w:r>
      <w:r w:rsidRPr="00EF69C9">
        <w:rPr>
          <w:spacing w:val="-9"/>
          <w:sz w:val="24"/>
          <w:szCs w:val="24"/>
        </w:rPr>
        <w:t xml:space="preserve"> </w:t>
      </w:r>
      <w:r w:rsidRPr="00EF69C9">
        <w:rPr>
          <w:sz w:val="24"/>
          <w:szCs w:val="24"/>
        </w:rPr>
        <w:t>опера?</w:t>
      </w:r>
    </w:p>
    <w:p w:rsidR="00EF69C9" w:rsidRPr="00EF69C9" w:rsidRDefault="00EF69C9" w:rsidP="00EF69C9">
      <w:pPr>
        <w:pStyle w:val="a8"/>
        <w:spacing w:line="321" w:lineRule="exact"/>
        <w:jc w:val="both"/>
        <w:rPr>
          <w:sz w:val="24"/>
          <w:szCs w:val="24"/>
        </w:rPr>
      </w:pPr>
      <w:r w:rsidRPr="00EF69C9">
        <w:rPr>
          <w:sz w:val="24"/>
          <w:szCs w:val="24"/>
        </w:rPr>
        <w:t>А) «</w:t>
      </w:r>
      <w:proofErr w:type="spellStart"/>
      <w:r w:rsidRPr="00EF69C9">
        <w:rPr>
          <w:sz w:val="24"/>
          <w:szCs w:val="24"/>
        </w:rPr>
        <w:t>Арлезианка</w:t>
      </w:r>
      <w:proofErr w:type="spellEnd"/>
      <w:r w:rsidRPr="00EF69C9">
        <w:rPr>
          <w:sz w:val="24"/>
          <w:szCs w:val="24"/>
        </w:rPr>
        <w:t>». Б) «</w:t>
      </w:r>
      <w:proofErr w:type="spellStart"/>
      <w:r w:rsidRPr="00EF69C9">
        <w:rPr>
          <w:sz w:val="24"/>
          <w:szCs w:val="24"/>
        </w:rPr>
        <w:t>Кармен</w:t>
      </w:r>
      <w:proofErr w:type="spellEnd"/>
      <w:r w:rsidRPr="00EF69C9">
        <w:rPr>
          <w:sz w:val="24"/>
          <w:szCs w:val="24"/>
        </w:rPr>
        <w:t>». В) «Искатели жемчуга».</w:t>
      </w:r>
    </w:p>
    <w:p w:rsidR="00EF69C9" w:rsidRPr="00EF69C9" w:rsidRDefault="00EF69C9" w:rsidP="00EF69C9">
      <w:pPr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  <w:sectPr w:rsidR="00EF69C9" w:rsidRPr="00EF69C9">
          <w:pgSz w:w="11910" w:h="16840"/>
          <w:pgMar w:top="1040" w:right="620" w:bottom="280" w:left="880" w:header="720" w:footer="720" w:gutter="0"/>
          <w:cols w:space="720"/>
        </w:sect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spacing w:before="71"/>
        <w:ind w:right="367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lastRenderedPageBreak/>
        <w:t>Он был учѐным – химиком, врачом, композитором, автором оперы «Князь Игорь».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 xml:space="preserve">А) А.П.Бородин. Б) М.П.Мусоргский. В) </w:t>
      </w:r>
      <w:proofErr w:type="spellStart"/>
      <w:r w:rsidRPr="00EF69C9">
        <w:rPr>
          <w:sz w:val="24"/>
          <w:szCs w:val="24"/>
        </w:rPr>
        <w:t>М.А.Балакирев</w:t>
      </w:r>
      <w:proofErr w:type="spellEnd"/>
      <w:r w:rsidRPr="00EF69C9">
        <w:rPr>
          <w:sz w:val="24"/>
          <w:szCs w:val="24"/>
        </w:rPr>
        <w:t>.</w:t>
      </w:r>
    </w:p>
    <w:p w:rsidR="00EF69C9" w:rsidRPr="00EF69C9" w:rsidRDefault="00EF69C9" w:rsidP="00EF69C9">
      <w:pPr>
        <w:pStyle w:val="a8"/>
        <w:spacing w:before="1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919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В каком из балетов И.Ф.Стравинского, действие происходит во время масленичного гулянья</w:t>
      </w:r>
    </w:p>
    <w:p w:rsidR="00EF69C9" w:rsidRPr="00EF69C9" w:rsidRDefault="00EF69C9" w:rsidP="00EF69C9">
      <w:pPr>
        <w:pStyle w:val="a8"/>
        <w:spacing w:before="2"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в Петербурге?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«Жар-птица». Б) «Петрушка». В) «Весна священная».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2151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Кто стал основателем и первым директором Петербургской консерватории?</w:t>
      </w:r>
    </w:p>
    <w:p w:rsidR="00EF69C9" w:rsidRPr="00EF69C9" w:rsidRDefault="00EF69C9" w:rsidP="00EF69C9">
      <w:pPr>
        <w:pStyle w:val="a8"/>
        <w:spacing w:line="242" w:lineRule="auto"/>
        <w:ind w:right="539"/>
        <w:rPr>
          <w:sz w:val="24"/>
          <w:szCs w:val="24"/>
        </w:rPr>
      </w:pPr>
      <w:r w:rsidRPr="00EF69C9">
        <w:rPr>
          <w:sz w:val="24"/>
          <w:szCs w:val="24"/>
        </w:rPr>
        <w:t>А) Антон Григорьевич Рубинштейн. Б) Николай Григорьевич Рубинштейн. В) П.И.Чайковский.</w:t>
      </w:r>
    </w:p>
    <w:p w:rsidR="00EF69C9" w:rsidRPr="00EF69C9" w:rsidRDefault="00EF69C9" w:rsidP="00EF69C9">
      <w:pPr>
        <w:pStyle w:val="a8"/>
        <w:spacing w:before="6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spacing w:line="322" w:lineRule="exact"/>
        <w:ind w:left="1102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Торжественная</w:t>
      </w:r>
      <w:r w:rsidRPr="00EF69C9">
        <w:rPr>
          <w:spacing w:val="-1"/>
          <w:sz w:val="24"/>
          <w:szCs w:val="24"/>
        </w:rPr>
        <w:t xml:space="preserve"> </w:t>
      </w:r>
      <w:r w:rsidRPr="00EF69C9">
        <w:rPr>
          <w:sz w:val="24"/>
          <w:szCs w:val="24"/>
        </w:rPr>
        <w:t>песнь.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Романс. Б) Серенада. В) Гимн.</w:t>
      </w:r>
    </w:p>
    <w:p w:rsidR="00EF69C9" w:rsidRPr="00EF69C9" w:rsidRDefault="00EF69C9" w:rsidP="00EF69C9">
      <w:pPr>
        <w:pStyle w:val="a8"/>
        <w:spacing w:before="1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328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Какому композитору принадлежат слова: «Музыка должна высекать огонь из</w:t>
      </w:r>
      <w:r w:rsidRPr="00EF69C9">
        <w:rPr>
          <w:spacing w:val="-2"/>
          <w:sz w:val="24"/>
          <w:szCs w:val="24"/>
        </w:rPr>
        <w:t xml:space="preserve"> </w:t>
      </w:r>
      <w:r w:rsidRPr="00EF69C9">
        <w:rPr>
          <w:sz w:val="24"/>
          <w:szCs w:val="24"/>
        </w:rPr>
        <w:t>груди</w:t>
      </w:r>
    </w:p>
    <w:p w:rsidR="00EF69C9" w:rsidRPr="00EF69C9" w:rsidRDefault="00EF69C9" w:rsidP="00EF69C9">
      <w:pPr>
        <w:pStyle w:val="a8"/>
        <w:spacing w:before="1"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человеческой»?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Л.в</w:t>
      </w:r>
      <w:proofErr w:type="gramStart"/>
      <w:r w:rsidRPr="00EF69C9">
        <w:rPr>
          <w:sz w:val="24"/>
          <w:szCs w:val="24"/>
        </w:rPr>
        <w:t>.Б</w:t>
      </w:r>
      <w:proofErr w:type="gramEnd"/>
      <w:r w:rsidRPr="00EF69C9">
        <w:rPr>
          <w:sz w:val="24"/>
          <w:szCs w:val="24"/>
        </w:rPr>
        <w:t>етховен. Б) В.А.Моцарт. В) Ф.Шопен.</w:t>
      </w:r>
    </w:p>
    <w:p w:rsidR="00EF69C9" w:rsidRPr="00EF69C9" w:rsidRDefault="00EF69C9" w:rsidP="00EF69C9">
      <w:pPr>
        <w:pStyle w:val="a8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3811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Сколько симфоний написал П.И.Чайковский? А) Две. Б) Шесть. В) Не писал</w:t>
      </w:r>
      <w:r w:rsidRPr="00EF69C9">
        <w:rPr>
          <w:spacing w:val="-10"/>
          <w:sz w:val="24"/>
          <w:szCs w:val="24"/>
        </w:rPr>
        <w:t xml:space="preserve"> </w:t>
      </w:r>
      <w:r w:rsidRPr="00EF69C9">
        <w:rPr>
          <w:sz w:val="24"/>
          <w:szCs w:val="24"/>
        </w:rPr>
        <w:t>симфонии.</w:t>
      </w:r>
    </w:p>
    <w:p w:rsidR="00EF69C9" w:rsidRPr="00EF69C9" w:rsidRDefault="00EF69C9" w:rsidP="00EF69C9">
      <w:pPr>
        <w:pStyle w:val="a8"/>
        <w:spacing w:before="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103"/>
        </w:tabs>
        <w:autoSpaceDE w:val="0"/>
        <w:autoSpaceDN w:val="0"/>
        <w:ind w:right="1214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Так называется дипломная работа С.В.Рахманинова, написанная по произведению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А.С.Пушкина, опера: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«Евгений Онегин». Б) «Алеко». В) «Пиковая дама».</w:t>
      </w:r>
    </w:p>
    <w:p w:rsidR="00EF69C9" w:rsidRPr="00EF69C9" w:rsidRDefault="00EF69C9" w:rsidP="00EF69C9">
      <w:pPr>
        <w:pStyle w:val="a8"/>
        <w:spacing w:before="1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245"/>
        </w:tabs>
        <w:autoSpaceDE w:val="0"/>
        <w:autoSpaceDN w:val="0"/>
        <w:ind w:right="507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У какого композитора есть цикл произведений под названием</w:t>
      </w:r>
      <w:r w:rsidRPr="00EF69C9">
        <w:rPr>
          <w:spacing w:val="-32"/>
          <w:sz w:val="24"/>
          <w:szCs w:val="24"/>
        </w:rPr>
        <w:t xml:space="preserve"> </w:t>
      </w:r>
      <w:r w:rsidRPr="00EF69C9">
        <w:rPr>
          <w:sz w:val="24"/>
          <w:szCs w:val="24"/>
        </w:rPr>
        <w:t>«Времена года»?</w:t>
      </w:r>
    </w:p>
    <w:p w:rsidR="00EF69C9" w:rsidRPr="00EF69C9" w:rsidRDefault="00EF69C9" w:rsidP="00EF69C9">
      <w:pPr>
        <w:pStyle w:val="a8"/>
        <w:spacing w:before="1"/>
        <w:rPr>
          <w:sz w:val="24"/>
          <w:szCs w:val="24"/>
        </w:rPr>
      </w:pPr>
      <w:r w:rsidRPr="00EF69C9">
        <w:rPr>
          <w:sz w:val="24"/>
          <w:szCs w:val="24"/>
        </w:rPr>
        <w:t xml:space="preserve">А) И.С.Бах. Б) </w:t>
      </w:r>
      <w:proofErr w:type="spellStart"/>
      <w:r w:rsidRPr="00EF69C9">
        <w:rPr>
          <w:sz w:val="24"/>
          <w:szCs w:val="24"/>
        </w:rPr>
        <w:t>Й.Гайдн</w:t>
      </w:r>
      <w:proofErr w:type="spellEnd"/>
      <w:r w:rsidRPr="00EF69C9">
        <w:rPr>
          <w:sz w:val="24"/>
          <w:szCs w:val="24"/>
        </w:rPr>
        <w:t xml:space="preserve">. В) </w:t>
      </w:r>
      <w:proofErr w:type="spellStart"/>
      <w:r w:rsidRPr="00EF69C9">
        <w:rPr>
          <w:sz w:val="24"/>
          <w:szCs w:val="24"/>
        </w:rPr>
        <w:t>А.Вивальди</w:t>
      </w:r>
      <w:proofErr w:type="spellEnd"/>
      <w:r w:rsidRPr="00EF69C9">
        <w:rPr>
          <w:sz w:val="24"/>
          <w:szCs w:val="24"/>
        </w:rPr>
        <w:t>.</w:t>
      </w:r>
    </w:p>
    <w:p w:rsidR="00EF69C9" w:rsidRPr="00EF69C9" w:rsidRDefault="00EF69C9" w:rsidP="00EF69C9">
      <w:pPr>
        <w:pStyle w:val="a8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245"/>
        </w:tabs>
        <w:autoSpaceDE w:val="0"/>
        <w:autoSpaceDN w:val="0"/>
        <w:ind w:right="340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Кто из этих композиторов не входил в творческое содружество</w:t>
      </w:r>
      <w:r w:rsidRPr="00EF69C9">
        <w:rPr>
          <w:spacing w:val="-30"/>
          <w:sz w:val="24"/>
          <w:szCs w:val="24"/>
        </w:rPr>
        <w:t xml:space="preserve"> </w:t>
      </w:r>
      <w:r w:rsidRPr="00EF69C9">
        <w:rPr>
          <w:sz w:val="24"/>
          <w:szCs w:val="24"/>
        </w:rPr>
        <w:t>«Могучая кучка»?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А) Ц.А.Кюи. Б) М.П.Мусоргский. В) П.И.Чайковский.</w:t>
      </w:r>
    </w:p>
    <w:p w:rsidR="00EF69C9" w:rsidRPr="00EF69C9" w:rsidRDefault="00EF69C9" w:rsidP="00EF69C9">
      <w:pPr>
        <w:pStyle w:val="a8"/>
        <w:spacing w:before="2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1"/>
        </w:numPr>
        <w:tabs>
          <w:tab w:val="left" w:pos="1245"/>
        </w:tabs>
        <w:autoSpaceDE w:val="0"/>
        <w:autoSpaceDN w:val="0"/>
        <w:ind w:right="2589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 называется самый низкий мужской голос в</w:t>
      </w:r>
      <w:r w:rsidRPr="00EF69C9">
        <w:rPr>
          <w:spacing w:val="-22"/>
          <w:sz w:val="24"/>
          <w:szCs w:val="24"/>
        </w:rPr>
        <w:t xml:space="preserve"> </w:t>
      </w:r>
      <w:r w:rsidRPr="00EF69C9">
        <w:rPr>
          <w:sz w:val="24"/>
          <w:szCs w:val="24"/>
        </w:rPr>
        <w:t>пении? А) Бас. Б) Контральто. В)</w:t>
      </w:r>
      <w:r w:rsidRPr="00EF69C9">
        <w:rPr>
          <w:spacing w:val="-6"/>
          <w:sz w:val="24"/>
          <w:szCs w:val="24"/>
        </w:rPr>
        <w:t xml:space="preserve"> </w:t>
      </w:r>
      <w:r w:rsidRPr="00EF69C9">
        <w:rPr>
          <w:sz w:val="24"/>
          <w:szCs w:val="24"/>
        </w:rPr>
        <w:t>Баритон.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Ответы: 1Б, 2Б, 3А, 4Б,5</w:t>
      </w:r>
      <w:proofErr w:type="gramStart"/>
      <w:r w:rsidRPr="00EF69C9">
        <w:rPr>
          <w:sz w:val="24"/>
          <w:szCs w:val="24"/>
        </w:rPr>
        <w:t xml:space="preserve"> А</w:t>
      </w:r>
      <w:proofErr w:type="gramEnd"/>
      <w:r w:rsidRPr="00EF69C9">
        <w:rPr>
          <w:sz w:val="24"/>
          <w:szCs w:val="24"/>
        </w:rPr>
        <w:t>, 6В, 7А,8 Б, 9Б, 10В, 11В, 12А.</w:t>
      </w:r>
    </w:p>
    <w:p w:rsidR="00EF69C9" w:rsidRPr="00EF69C9" w:rsidRDefault="00EF69C9" w:rsidP="00EF69C9">
      <w:pPr>
        <w:spacing w:line="321" w:lineRule="exact"/>
        <w:rPr>
          <w:rFonts w:ascii="Times New Roman" w:hAnsi="Times New Roman" w:cs="Times New Roman"/>
          <w:sz w:val="24"/>
          <w:szCs w:val="24"/>
        </w:rPr>
        <w:sectPr w:rsidR="00EF69C9" w:rsidRPr="00EF69C9">
          <w:pgSz w:w="11910" w:h="16840"/>
          <w:pgMar w:top="1360" w:right="620" w:bottom="280" w:left="880" w:header="720" w:footer="720" w:gutter="0"/>
          <w:cols w:space="720"/>
        </w:sectPr>
      </w:pPr>
    </w:p>
    <w:p w:rsidR="00EF69C9" w:rsidRPr="00EF69C9" w:rsidRDefault="00EF69C9" w:rsidP="00EF69C9">
      <w:pPr>
        <w:pStyle w:val="Heading1"/>
        <w:tabs>
          <w:tab w:val="left" w:pos="5580"/>
        </w:tabs>
        <w:spacing w:before="72"/>
        <w:ind w:left="3481"/>
        <w:rPr>
          <w:sz w:val="24"/>
          <w:szCs w:val="24"/>
        </w:rPr>
      </w:pPr>
      <w:r w:rsidRPr="00EF69C9">
        <w:rPr>
          <w:sz w:val="24"/>
          <w:szCs w:val="24"/>
        </w:rPr>
        <w:lastRenderedPageBreak/>
        <w:t>Итоговый</w:t>
      </w:r>
      <w:r w:rsidRPr="00EF69C9">
        <w:rPr>
          <w:spacing w:val="-3"/>
          <w:sz w:val="24"/>
          <w:szCs w:val="24"/>
        </w:rPr>
        <w:t xml:space="preserve"> </w:t>
      </w:r>
      <w:r w:rsidR="000E3574">
        <w:rPr>
          <w:sz w:val="24"/>
          <w:szCs w:val="24"/>
        </w:rPr>
        <w:t>тест</w:t>
      </w:r>
      <w:r w:rsidR="000E3574">
        <w:rPr>
          <w:sz w:val="24"/>
          <w:szCs w:val="24"/>
        </w:rPr>
        <w:tab/>
      </w:r>
    </w:p>
    <w:p w:rsidR="00EF69C9" w:rsidRDefault="00EF69C9" w:rsidP="00EF69C9">
      <w:pPr>
        <w:spacing w:before="2"/>
        <w:ind w:left="1870"/>
        <w:rPr>
          <w:rFonts w:ascii="Times New Roman" w:hAnsi="Times New Roman" w:cs="Times New Roman"/>
          <w:b/>
          <w:sz w:val="24"/>
          <w:szCs w:val="24"/>
        </w:rPr>
      </w:pPr>
      <w:r w:rsidRPr="00EF69C9">
        <w:rPr>
          <w:rFonts w:ascii="Times New Roman" w:hAnsi="Times New Roman" w:cs="Times New Roman"/>
          <w:b/>
          <w:sz w:val="24"/>
          <w:szCs w:val="24"/>
        </w:rPr>
        <w:t>Тема раздела: Музыка и изобразительное искусство</w:t>
      </w:r>
    </w:p>
    <w:p w:rsidR="000E3574" w:rsidRPr="00EF69C9" w:rsidRDefault="000E3574" w:rsidP="000E3574">
      <w:pPr>
        <w:spacing w:before="2"/>
        <w:ind w:left="18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1 вариант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246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 мы называем музыканта, который блестяще владеет инструментальной или</w:t>
      </w:r>
      <w:r w:rsidRPr="00EF69C9">
        <w:rPr>
          <w:spacing w:val="-1"/>
          <w:sz w:val="24"/>
          <w:szCs w:val="24"/>
        </w:rPr>
        <w:t xml:space="preserve"> </w:t>
      </w:r>
      <w:r w:rsidRPr="00EF69C9">
        <w:rPr>
          <w:sz w:val="24"/>
          <w:szCs w:val="24"/>
        </w:rPr>
        <w:t>вокальной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техникой?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Скрипач. Б) Виртуоз. В) Вокалист.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646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У какого композитора есть цикл произведений под названием «Времена года»?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А) М.И.Глинка. Б) П.И.Чайковский. В) М.П.Мусоргский.</w:t>
      </w:r>
    </w:p>
    <w:p w:rsidR="00EF69C9" w:rsidRPr="00EF69C9" w:rsidRDefault="00EF69C9" w:rsidP="00EF69C9">
      <w:pPr>
        <w:pStyle w:val="a8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spacing w:line="242" w:lineRule="auto"/>
        <w:ind w:right="431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Об этом композиторе Л.в</w:t>
      </w:r>
      <w:proofErr w:type="gramStart"/>
      <w:r w:rsidRPr="00EF69C9">
        <w:rPr>
          <w:sz w:val="24"/>
          <w:szCs w:val="24"/>
        </w:rPr>
        <w:t>.Б</w:t>
      </w:r>
      <w:proofErr w:type="gramEnd"/>
      <w:r w:rsidRPr="00EF69C9">
        <w:rPr>
          <w:sz w:val="24"/>
          <w:szCs w:val="24"/>
        </w:rPr>
        <w:t>етховен сказал: «Не ручей – море ему имя!». С немецкого</w:t>
      </w:r>
      <w:r w:rsidRPr="00EF69C9">
        <w:rPr>
          <w:spacing w:val="-3"/>
          <w:sz w:val="24"/>
          <w:szCs w:val="24"/>
        </w:rPr>
        <w:t xml:space="preserve"> </w:t>
      </w:r>
      <w:r w:rsidRPr="00EF69C9">
        <w:rPr>
          <w:sz w:val="24"/>
          <w:szCs w:val="24"/>
        </w:rPr>
        <w:t>языка</w:t>
      </w:r>
    </w:p>
    <w:p w:rsidR="00EF69C9" w:rsidRPr="00EF69C9" w:rsidRDefault="00EF69C9" w:rsidP="00EF69C9">
      <w:pPr>
        <w:pStyle w:val="a8"/>
        <w:ind w:right="3546"/>
        <w:rPr>
          <w:sz w:val="24"/>
          <w:szCs w:val="24"/>
        </w:rPr>
      </w:pPr>
      <w:r w:rsidRPr="00EF69C9">
        <w:rPr>
          <w:sz w:val="24"/>
          <w:szCs w:val="24"/>
        </w:rPr>
        <w:t>фамилия этого композитора переводится «ручей». А) И.С.Бах. Б) В.А.Моцарт. В) Ф.Шопен.</w:t>
      </w:r>
    </w:p>
    <w:p w:rsidR="00EF69C9" w:rsidRPr="00EF69C9" w:rsidRDefault="00EF69C9" w:rsidP="00EF69C9">
      <w:pPr>
        <w:pStyle w:val="a8"/>
        <w:spacing w:before="6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735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Оперетты «Летучая мышь», «Цыганский барон» - написал австрийский композитор,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скрипач, дирижер, крупнейший мастер вальса.</w:t>
      </w:r>
    </w:p>
    <w:p w:rsidR="00EF69C9" w:rsidRPr="00EF69C9" w:rsidRDefault="00EF69C9" w:rsidP="00EF69C9">
      <w:pPr>
        <w:pStyle w:val="a8"/>
        <w:spacing w:before="2"/>
        <w:rPr>
          <w:sz w:val="24"/>
          <w:szCs w:val="24"/>
        </w:rPr>
      </w:pPr>
      <w:r w:rsidRPr="00EF69C9">
        <w:rPr>
          <w:sz w:val="24"/>
          <w:szCs w:val="24"/>
        </w:rPr>
        <w:t xml:space="preserve">А) </w:t>
      </w:r>
      <w:proofErr w:type="spellStart"/>
      <w:r w:rsidRPr="00EF69C9">
        <w:rPr>
          <w:sz w:val="24"/>
          <w:szCs w:val="24"/>
        </w:rPr>
        <w:t>Й.Штраус</w:t>
      </w:r>
      <w:proofErr w:type="spellEnd"/>
      <w:r w:rsidRPr="00EF69C9">
        <w:rPr>
          <w:sz w:val="24"/>
          <w:szCs w:val="24"/>
        </w:rPr>
        <w:t xml:space="preserve"> – отец. Б) </w:t>
      </w:r>
      <w:proofErr w:type="spellStart"/>
      <w:r w:rsidRPr="00EF69C9">
        <w:rPr>
          <w:sz w:val="24"/>
          <w:szCs w:val="24"/>
        </w:rPr>
        <w:t>Й.Штраус</w:t>
      </w:r>
      <w:proofErr w:type="spellEnd"/>
      <w:r w:rsidRPr="00EF69C9">
        <w:rPr>
          <w:sz w:val="24"/>
          <w:szCs w:val="24"/>
        </w:rPr>
        <w:t xml:space="preserve"> – сын. В) </w:t>
      </w:r>
      <w:proofErr w:type="spellStart"/>
      <w:r w:rsidRPr="00EF69C9">
        <w:rPr>
          <w:sz w:val="24"/>
          <w:szCs w:val="24"/>
        </w:rPr>
        <w:t>Й.Штраус</w:t>
      </w:r>
      <w:proofErr w:type="spellEnd"/>
      <w:r w:rsidRPr="00EF69C9">
        <w:rPr>
          <w:sz w:val="24"/>
          <w:szCs w:val="24"/>
        </w:rPr>
        <w:t xml:space="preserve"> – внук.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spacing w:before="1"/>
        <w:ind w:right="712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Песню – балладу «Лесной царь», на стихи В.Гѐте, композитор сочинил, когда ему</w:t>
      </w:r>
      <w:r w:rsidRPr="00EF69C9">
        <w:rPr>
          <w:spacing w:val="-4"/>
          <w:sz w:val="24"/>
          <w:szCs w:val="24"/>
        </w:rPr>
        <w:t xml:space="preserve"> </w:t>
      </w:r>
      <w:r w:rsidRPr="00EF69C9">
        <w:rPr>
          <w:sz w:val="24"/>
          <w:szCs w:val="24"/>
        </w:rPr>
        <w:t>было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всего18 лет?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Ф.Шопен. Б) Ф.Шуман. В) Ф.Шуберт.</w:t>
      </w:r>
    </w:p>
    <w:p w:rsidR="00EF69C9" w:rsidRPr="00EF69C9" w:rsidRDefault="00EF69C9" w:rsidP="00EF69C9">
      <w:pPr>
        <w:pStyle w:val="a8"/>
        <w:spacing w:before="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2462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 xml:space="preserve">Кто из композиторов не относится к венским классикам? А) В.А.Моцарт. Б) </w:t>
      </w:r>
      <w:proofErr w:type="spellStart"/>
      <w:r w:rsidRPr="00EF69C9">
        <w:rPr>
          <w:sz w:val="24"/>
          <w:szCs w:val="24"/>
        </w:rPr>
        <w:t>Й.Гайдн</w:t>
      </w:r>
      <w:proofErr w:type="spellEnd"/>
      <w:r w:rsidRPr="00EF69C9">
        <w:rPr>
          <w:sz w:val="24"/>
          <w:szCs w:val="24"/>
        </w:rPr>
        <w:t>. В)</w:t>
      </w:r>
      <w:r w:rsidRPr="00EF69C9">
        <w:rPr>
          <w:spacing w:val="-7"/>
          <w:sz w:val="24"/>
          <w:szCs w:val="24"/>
        </w:rPr>
        <w:t xml:space="preserve"> </w:t>
      </w:r>
      <w:proofErr w:type="spellStart"/>
      <w:r w:rsidRPr="00EF69C9">
        <w:rPr>
          <w:sz w:val="24"/>
          <w:szCs w:val="24"/>
        </w:rPr>
        <w:t>А.Вивальди</w:t>
      </w:r>
      <w:proofErr w:type="spellEnd"/>
      <w:r w:rsidRPr="00EF69C9">
        <w:rPr>
          <w:sz w:val="24"/>
          <w:szCs w:val="24"/>
        </w:rPr>
        <w:t>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1145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 xml:space="preserve">Знаменитая опера </w:t>
      </w:r>
      <w:proofErr w:type="spellStart"/>
      <w:r w:rsidRPr="00EF69C9">
        <w:rPr>
          <w:sz w:val="24"/>
          <w:szCs w:val="24"/>
        </w:rPr>
        <w:t>К.В.</w:t>
      </w:r>
      <w:proofErr w:type="gramStart"/>
      <w:r w:rsidRPr="00EF69C9">
        <w:rPr>
          <w:sz w:val="24"/>
          <w:szCs w:val="24"/>
        </w:rPr>
        <w:t>Глюка</w:t>
      </w:r>
      <w:proofErr w:type="spellEnd"/>
      <w:proofErr w:type="gramEnd"/>
      <w:r w:rsidRPr="00EF69C9">
        <w:rPr>
          <w:sz w:val="24"/>
          <w:szCs w:val="24"/>
        </w:rPr>
        <w:t xml:space="preserve">, созданная на сюжет греческого мифа. А) «Орфей и </w:t>
      </w:r>
      <w:proofErr w:type="spellStart"/>
      <w:r w:rsidRPr="00EF69C9">
        <w:rPr>
          <w:sz w:val="24"/>
          <w:szCs w:val="24"/>
        </w:rPr>
        <w:t>Эвридика</w:t>
      </w:r>
      <w:proofErr w:type="spellEnd"/>
      <w:r w:rsidRPr="00EF69C9">
        <w:rPr>
          <w:sz w:val="24"/>
          <w:szCs w:val="24"/>
        </w:rPr>
        <w:t>». Б) «Волшебная флейта». В)</w:t>
      </w:r>
      <w:r w:rsidRPr="00EF69C9">
        <w:rPr>
          <w:spacing w:val="-11"/>
          <w:sz w:val="24"/>
          <w:szCs w:val="24"/>
        </w:rPr>
        <w:t xml:space="preserve"> </w:t>
      </w:r>
      <w:r w:rsidRPr="00EF69C9">
        <w:rPr>
          <w:sz w:val="24"/>
          <w:szCs w:val="24"/>
        </w:rPr>
        <w:t>«</w:t>
      </w:r>
      <w:proofErr w:type="spellStart"/>
      <w:r w:rsidRPr="00EF69C9">
        <w:rPr>
          <w:sz w:val="24"/>
          <w:szCs w:val="24"/>
        </w:rPr>
        <w:t>Фиделио</w:t>
      </w:r>
      <w:proofErr w:type="spellEnd"/>
      <w:r w:rsidRPr="00EF69C9">
        <w:rPr>
          <w:sz w:val="24"/>
          <w:szCs w:val="24"/>
        </w:rPr>
        <w:t>».</w:t>
      </w:r>
    </w:p>
    <w:p w:rsidR="00EF69C9" w:rsidRPr="00EF69C9" w:rsidRDefault="00EF69C9" w:rsidP="00EF69C9">
      <w:pPr>
        <w:pStyle w:val="a8"/>
        <w:spacing w:before="2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701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Прежде чем заняться серьѐзно музыкой, будущий композитор</w:t>
      </w:r>
      <w:r w:rsidRPr="00EF69C9">
        <w:rPr>
          <w:spacing w:val="-25"/>
          <w:sz w:val="24"/>
          <w:szCs w:val="24"/>
        </w:rPr>
        <w:t xml:space="preserve"> </w:t>
      </w:r>
      <w:r w:rsidRPr="00EF69C9">
        <w:rPr>
          <w:sz w:val="24"/>
          <w:szCs w:val="24"/>
        </w:rPr>
        <w:t>закончил Морской</w:t>
      </w:r>
      <w:r w:rsidRPr="00EF69C9">
        <w:rPr>
          <w:spacing w:val="-1"/>
          <w:sz w:val="24"/>
          <w:szCs w:val="24"/>
        </w:rPr>
        <w:t xml:space="preserve"> </w:t>
      </w:r>
      <w:r w:rsidRPr="00EF69C9">
        <w:rPr>
          <w:sz w:val="24"/>
          <w:szCs w:val="24"/>
        </w:rPr>
        <w:t>кадетский</w:t>
      </w:r>
    </w:p>
    <w:p w:rsidR="00EF69C9" w:rsidRPr="00EF69C9" w:rsidRDefault="00EF69C9" w:rsidP="00EF69C9">
      <w:pPr>
        <w:pStyle w:val="a8"/>
        <w:ind w:right="634"/>
        <w:rPr>
          <w:sz w:val="24"/>
          <w:szCs w:val="24"/>
        </w:rPr>
      </w:pPr>
      <w:r w:rsidRPr="00EF69C9">
        <w:rPr>
          <w:sz w:val="24"/>
          <w:szCs w:val="24"/>
        </w:rPr>
        <w:t>корпус, получил офицерское звание и совершил кругосветное плавание на судне «Алмаз».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А) Ц.А.Кюи. Б) Н.А.Римский – Корсаков. В) П.И.Чайковский.</w:t>
      </w:r>
    </w:p>
    <w:p w:rsidR="00EF69C9" w:rsidRPr="00EF69C9" w:rsidRDefault="00EF69C9" w:rsidP="00EF69C9">
      <w:pPr>
        <w:pStyle w:val="a8"/>
        <w:spacing w:before="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103"/>
        </w:tabs>
        <w:autoSpaceDE w:val="0"/>
        <w:autoSpaceDN w:val="0"/>
        <w:ind w:right="515" w:firstLine="0"/>
        <w:contextualSpacing w:val="0"/>
        <w:jc w:val="both"/>
        <w:rPr>
          <w:sz w:val="24"/>
          <w:szCs w:val="24"/>
        </w:rPr>
      </w:pPr>
      <w:r w:rsidRPr="00EF69C9">
        <w:rPr>
          <w:sz w:val="24"/>
          <w:szCs w:val="24"/>
        </w:rPr>
        <w:t>Кто стал основателем и первым директором Московской консерватории? А) Антон Григорьевич Рубинштейн. Б) Николай Григорьевич Рубинштейн. В)</w:t>
      </w:r>
      <w:r w:rsidRPr="00EF69C9">
        <w:rPr>
          <w:spacing w:val="-2"/>
          <w:sz w:val="24"/>
          <w:szCs w:val="24"/>
        </w:rPr>
        <w:t xml:space="preserve"> </w:t>
      </w:r>
      <w:r w:rsidRPr="00EF69C9">
        <w:rPr>
          <w:sz w:val="24"/>
          <w:szCs w:val="24"/>
        </w:rPr>
        <w:t>П.И.Чайковский.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245"/>
        </w:tabs>
        <w:autoSpaceDE w:val="0"/>
        <w:autoSpaceDN w:val="0"/>
        <w:ind w:left="1244" w:hanging="423"/>
        <w:contextualSpacing w:val="0"/>
        <w:jc w:val="both"/>
        <w:rPr>
          <w:sz w:val="24"/>
          <w:szCs w:val="24"/>
        </w:rPr>
      </w:pPr>
      <w:r w:rsidRPr="00EF69C9">
        <w:rPr>
          <w:sz w:val="24"/>
          <w:szCs w:val="24"/>
        </w:rPr>
        <w:t>Сочинитель</w:t>
      </w:r>
      <w:r w:rsidRPr="00EF69C9">
        <w:rPr>
          <w:spacing w:val="-2"/>
          <w:sz w:val="24"/>
          <w:szCs w:val="24"/>
        </w:rPr>
        <w:t xml:space="preserve"> </w:t>
      </w:r>
      <w:r w:rsidRPr="00EF69C9">
        <w:rPr>
          <w:sz w:val="24"/>
          <w:szCs w:val="24"/>
        </w:rPr>
        <w:t>музыки.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Музыкант. Б) Виртуоз. В) Композитор.</w:t>
      </w:r>
    </w:p>
    <w:p w:rsidR="00EF69C9" w:rsidRPr="00EF69C9" w:rsidRDefault="00EF69C9" w:rsidP="00EF69C9">
      <w:pPr>
        <w:rPr>
          <w:rFonts w:ascii="Times New Roman" w:hAnsi="Times New Roman" w:cs="Times New Roman"/>
          <w:sz w:val="24"/>
          <w:szCs w:val="24"/>
        </w:rPr>
        <w:sectPr w:rsidR="00EF69C9" w:rsidRPr="00EF69C9">
          <w:pgSz w:w="11910" w:h="16840"/>
          <w:pgMar w:top="1040" w:right="620" w:bottom="280" w:left="880" w:header="720" w:footer="720" w:gutter="0"/>
          <w:cols w:space="720"/>
        </w:sect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245"/>
        </w:tabs>
        <w:autoSpaceDE w:val="0"/>
        <w:autoSpaceDN w:val="0"/>
        <w:spacing w:before="71"/>
        <w:ind w:right="537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lastRenderedPageBreak/>
        <w:t>Финал какой симфонии Л.в</w:t>
      </w:r>
      <w:proofErr w:type="gramStart"/>
      <w:r w:rsidRPr="00EF69C9">
        <w:rPr>
          <w:sz w:val="24"/>
          <w:szCs w:val="24"/>
        </w:rPr>
        <w:t>.Б</w:t>
      </w:r>
      <w:proofErr w:type="gramEnd"/>
      <w:r w:rsidRPr="00EF69C9">
        <w:rPr>
          <w:sz w:val="24"/>
          <w:szCs w:val="24"/>
        </w:rPr>
        <w:t>етховен написал на текст оды «К радости» Шиллера?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А) 3 симфония. Б) 6 симфония. В) 9 симфония.</w:t>
      </w:r>
    </w:p>
    <w:p w:rsidR="00EF69C9" w:rsidRPr="00EF69C9" w:rsidRDefault="00EF69C9" w:rsidP="00EF69C9">
      <w:pPr>
        <w:pStyle w:val="a8"/>
        <w:spacing w:before="1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40"/>
        </w:numPr>
        <w:tabs>
          <w:tab w:val="left" w:pos="1242"/>
        </w:tabs>
        <w:autoSpaceDE w:val="0"/>
        <w:autoSpaceDN w:val="0"/>
        <w:ind w:right="537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Знаменитая опера В.А.Моцарта, которую он написал на сюжет комедии Бомарше</w:t>
      </w:r>
    </w:p>
    <w:p w:rsidR="00EF69C9" w:rsidRPr="00EF69C9" w:rsidRDefault="00EF69C9" w:rsidP="00EF69C9">
      <w:pPr>
        <w:pStyle w:val="a8"/>
        <w:spacing w:before="2"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«Безумный день, или женитьба………»</w:t>
      </w:r>
    </w:p>
    <w:p w:rsidR="00EF69C9" w:rsidRPr="00EF69C9" w:rsidRDefault="00EF69C9" w:rsidP="00EF69C9">
      <w:pPr>
        <w:pStyle w:val="a8"/>
        <w:ind w:right="2153"/>
        <w:rPr>
          <w:sz w:val="24"/>
          <w:szCs w:val="24"/>
        </w:rPr>
      </w:pPr>
      <w:r w:rsidRPr="00EF69C9">
        <w:rPr>
          <w:sz w:val="24"/>
          <w:szCs w:val="24"/>
        </w:rPr>
        <w:t>А) «</w:t>
      </w:r>
      <w:proofErr w:type="spellStart"/>
      <w:r w:rsidRPr="00EF69C9">
        <w:rPr>
          <w:sz w:val="24"/>
          <w:szCs w:val="24"/>
        </w:rPr>
        <w:t>Фиделио</w:t>
      </w:r>
      <w:proofErr w:type="spellEnd"/>
      <w:r w:rsidRPr="00EF69C9">
        <w:rPr>
          <w:sz w:val="24"/>
          <w:szCs w:val="24"/>
        </w:rPr>
        <w:t xml:space="preserve">». Б) «Свадьба Фигаро». В) «Орфей и </w:t>
      </w:r>
      <w:proofErr w:type="spellStart"/>
      <w:r w:rsidRPr="00EF69C9">
        <w:rPr>
          <w:sz w:val="24"/>
          <w:szCs w:val="24"/>
        </w:rPr>
        <w:t>Эвридика</w:t>
      </w:r>
      <w:proofErr w:type="spellEnd"/>
      <w:r w:rsidRPr="00EF69C9">
        <w:rPr>
          <w:sz w:val="24"/>
          <w:szCs w:val="24"/>
        </w:rPr>
        <w:t>» Ответы: 1Б, 2Б, 3А,4</w:t>
      </w:r>
      <w:proofErr w:type="gramStart"/>
      <w:r w:rsidRPr="00EF69C9">
        <w:rPr>
          <w:sz w:val="24"/>
          <w:szCs w:val="24"/>
        </w:rPr>
        <w:t xml:space="preserve"> Б</w:t>
      </w:r>
      <w:proofErr w:type="gramEnd"/>
      <w:r w:rsidRPr="00EF69C9">
        <w:rPr>
          <w:sz w:val="24"/>
          <w:szCs w:val="24"/>
        </w:rPr>
        <w:t>, 5В,6 В,7 А,8 Б, 9Б,10 В,11 В, 12Б.</w:t>
      </w:r>
    </w:p>
    <w:p w:rsidR="00EF69C9" w:rsidRPr="00EF69C9" w:rsidRDefault="00EF69C9" w:rsidP="00EF69C9">
      <w:pPr>
        <w:pStyle w:val="a8"/>
        <w:spacing w:before="3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Heading1"/>
        <w:ind w:left="4110"/>
        <w:rPr>
          <w:sz w:val="24"/>
          <w:szCs w:val="24"/>
        </w:rPr>
      </w:pPr>
      <w:r w:rsidRPr="00EF69C9">
        <w:rPr>
          <w:sz w:val="24"/>
          <w:szCs w:val="24"/>
        </w:rPr>
        <w:t>Итоговый тест</w:t>
      </w:r>
    </w:p>
    <w:p w:rsidR="004A11F7" w:rsidRDefault="00EF69C9" w:rsidP="004A11F7">
      <w:pPr>
        <w:spacing w:line="242" w:lineRule="auto"/>
        <w:ind w:left="4391" w:right="1957" w:hanging="25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9C9">
        <w:rPr>
          <w:rFonts w:ascii="Times New Roman" w:hAnsi="Times New Roman" w:cs="Times New Roman"/>
          <w:b/>
          <w:sz w:val="24"/>
          <w:szCs w:val="24"/>
        </w:rPr>
        <w:t>Тема раздела: Музыка и изобразительное искусство</w:t>
      </w:r>
    </w:p>
    <w:p w:rsidR="000E3574" w:rsidRDefault="000E3574" w:rsidP="004A11F7">
      <w:pPr>
        <w:spacing w:line="242" w:lineRule="auto"/>
        <w:ind w:left="4391" w:right="1957" w:hanging="25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ind w:right="600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Графические знаки-символы, с помощью которых записывается музыка. А) Мотив. Б) Звуки. В)</w:t>
      </w:r>
      <w:r w:rsidRPr="00EF69C9">
        <w:rPr>
          <w:spacing w:val="-8"/>
          <w:sz w:val="24"/>
          <w:szCs w:val="24"/>
        </w:rPr>
        <w:t xml:space="preserve"> </w:t>
      </w:r>
      <w:r w:rsidRPr="00EF69C9">
        <w:rPr>
          <w:sz w:val="24"/>
          <w:szCs w:val="24"/>
        </w:rPr>
        <w:t>Ноты.</w:t>
      </w:r>
    </w:p>
    <w:p w:rsidR="00EF69C9" w:rsidRPr="00EF69C9" w:rsidRDefault="00EF69C9" w:rsidP="00EF69C9">
      <w:pPr>
        <w:pStyle w:val="a8"/>
        <w:spacing w:before="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ind w:right="1027" w:firstLine="0"/>
        <w:contextualSpacing w:val="0"/>
        <w:rPr>
          <w:sz w:val="24"/>
          <w:szCs w:val="24"/>
        </w:rPr>
      </w:pPr>
      <w:proofErr w:type="spellStart"/>
      <w:r w:rsidRPr="00EF69C9">
        <w:rPr>
          <w:sz w:val="24"/>
          <w:szCs w:val="24"/>
        </w:rPr>
        <w:t>Словестный</w:t>
      </w:r>
      <w:proofErr w:type="spellEnd"/>
      <w:r w:rsidRPr="00EF69C9">
        <w:rPr>
          <w:sz w:val="24"/>
          <w:szCs w:val="24"/>
        </w:rPr>
        <w:t xml:space="preserve"> текст музыкально-драматического произведения-оперы, литературный</w:t>
      </w:r>
      <w:r w:rsidRPr="00EF69C9">
        <w:rPr>
          <w:spacing w:val="-1"/>
          <w:sz w:val="24"/>
          <w:szCs w:val="24"/>
        </w:rPr>
        <w:t xml:space="preserve"> </w:t>
      </w:r>
      <w:r w:rsidRPr="00EF69C9">
        <w:rPr>
          <w:sz w:val="24"/>
          <w:szCs w:val="24"/>
        </w:rPr>
        <w:t>сценарий</w:t>
      </w:r>
    </w:p>
    <w:p w:rsidR="00EF69C9" w:rsidRPr="00EF69C9" w:rsidRDefault="00EF69C9" w:rsidP="00EF69C9">
      <w:pPr>
        <w:pStyle w:val="a8"/>
        <w:spacing w:line="242" w:lineRule="auto"/>
        <w:ind w:right="226"/>
        <w:rPr>
          <w:sz w:val="24"/>
          <w:szCs w:val="24"/>
        </w:rPr>
      </w:pPr>
      <w:r w:rsidRPr="00EF69C9">
        <w:rPr>
          <w:sz w:val="24"/>
          <w:szCs w:val="24"/>
        </w:rPr>
        <w:t>балетного спектакля, а так же краткое содержание оперы, оперетты, балета. С итальянского</w:t>
      </w:r>
    </w:p>
    <w:p w:rsidR="00EF69C9" w:rsidRPr="00EF69C9" w:rsidRDefault="00EF69C9" w:rsidP="00EF69C9">
      <w:pPr>
        <w:pStyle w:val="a8"/>
        <w:spacing w:line="317" w:lineRule="exact"/>
        <w:rPr>
          <w:sz w:val="24"/>
          <w:szCs w:val="24"/>
        </w:rPr>
      </w:pPr>
      <w:r w:rsidRPr="00EF69C9">
        <w:rPr>
          <w:sz w:val="24"/>
          <w:szCs w:val="24"/>
        </w:rPr>
        <w:t>переводится «книжечка».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Роман. Б) Либретто. В) Рассказ.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ind w:right="1192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 называют виртуозную музыкальную пьесу импровизационного характера, в переводе</w:t>
      </w:r>
      <w:r w:rsidRPr="00EF69C9">
        <w:rPr>
          <w:spacing w:val="-4"/>
          <w:sz w:val="24"/>
          <w:szCs w:val="24"/>
        </w:rPr>
        <w:t xml:space="preserve"> </w:t>
      </w:r>
      <w:proofErr w:type="gramStart"/>
      <w:r w:rsidRPr="00EF69C9">
        <w:rPr>
          <w:sz w:val="24"/>
          <w:szCs w:val="24"/>
        </w:rPr>
        <w:t>с</w:t>
      </w:r>
      <w:proofErr w:type="gramEnd"/>
    </w:p>
    <w:p w:rsidR="00EF69C9" w:rsidRPr="00EF69C9" w:rsidRDefault="00EF69C9" w:rsidP="00EF69C9">
      <w:pPr>
        <w:spacing w:before="2"/>
        <w:ind w:left="822" w:right="4170"/>
        <w:rPr>
          <w:rFonts w:ascii="Times New Roman" w:hAnsi="Times New Roman" w:cs="Times New Roman"/>
          <w:sz w:val="24"/>
          <w:szCs w:val="24"/>
        </w:rPr>
      </w:pPr>
      <w:r w:rsidRPr="00EF69C9">
        <w:rPr>
          <w:rFonts w:ascii="Times New Roman" w:hAnsi="Times New Roman" w:cs="Times New Roman"/>
          <w:sz w:val="24"/>
          <w:szCs w:val="24"/>
        </w:rPr>
        <w:t xml:space="preserve">итальянского означает </w:t>
      </w:r>
      <w:r w:rsidRPr="00EF69C9">
        <w:rPr>
          <w:rFonts w:ascii="Times New Roman" w:hAnsi="Times New Roman" w:cs="Times New Roman"/>
          <w:i/>
          <w:sz w:val="24"/>
          <w:szCs w:val="24"/>
        </w:rPr>
        <w:t>прикосновение, удар</w:t>
      </w:r>
      <w:proofErr w:type="gramStart"/>
      <w:r w:rsidRPr="00EF69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F69C9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EF69C9">
        <w:rPr>
          <w:rFonts w:ascii="Times New Roman" w:hAnsi="Times New Roman" w:cs="Times New Roman"/>
          <w:sz w:val="24"/>
          <w:szCs w:val="24"/>
        </w:rPr>
        <w:t xml:space="preserve"> А) Фуга. Б) Токката. В) Хорал.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ind w:right="2048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 xml:space="preserve">Какого героя нет в опере М.И.Глинки «Руслан и Людмила»? А) </w:t>
      </w:r>
      <w:proofErr w:type="spellStart"/>
      <w:r w:rsidRPr="00EF69C9">
        <w:rPr>
          <w:sz w:val="24"/>
          <w:szCs w:val="24"/>
        </w:rPr>
        <w:t>Фарлаф</w:t>
      </w:r>
      <w:proofErr w:type="spellEnd"/>
      <w:r w:rsidRPr="00EF69C9">
        <w:rPr>
          <w:sz w:val="24"/>
          <w:szCs w:val="24"/>
        </w:rPr>
        <w:t>. Б) Григорий. В)</w:t>
      </w:r>
      <w:r w:rsidRPr="00EF69C9">
        <w:rPr>
          <w:spacing w:val="-4"/>
          <w:sz w:val="24"/>
          <w:szCs w:val="24"/>
        </w:rPr>
        <w:t xml:space="preserve"> </w:t>
      </w:r>
      <w:proofErr w:type="spellStart"/>
      <w:r w:rsidRPr="00EF69C9">
        <w:rPr>
          <w:sz w:val="24"/>
          <w:szCs w:val="24"/>
        </w:rPr>
        <w:t>Наина</w:t>
      </w:r>
      <w:proofErr w:type="spellEnd"/>
      <w:r w:rsidRPr="00EF69C9">
        <w:rPr>
          <w:sz w:val="24"/>
          <w:szCs w:val="24"/>
        </w:rPr>
        <w:t>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spacing w:before="1" w:line="242" w:lineRule="auto"/>
        <w:ind w:right="590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Кто из этих американских композиторов написал оперу «</w:t>
      </w:r>
      <w:proofErr w:type="spellStart"/>
      <w:r w:rsidRPr="00EF69C9">
        <w:rPr>
          <w:sz w:val="24"/>
          <w:szCs w:val="24"/>
        </w:rPr>
        <w:t>Порги</w:t>
      </w:r>
      <w:proofErr w:type="spellEnd"/>
      <w:r w:rsidRPr="00EF69C9">
        <w:rPr>
          <w:sz w:val="24"/>
          <w:szCs w:val="24"/>
        </w:rPr>
        <w:t xml:space="preserve"> и</w:t>
      </w:r>
      <w:r w:rsidRPr="00EF69C9">
        <w:rPr>
          <w:spacing w:val="-33"/>
          <w:sz w:val="24"/>
          <w:szCs w:val="24"/>
        </w:rPr>
        <w:t xml:space="preserve"> </w:t>
      </w:r>
      <w:proofErr w:type="spellStart"/>
      <w:r w:rsidRPr="00EF69C9">
        <w:rPr>
          <w:sz w:val="24"/>
          <w:szCs w:val="24"/>
        </w:rPr>
        <w:t>Бесс</w:t>
      </w:r>
      <w:proofErr w:type="spellEnd"/>
      <w:r w:rsidRPr="00EF69C9">
        <w:rPr>
          <w:sz w:val="24"/>
          <w:szCs w:val="24"/>
        </w:rPr>
        <w:t xml:space="preserve">»? А) Леонард </w:t>
      </w:r>
      <w:proofErr w:type="spellStart"/>
      <w:r w:rsidRPr="00EF69C9">
        <w:rPr>
          <w:sz w:val="24"/>
          <w:szCs w:val="24"/>
        </w:rPr>
        <w:t>Бернстайн</w:t>
      </w:r>
      <w:proofErr w:type="spellEnd"/>
      <w:r w:rsidRPr="00EF69C9">
        <w:rPr>
          <w:sz w:val="24"/>
          <w:szCs w:val="24"/>
        </w:rPr>
        <w:t xml:space="preserve">. Б) </w:t>
      </w:r>
      <w:proofErr w:type="spellStart"/>
      <w:r w:rsidRPr="00EF69C9">
        <w:rPr>
          <w:sz w:val="24"/>
          <w:szCs w:val="24"/>
        </w:rPr>
        <w:t>Джорж</w:t>
      </w:r>
      <w:proofErr w:type="spellEnd"/>
      <w:r w:rsidRPr="00EF69C9">
        <w:rPr>
          <w:sz w:val="24"/>
          <w:szCs w:val="24"/>
        </w:rPr>
        <w:t xml:space="preserve"> Гершвин. В) Ричард</w:t>
      </w:r>
      <w:r w:rsidRPr="00EF69C9">
        <w:rPr>
          <w:spacing w:val="-8"/>
          <w:sz w:val="24"/>
          <w:szCs w:val="24"/>
        </w:rPr>
        <w:t xml:space="preserve"> </w:t>
      </w:r>
      <w:proofErr w:type="spellStart"/>
      <w:r w:rsidRPr="00EF69C9">
        <w:rPr>
          <w:sz w:val="24"/>
          <w:szCs w:val="24"/>
        </w:rPr>
        <w:t>Роджерс</w:t>
      </w:r>
      <w:proofErr w:type="spellEnd"/>
      <w:r w:rsidRPr="00EF69C9">
        <w:rPr>
          <w:sz w:val="24"/>
          <w:szCs w:val="24"/>
        </w:rPr>
        <w:t>.</w:t>
      </w:r>
    </w:p>
    <w:p w:rsidR="00EF69C9" w:rsidRPr="00EF69C9" w:rsidRDefault="00EF69C9" w:rsidP="00EF69C9">
      <w:pPr>
        <w:pStyle w:val="a8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8"/>
        <w:spacing w:before="6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ind w:right="953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Кто написал балеты: «Петрушка», «Жар-птица», «Весна священная»? А) С.В.Рахманинов. Б) И.Ф.Стравинский. В)</w:t>
      </w:r>
      <w:r w:rsidRPr="00EF69C9">
        <w:rPr>
          <w:spacing w:val="-9"/>
          <w:sz w:val="24"/>
          <w:szCs w:val="24"/>
        </w:rPr>
        <w:t xml:space="preserve"> </w:t>
      </w:r>
      <w:r w:rsidRPr="00EF69C9">
        <w:rPr>
          <w:sz w:val="24"/>
          <w:szCs w:val="24"/>
        </w:rPr>
        <w:t>С.С.Прокофьев.</w:t>
      </w:r>
    </w:p>
    <w:p w:rsidR="00EF69C9" w:rsidRPr="00EF69C9" w:rsidRDefault="00EF69C9" w:rsidP="00EF69C9">
      <w:pPr>
        <w:pStyle w:val="a8"/>
        <w:spacing w:before="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spacing w:before="1"/>
        <w:ind w:right="622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 xml:space="preserve">На </w:t>
      </w:r>
      <w:proofErr w:type="gramStart"/>
      <w:r w:rsidRPr="00EF69C9">
        <w:rPr>
          <w:sz w:val="24"/>
          <w:szCs w:val="24"/>
        </w:rPr>
        <w:t>стихи</w:t>
      </w:r>
      <w:proofErr w:type="gramEnd"/>
      <w:r w:rsidRPr="00EF69C9">
        <w:rPr>
          <w:sz w:val="24"/>
          <w:szCs w:val="24"/>
        </w:rPr>
        <w:t xml:space="preserve"> какого поэта М.И.Глинка написал свой знаменитый романс «Я помню</w:t>
      </w:r>
      <w:r w:rsidRPr="00EF69C9">
        <w:rPr>
          <w:spacing w:val="-2"/>
          <w:sz w:val="24"/>
          <w:szCs w:val="24"/>
        </w:rPr>
        <w:t xml:space="preserve"> </w:t>
      </w:r>
      <w:r w:rsidRPr="00EF69C9">
        <w:rPr>
          <w:sz w:val="24"/>
          <w:szCs w:val="24"/>
        </w:rPr>
        <w:t>чудное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>мгновенье»?</w:t>
      </w:r>
    </w:p>
    <w:p w:rsidR="00EF69C9" w:rsidRPr="00EF69C9" w:rsidRDefault="00EF69C9" w:rsidP="00EF69C9">
      <w:pPr>
        <w:pStyle w:val="a8"/>
        <w:spacing w:line="322" w:lineRule="exact"/>
        <w:rPr>
          <w:sz w:val="24"/>
          <w:szCs w:val="24"/>
        </w:rPr>
      </w:pPr>
      <w:r w:rsidRPr="00EF69C9">
        <w:rPr>
          <w:sz w:val="24"/>
          <w:szCs w:val="24"/>
        </w:rPr>
        <w:t>А) В.А.Жуковский. Б) А.С.Пушкин. В) А.Фет.</w:t>
      </w:r>
    </w:p>
    <w:p w:rsidR="00EF69C9" w:rsidRPr="00EF69C9" w:rsidRDefault="00EF69C9" w:rsidP="00EF69C9">
      <w:pPr>
        <w:spacing w:line="322" w:lineRule="exact"/>
        <w:rPr>
          <w:rFonts w:ascii="Times New Roman" w:hAnsi="Times New Roman" w:cs="Times New Roman"/>
          <w:sz w:val="24"/>
          <w:szCs w:val="24"/>
        </w:rPr>
        <w:sectPr w:rsidR="00EF69C9" w:rsidRPr="00EF69C9">
          <w:pgSz w:w="11910" w:h="16840"/>
          <w:pgMar w:top="1360" w:right="620" w:bottom="280" w:left="880" w:header="720" w:footer="720" w:gutter="0"/>
          <w:cols w:space="720"/>
        </w:sect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spacing w:before="67" w:line="242" w:lineRule="auto"/>
        <w:ind w:right="278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lastRenderedPageBreak/>
        <w:t>Как называется последнее произведение В.А.Моцарта, которое он не успел дописать,</w:t>
      </w:r>
      <w:r w:rsidRPr="00EF69C9">
        <w:rPr>
          <w:spacing w:val="-2"/>
          <w:sz w:val="24"/>
          <w:szCs w:val="24"/>
        </w:rPr>
        <w:t xml:space="preserve"> </w:t>
      </w:r>
      <w:r w:rsidRPr="00EF69C9">
        <w:rPr>
          <w:sz w:val="24"/>
          <w:szCs w:val="24"/>
        </w:rPr>
        <w:t>оно</w:t>
      </w:r>
    </w:p>
    <w:p w:rsidR="00EF69C9" w:rsidRPr="00EF69C9" w:rsidRDefault="00EF69C9" w:rsidP="00EF69C9">
      <w:pPr>
        <w:pStyle w:val="a8"/>
        <w:spacing w:line="317" w:lineRule="exact"/>
        <w:rPr>
          <w:sz w:val="24"/>
          <w:szCs w:val="24"/>
        </w:rPr>
      </w:pPr>
      <w:r w:rsidRPr="00EF69C9">
        <w:rPr>
          <w:sz w:val="24"/>
          <w:szCs w:val="24"/>
        </w:rPr>
        <w:t xml:space="preserve">было доработано его учеником </w:t>
      </w:r>
      <w:proofErr w:type="spellStart"/>
      <w:r w:rsidRPr="00EF69C9">
        <w:rPr>
          <w:sz w:val="24"/>
          <w:szCs w:val="24"/>
        </w:rPr>
        <w:t>Ф.К.Зюсмайером</w:t>
      </w:r>
      <w:proofErr w:type="spellEnd"/>
      <w:r w:rsidRPr="00EF69C9">
        <w:rPr>
          <w:sz w:val="24"/>
          <w:szCs w:val="24"/>
        </w:rPr>
        <w:t>?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А) «Маленькая ночная серенада». Б) «Дон Жуан». В) «Реквием».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103"/>
        </w:tabs>
        <w:autoSpaceDE w:val="0"/>
        <w:autoSpaceDN w:val="0"/>
        <w:spacing w:before="1" w:line="322" w:lineRule="exact"/>
        <w:ind w:left="1102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Баллада «Лесной царь», вокальный цикл «Прекрасная</w:t>
      </w:r>
      <w:r w:rsidRPr="00EF69C9">
        <w:rPr>
          <w:spacing w:val="-11"/>
          <w:sz w:val="24"/>
          <w:szCs w:val="24"/>
        </w:rPr>
        <w:t xml:space="preserve"> </w:t>
      </w:r>
      <w:r w:rsidRPr="00EF69C9">
        <w:rPr>
          <w:sz w:val="24"/>
          <w:szCs w:val="24"/>
        </w:rPr>
        <w:t>мельничиха»,</w:t>
      </w:r>
    </w:p>
    <w:p w:rsidR="00EF69C9" w:rsidRPr="00EF69C9" w:rsidRDefault="00EF69C9" w:rsidP="00EF69C9">
      <w:pPr>
        <w:pStyle w:val="a8"/>
        <w:rPr>
          <w:sz w:val="24"/>
          <w:szCs w:val="24"/>
        </w:rPr>
      </w:pPr>
      <w:r w:rsidRPr="00EF69C9">
        <w:rPr>
          <w:sz w:val="24"/>
          <w:szCs w:val="24"/>
        </w:rPr>
        <w:t>«Зимний путь» - все эти</w:t>
      </w:r>
    </w:p>
    <w:p w:rsidR="00EF69C9" w:rsidRPr="00EF69C9" w:rsidRDefault="00EF69C9" w:rsidP="00EF69C9">
      <w:pPr>
        <w:pStyle w:val="a8"/>
        <w:spacing w:before="2"/>
        <w:ind w:right="2402"/>
        <w:rPr>
          <w:sz w:val="24"/>
          <w:szCs w:val="24"/>
        </w:rPr>
      </w:pPr>
      <w:r w:rsidRPr="00EF69C9">
        <w:rPr>
          <w:sz w:val="24"/>
          <w:szCs w:val="24"/>
        </w:rPr>
        <w:t xml:space="preserve">произведения написал австрийский композитор - романтик. А) </w:t>
      </w:r>
      <w:proofErr w:type="spellStart"/>
      <w:r w:rsidRPr="00EF69C9">
        <w:rPr>
          <w:sz w:val="24"/>
          <w:szCs w:val="24"/>
        </w:rPr>
        <w:t>Й.Штраус</w:t>
      </w:r>
      <w:proofErr w:type="spellEnd"/>
      <w:r w:rsidRPr="00EF69C9">
        <w:rPr>
          <w:sz w:val="24"/>
          <w:szCs w:val="24"/>
        </w:rPr>
        <w:t>. Б) Ф.Шуберт. В) В.А.Моцарт.</w:t>
      </w:r>
    </w:p>
    <w:p w:rsidR="00EF69C9" w:rsidRPr="00EF69C9" w:rsidRDefault="00EF69C9" w:rsidP="00EF69C9">
      <w:pPr>
        <w:pStyle w:val="a8"/>
        <w:spacing w:before="10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245"/>
        </w:tabs>
        <w:autoSpaceDE w:val="0"/>
        <w:autoSpaceDN w:val="0"/>
        <w:ind w:right="930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Жанр музыкально-драматического искусства, в котором содержание воплощается</w:t>
      </w:r>
    </w:p>
    <w:p w:rsidR="00EF69C9" w:rsidRPr="00EF69C9" w:rsidRDefault="00EF69C9" w:rsidP="00EF69C9">
      <w:pPr>
        <w:pStyle w:val="a8"/>
        <w:spacing w:line="242" w:lineRule="auto"/>
        <w:ind w:right="1160"/>
        <w:rPr>
          <w:sz w:val="24"/>
          <w:szCs w:val="24"/>
        </w:rPr>
      </w:pPr>
      <w:r w:rsidRPr="00EF69C9">
        <w:rPr>
          <w:sz w:val="24"/>
          <w:szCs w:val="24"/>
        </w:rPr>
        <w:t>средствами музыкальной драматургии, главным образом посредством вокальной музыки.</w:t>
      </w:r>
    </w:p>
    <w:p w:rsidR="00EF69C9" w:rsidRPr="00EF69C9" w:rsidRDefault="00EF69C9" w:rsidP="00EF69C9">
      <w:pPr>
        <w:pStyle w:val="a8"/>
        <w:ind w:right="1341"/>
        <w:rPr>
          <w:sz w:val="24"/>
          <w:szCs w:val="24"/>
        </w:rPr>
      </w:pPr>
      <w:r w:rsidRPr="00EF69C9">
        <w:rPr>
          <w:sz w:val="24"/>
          <w:szCs w:val="24"/>
        </w:rPr>
        <w:t>Появилась и Италии в конце XVI века. Пишется на основе либретто. А) Опера. Б) Сюита. В) Кантата.</w:t>
      </w:r>
    </w:p>
    <w:p w:rsidR="00EF69C9" w:rsidRPr="00EF69C9" w:rsidRDefault="00EF69C9" w:rsidP="00EF69C9">
      <w:pPr>
        <w:pStyle w:val="a8"/>
        <w:spacing w:before="5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245"/>
        </w:tabs>
        <w:autoSpaceDE w:val="0"/>
        <w:autoSpaceDN w:val="0"/>
        <w:ind w:right="1774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Какое из произведений П.И.Чайковского не является</w:t>
      </w:r>
      <w:r w:rsidRPr="00EF69C9">
        <w:rPr>
          <w:spacing w:val="-24"/>
          <w:sz w:val="24"/>
          <w:szCs w:val="24"/>
        </w:rPr>
        <w:t xml:space="preserve"> </w:t>
      </w:r>
      <w:r w:rsidRPr="00EF69C9">
        <w:rPr>
          <w:sz w:val="24"/>
          <w:szCs w:val="24"/>
        </w:rPr>
        <w:t>оперой? А) «Спящая красавица». Б) « Евгений Онегин». В)</w:t>
      </w:r>
      <w:r w:rsidRPr="00EF69C9">
        <w:rPr>
          <w:spacing w:val="-16"/>
          <w:sz w:val="24"/>
          <w:szCs w:val="24"/>
        </w:rPr>
        <w:t xml:space="preserve"> </w:t>
      </w:r>
      <w:r w:rsidRPr="00EF69C9">
        <w:rPr>
          <w:sz w:val="24"/>
          <w:szCs w:val="24"/>
        </w:rPr>
        <w:t>«Ундина».</w:t>
      </w:r>
    </w:p>
    <w:p w:rsidR="00EF69C9" w:rsidRPr="00EF69C9" w:rsidRDefault="00EF69C9" w:rsidP="00EF69C9">
      <w:pPr>
        <w:pStyle w:val="a8"/>
        <w:spacing w:before="1"/>
        <w:ind w:left="0"/>
        <w:rPr>
          <w:sz w:val="24"/>
          <w:szCs w:val="24"/>
        </w:rPr>
      </w:pPr>
    </w:p>
    <w:p w:rsidR="00EF69C9" w:rsidRPr="00EF69C9" w:rsidRDefault="00EF69C9" w:rsidP="00EF69C9">
      <w:pPr>
        <w:pStyle w:val="a4"/>
        <w:widowControl w:val="0"/>
        <w:numPr>
          <w:ilvl w:val="0"/>
          <w:numId w:val="39"/>
        </w:numPr>
        <w:tabs>
          <w:tab w:val="left" w:pos="1245"/>
        </w:tabs>
        <w:autoSpaceDE w:val="0"/>
        <w:autoSpaceDN w:val="0"/>
        <w:spacing w:before="1"/>
        <w:ind w:right="1194" w:firstLine="0"/>
        <w:contextualSpacing w:val="0"/>
        <w:rPr>
          <w:sz w:val="24"/>
          <w:szCs w:val="24"/>
        </w:rPr>
      </w:pPr>
      <w:r w:rsidRPr="00EF69C9">
        <w:rPr>
          <w:sz w:val="24"/>
          <w:szCs w:val="24"/>
        </w:rPr>
        <w:t>Какой музыкальный инструмент (в переводе означает «небесная») выписал из-за</w:t>
      </w:r>
      <w:r w:rsidRPr="00EF69C9">
        <w:rPr>
          <w:spacing w:val="-4"/>
          <w:sz w:val="24"/>
          <w:szCs w:val="24"/>
        </w:rPr>
        <w:t xml:space="preserve"> </w:t>
      </w:r>
      <w:r w:rsidRPr="00EF69C9">
        <w:rPr>
          <w:sz w:val="24"/>
          <w:szCs w:val="24"/>
        </w:rPr>
        <w:t>границы</w:t>
      </w:r>
    </w:p>
    <w:p w:rsidR="00EF69C9" w:rsidRPr="00EF69C9" w:rsidRDefault="00EF69C9" w:rsidP="00EF69C9">
      <w:pPr>
        <w:pStyle w:val="a8"/>
        <w:ind w:right="2947"/>
        <w:rPr>
          <w:sz w:val="24"/>
          <w:szCs w:val="24"/>
        </w:rPr>
      </w:pPr>
      <w:r w:rsidRPr="00EF69C9">
        <w:rPr>
          <w:sz w:val="24"/>
          <w:szCs w:val="24"/>
        </w:rPr>
        <w:t>П.И.Чайковский специально для балета «Щелкунчик»? А) Клавесин. Б) Челеста. В) Рояль.</w:t>
      </w:r>
    </w:p>
    <w:p w:rsidR="00EF69C9" w:rsidRPr="00EF69C9" w:rsidRDefault="00EF69C9" w:rsidP="00EF69C9">
      <w:pPr>
        <w:pStyle w:val="a8"/>
        <w:spacing w:line="321" w:lineRule="exact"/>
        <w:rPr>
          <w:sz w:val="24"/>
          <w:szCs w:val="24"/>
        </w:rPr>
      </w:pPr>
      <w:r w:rsidRPr="00EF69C9">
        <w:rPr>
          <w:sz w:val="24"/>
          <w:szCs w:val="24"/>
        </w:rPr>
        <w:t xml:space="preserve">Ответы: </w:t>
      </w:r>
      <w:proofErr w:type="gramStart"/>
      <w:r w:rsidRPr="00EF69C9">
        <w:rPr>
          <w:sz w:val="24"/>
          <w:szCs w:val="24"/>
        </w:rPr>
        <w:t>В, Б, Б, Б, Б, Б, Б, В, Б, А, А, Б.</w:t>
      </w:r>
      <w:proofErr w:type="gramEnd"/>
    </w:p>
    <w:p w:rsidR="00EF69C9" w:rsidRPr="00EF69C9" w:rsidRDefault="00EF69C9" w:rsidP="00EF69C9">
      <w:pPr>
        <w:pStyle w:val="a8"/>
        <w:ind w:right="265"/>
        <w:rPr>
          <w:sz w:val="24"/>
          <w:szCs w:val="24"/>
        </w:rPr>
      </w:pPr>
      <w:r w:rsidRPr="00EF69C9">
        <w:rPr>
          <w:sz w:val="24"/>
          <w:szCs w:val="24"/>
        </w:rPr>
        <w:t>Так же для проведения</w:t>
      </w:r>
      <w:r>
        <w:rPr>
          <w:sz w:val="24"/>
          <w:szCs w:val="24"/>
        </w:rPr>
        <w:t xml:space="preserve"> текущего мониторинга применяются музыкальные викторины</w:t>
      </w:r>
    </w:p>
    <w:p w:rsidR="00EF69C9" w:rsidRDefault="00EF69C9" w:rsidP="00046A60">
      <w:pPr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046A60">
      <w:pPr>
        <w:rPr>
          <w:rFonts w:ascii="Times New Roman" w:hAnsi="Times New Roman" w:cs="Times New Roman"/>
          <w:sz w:val="28"/>
          <w:szCs w:val="28"/>
        </w:rPr>
      </w:pPr>
    </w:p>
    <w:p w:rsidR="009877DF" w:rsidRDefault="009877DF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C9" w:rsidRDefault="00EF69C9" w:rsidP="00DA742C">
      <w:pPr>
        <w:jc w:val="center"/>
        <w:rPr>
          <w:b/>
          <w:szCs w:val="28"/>
        </w:rPr>
      </w:pPr>
    </w:p>
    <w:p w:rsidR="009877DF" w:rsidRDefault="009877DF" w:rsidP="00DA742C">
      <w:pPr>
        <w:jc w:val="center"/>
        <w:rPr>
          <w:b/>
          <w:szCs w:val="28"/>
        </w:rPr>
      </w:pPr>
    </w:p>
    <w:p w:rsidR="009877DF" w:rsidRDefault="009877DF" w:rsidP="00DA742C">
      <w:pPr>
        <w:jc w:val="center"/>
        <w:rPr>
          <w:b/>
          <w:szCs w:val="28"/>
        </w:rPr>
      </w:pPr>
    </w:p>
    <w:p w:rsidR="00DA742C" w:rsidRDefault="00DA742C" w:rsidP="00DA742C">
      <w:pPr>
        <w:jc w:val="center"/>
        <w:rPr>
          <w:b/>
          <w:szCs w:val="28"/>
        </w:rPr>
      </w:pPr>
      <w:r w:rsidRPr="00A11570">
        <w:rPr>
          <w:b/>
          <w:szCs w:val="28"/>
        </w:rPr>
        <w:lastRenderedPageBreak/>
        <w:t xml:space="preserve">Муниципальное общеобразовательное учреждение </w:t>
      </w:r>
    </w:p>
    <w:p w:rsidR="00DA742C" w:rsidRPr="00A11570" w:rsidRDefault="00DA742C" w:rsidP="00DA742C">
      <w:pPr>
        <w:jc w:val="center"/>
        <w:rPr>
          <w:b/>
          <w:szCs w:val="28"/>
        </w:rPr>
      </w:pPr>
      <w:proofErr w:type="spellStart"/>
      <w:r w:rsidRPr="00A11570">
        <w:rPr>
          <w:b/>
          <w:szCs w:val="28"/>
        </w:rPr>
        <w:t>Новоуренская</w:t>
      </w:r>
      <w:proofErr w:type="spellEnd"/>
      <w:r w:rsidRPr="00A11570">
        <w:rPr>
          <w:b/>
          <w:szCs w:val="28"/>
        </w:rPr>
        <w:t xml:space="preserve"> средняя школа</w:t>
      </w:r>
    </w:p>
    <w:p w:rsidR="00DA742C" w:rsidRDefault="00DA742C" w:rsidP="00DA742C"/>
    <w:p w:rsidR="00DA742C" w:rsidRDefault="00DA742C" w:rsidP="00DA742C"/>
    <w:tbl>
      <w:tblPr>
        <w:tblStyle w:val="a5"/>
        <w:tblpPr w:leftFromText="180" w:rightFromText="180" w:vertAnchor="text" w:horzAnchor="margin" w:tblpY="180"/>
        <w:tblW w:w="1079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3964"/>
        <w:gridCol w:w="3499"/>
        <w:gridCol w:w="3330"/>
      </w:tblGrid>
      <w:tr w:rsidR="00DA742C" w:rsidRPr="00D13A98" w:rsidTr="00DA742C">
        <w:tc>
          <w:tcPr>
            <w:tcW w:w="3964" w:type="dxa"/>
          </w:tcPr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>«Рассмотрено»</w:t>
            </w:r>
          </w:p>
          <w:p w:rsidR="00DA742C" w:rsidRPr="00D13A98" w:rsidRDefault="00DA742C" w:rsidP="00DA742C">
            <w:pPr>
              <w:spacing w:line="360" w:lineRule="auto"/>
            </w:pPr>
            <w:r w:rsidRPr="00D13A98">
              <w:t xml:space="preserve">на методическом совете </w:t>
            </w:r>
            <w:r>
              <w:t>школы</w:t>
            </w:r>
          </w:p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>Руководитель МС: _____/____</w:t>
            </w:r>
            <w:r>
              <w:t>__________/</w:t>
            </w:r>
          </w:p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 xml:space="preserve">Протокол № 1 от </w:t>
            </w:r>
            <w:r w:rsidRPr="00D13A98">
              <w:rPr>
                <w:u w:val="single"/>
              </w:rPr>
              <w:t>__</w:t>
            </w:r>
            <w:r>
              <w:rPr>
                <w:u w:val="single"/>
              </w:rPr>
              <w:t>__</w:t>
            </w:r>
            <w:r w:rsidRPr="00D13A98">
              <w:t>.08.20</w:t>
            </w:r>
            <w:r w:rsidR="006360AF">
              <w:t>20</w:t>
            </w:r>
          </w:p>
        </w:tc>
        <w:tc>
          <w:tcPr>
            <w:tcW w:w="3499" w:type="dxa"/>
          </w:tcPr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>«Согласовано»</w:t>
            </w:r>
          </w:p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>зам</w:t>
            </w:r>
            <w:proofErr w:type="gramStart"/>
            <w:r w:rsidRPr="00D13A98">
              <w:t>.д</w:t>
            </w:r>
            <w:proofErr w:type="gramEnd"/>
            <w:r w:rsidRPr="00D13A98">
              <w:t>иректора по УВР</w:t>
            </w:r>
          </w:p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>________/</w:t>
            </w:r>
            <w:proofErr w:type="spellStart"/>
            <w:r w:rsidRPr="00D13A98">
              <w:t>Н.А.Каравашкина</w:t>
            </w:r>
            <w:proofErr w:type="spellEnd"/>
            <w:r w:rsidRPr="00D13A98">
              <w:t>/</w:t>
            </w:r>
          </w:p>
          <w:p w:rsidR="00DA742C" w:rsidRPr="00D13A98" w:rsidRDefault="00DA742C" w:rsidP="00DA742C">
            <w:pPr>
              <w:spacing w:line="360" w:lineRule="auto"/>
              <w:jc w:val="center"/>
            </w:pPr>
            <w:r w:rsidRPr="00D13A98">
              <w:t>_</w:t>
            </w:r>
            <w:r w:rsidRPr="00D13A98">
              <w:rPr>
                <w:u w:val="single"/>
              </w:rPr>
              <w:t>____</w:t>
            </w:r>
            <w:r w:rsidRPr="00D13A98">
              <w:t>_.08.20</w:t>
            </w:r>
            <w:r w:rsidR="006360AF">
              <w:t>20</w:t>
            </w:r>
          </w:p>
        </w:tc>
        <w:tc>
          <w:tcPr>
            <w:tcW w:w="3330" w:type="dxa"/>
          </w:tcPr>
          <w:p w:rsidR="00DA742C" w:rsidRPr="00D13A98" w:rsidRDefault="00DA742C" w:rsidP="006360AF">
            <w:pPr>
              <w:spacing w:line="360" w:lineRule="auto"/>
            </w:pPr>
            <w:r w:rsidRPr="00D13A98">
              <w:t>«Утверждаю»</w:t>
            </w:r>
          </w:p>
          <w:p w:rsidR="00DA742C" w:rsidRPr="00D13A98" w:rsidRDefault="00DA742C" w:rsidP="006360AF">
            <w:pPr>
              <w:spacing w:line="360" w:lineRule="auto"/>
            </w:pPr>
            <w:r w:rsidRPr="00D13A98">
              <w:t>директор школы</w:t>
            </w:r>
          </w:p>
          <w:p w:rsidR="00DA742C" w:rsidRPr="00D13A98" w:rsidRDefault="00DA742C" w:rsidP="006360AF">
            <w:pPr>
              <w:spacing w:line="360" w:lineRule="auto"/>
            </w:pPr>
            <w:r w:rsidRPr="00D13A98">
              <w:t>___________/Н.В.Кузина/</w:t>
            </w:r>
          </w:p>
          <w:p w:rsidR="00DA742C" w:rsidRPr="00D13A98" w:rsidRDefault="00DA742C" w:rsidP="006360AF">
            <w:pPr>
              <w:spacing w:line="360" w:lineRule="auto"/>
            </w:pPr>
            <w:r w:rsidRPr="00D13A98">
              <w:t xml:space="preserve">Приказ № </w:t>
            </w:r>
            <w:r w:rsidRPr="00D13A98">
              <w:rPr>
                <w:u w:val="single"/>
              </w:rPr>
              <w:t>___</w:t>
            </w:r>
            <w:r w:rsidRPr="00D13A98">
              <w:t xml:space="preserve"> от</w:t>
            </w:r>
            <w:r w:rsidRPr="00D13A98">
              <w:rPr>
                <w:u w:val="single"/>
              </w:rPr>
              <w:t>__</w:t>
            </w:r>
            <w:r w:rsidRPr="00D13A98">
              <w:t>_.</w:t>
            </w:r>
            <w:r w:rsidRPr="00D13A98">
              <w:rPr>
                <w:u w:val="single"/>
              </w:rPr>
              <w:t>___</w:t>
            </w:r>
            <w:r w:rsidRPr="00D13A98">
              <w:t>.20</w:t>
            </w:r>
            <w:r w:rsidR="006360AF">
              <w:t>20</w:t>
            </w:r>
          </w:p>
        </w:tc>
      </w:tr>
    </w:tbl>
    <w:p w:rsidR="00DA742C" w:rsidRDefault="00DA742C" w:rsidP="00DA742C">
      <w:pPr>
        <w:jc w:val="center"/>
        <w:rPr>
          <w:b/>
          <w:sz w:val="26"/>
          <w:szCs w:val="26"/>
        </w:rPr>
      </w:pPr>
    </w:p>
    <w:p w:rsidR="00DA742C" w:rsidRDefault="00DA742C" w:rsidP="00DA742C">
      <w:pPr>
        <w:jc w:val="center"/>
        <w:rPr>
          <w:b/>
          <w:sz w:val="26"/>
          <w:szCs w:val="26"/>
        </w:rPr>
      </w:pPr>
    </w:p>
    <w:p w:rsidR="00DA742C" w:rsidRDefault="00DA742C" w:rsidP="00DA742C">
      <w:pPr>
        <w:jc w:val="center"/>
        <w:rPr>
          <w:b/>
          <w:sz w:val="32"/>
          <w:szCs w:val="32"/>
        </w:rPr>
      </w:pPr>
    </w:p>
    <w:p w:rsidR="00DA742C" w:rsidRDefault="00DA742C" w:rsidP="00DA742C">
      <w:pPr>
        <w:jc w:val="center"/>
        <w:rPr>
          <w:b/>
          <w:sz w:val="36"/>
          <w:szCs w:val="36"/>
        </w:rPr>
      </w:pPr>
    </w:p>
    <w:p w:rsidR="00DA742C" w:rsidRDefault="00DA742C" w:rsidP="00DA742C">
      <w:pPr>
        <w:jc w:val="center"/>
        <w:rPr>
          <w:b/>
          <w:sz w:val="36"/>
          <w:szCs w:val="36"/>
        </w:rPr>
      </w:pPr>
    </w:p>
    <w:p w:rsidR="00DA742C" w:rsidRDefault="00DA742C" w:rsidP="00DA742C">
      <w:pPr>
        <w:jc w:val="center"/>
        <w:rPr>
          <w:b/>
          <w:sz w:val="36"/>
          <w:szCs w:val="36"/>
        </w:rPr>
      </w:pPr>
    </w:p>
    <w:p w:rsidR="00DA742C" w:rsidRPr="00103E59" w:rsidRDefault="00DA742C" w:rsidP="00DA742C">
      <w:pPr>
        <w:jc w:val="center"/>
        <w:rPr>
          <w:b/>
          <w:sz w:val="40"/>
          <w:szCs w:val="40"/>
        </w:rPr>
      </w:pPr>
      <w:r w:rsidRPr="00103E59">
        <w:rPr>
          <w:b/>
          <w:sz w:val="40"/>
          <w:szCs w:val="40"/>
        </w:rPr>
        <w:t>РАБОЧАЯ   ПРОГРАММА</w:t>
      </w:r>
    </w:p>
    <w:p w:rsidR="00DA742C" w:rsidRDefault="00DA742C" w:rsidP="00DA742C">
      <w:pPr>
        <w:rPr>
          <w:b/>
          <w:szCs w:val="28"/>
        </w:rPr>
      </w:pPr>
    </w:p>
    <w:p w:rsidR="00DA742C" w:rsidRDefault="00DA742C" w:rsidP="00DA742C">
      <w:pPr>
        <w:rPr>
          <w:b/>
          <w:szCs w:val="28"/>
        </w:rPr>
      </w:pPr>
    </w:p>
    <w:p w:rsidR="00DA742C" w:rsidRPr="00103E59" w:rsidRDefault="00DA742C" w:rsidP="00DA742C">
      <w:pPr>
        <w:rPr>
          <w:b/>
          <w:sz w:val="26"/>
          <w:szCs w:val="26"/>
        </w:rPr>
      </w:pPr>
    </w:p>
    <w:tbl>
      <w:tblPr>
        <w:tblStyle w:val="PlainTable4"/>
        <w:tblW w:w="0" w:type="auto"/>
        <w:tblLook w:val="04A0"/>
      </w:tblPr>
      <w:tblGrid>
        <w:gridCol w:w="3984"/>
        <w:gridCol w:w="5587"/>
      </w:tblGrid>
      <w:tr w:rsidR="00DA742C" w:rsidTr="00DA742C">
        <w:trPr>
          <w:cnfStyle w:val="100000000000"/>
        </w:trPr>
        <w:tc>
          <w:tcPr>
            <w:cnfStyle w:val="001000000000"/>
            <w:tcW w:w="4106" w:type="dxa"/>
            <w:shd w:val="clear" w:color="auto" w:fill="auto"/>
          </w:tcPr>
          <w:p w:rsidR="00DA742C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 w:rsidRPr="00103E59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учебного </w:t>
            </w:r>
            <w:r w:rsidRPr="00103E59">
              <w:rPr>
                <w:sz w:val="24"/>
                <w:szCs w:val="24"/>
              </w:rPr>
              <w:t>предмета</w:t>
            </w:r>
          </w:p>
        </w:tc>
        <w:tc>
          <w:tcPr>
            <w:tcW w:w="5806" w:type="dxa"/>
            <w:shd w:val="clear" w:color="auto" w:fill="auto"/>
          </w:tcPr>
          <w:p w:rsidR="00DA742C" w:rsidRDefault="00455C1E" w:rsidP="00DA742C">
            <w:pPr>
              <w:spacing w:line="360" w:lineRule="auto"/>
              <w:ind w:firstLine="469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</w:t>
            </w:r>
          </w:p>
        </w:tc>
      </w:tr>
      <w:tr w:rsidR="00DA742C" w:rsidTr="00DA742C">
        <w:trPr>
          <w:cnfStyle w:val="000000100000"/>
        </w:trPr>
        <w:tc>
          <w:tcPr>
            <w:cnfStyle w:val="001000000000"/>
            <w:tcW w:w="4106" w:type="dxa"/>
            <w:shd w:val="clear" w:color="auto" w:fill="auto"/>
          </w:tcPr>
          <w:p w:rsidR="00DA742C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  <w:r w:rsidR="00455C1E">
              <w:rPr>
                <w:sz w:val="24"/>
                <w:szCs w:val="24"/>
              </w:rPr>
              <w:t xml:space="preserve">                                 5</w:t>
            </w:r>
          </w:p>
        </w:tc>
        <w:tc>
          <w:tcPr>
            <w:tcW w:w="5806" w:type="dxa"/>
            <w:shd w:val="clear" w:color="auto" w:fill="auto"/>
          </w:tcPr>
          <w:p w:rsidR="00DA742C" w:rsidRDefault="00DA742C" w:rsidP="00DA742C">
            <w:pPr>
              <w:spacing w:line="360" w:lineRule="auto"/>
              <w:ind w:firstLine="469"/>
              <w:cnfStyle w:val="000000100000"/>
              <w:rPr>
                <w:sz w:val="24"/>
                <w:szCs w:val="24"/>
              </w:rPr>
            </w:pPr>
          </w:p>
        </w:tc>
      </w:tr>
      <w:tr w:rsidR="00DA742C" w:rsidTr="00DA742C">
        <w:trPr>
          <w:trHeight w:val="225"/>
        </w:trPr>
        <w:tc>
          <w:tcPr>
            <w:cnfStyle w:val="001000000000"/>
            <w:tcW w:w="4106" w:type="dxa"/>
            <w:shd w:val="clear" w:color="auto" w:fill="auto"/>
          </w:tcPr>
          <w:p w:rsidR="00DA742C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5806" w:type="dxa"/>
            <w:shd w:val="clear" w:color="auto" w:fill="auto"/>
          </w:tcPr>
          <w:p w:rsidR="00DA742C" w:rsidRDefault="00DA742C" w:rsidP="00455C1E">
            <w:pPr>
              <w:spacing w:line="360" w:lineRule="auto"/>
              <w:ind w:firstLine="469"/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</w:t>
            </w:r>
          </w:p>
        </w:tc>
      </w:tr>
      <w:tr w:rsidR="00DA742C" w:rsidTr="00DA742C">
        <w:trPr>
          <w:cnfStyle w:val="000000100000"/>
        </w:trPr>
        <w:tc>
          <w:tcPr>
            <w:cnfStyle w:val="001000000000"/>
            <w:tcW w:w="4106" w:type="dxa"/>
            <w:shd w:val="clear" w:color="auto" w:fill="auto"/>
          </w:tcPr>
          <w:p w:rsidR="00DA742C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 w:rsidRPr="00103E59">
              <w:rPr>
                <w:sz w:val="24"/>
                <w:szCs w:val="24"/>
              </w:rPr>
              <w:t>ФИО учителя</w:t>
            </w:r>
          </w:p>
        </w:tc>
        <w:tc>
          <w:tcPr>
            <w:tcW w:w="5806" w:type="dxa"/>
            <w:shd w:val="clear" w:color="auto" w:fill="auto"/>
          </w:tcPr>
          <w:p w:rsidR="00DA742C" w:rsidRDefault="00455C1E" w:rsidP="00DA742C">
            <w:pPr>
              <w:spacing w:line="360" w:lineRule="auto"/>
              <w:ind w:firstLine="469"/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Царева Наталья Валентиновна</w:t>
            </w:r>
          </w:p>
        </w:tc>
      </w:tr>
      <w:tr w:rsidR="00DA742C" w:rsidTr="00DA742C">
        <w:tc>
          <w:tcPr>
            <w:cnfStyle w:val="001000000000"/>
            <w:tcW w:w="4106" w:type="dxa"/>
            <w:shd w:val="clear" w:color="auto" w:fill="auto"/>
          </w:tcPr>
          <w:p w:rsidR="00DA742C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 w:rsidRPr="00103E59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5806" w:type="dxa"/>
            <w:shd w:val="clear" w:color="auto" w:fill="auto"/>
          </w:tcPr>
          <w:p w:rsidR="00DA742C" w:rsidRDefault="00455C1E" w:rsidP="00DA742C">
            <w:pPr>
              <w:spacing w:line="360" w:lineRule="auto"/>
              <w:ind w:firstLine="469"/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2020-2021</w:t>
            </w:r>
            <w:r w:rsidR="00DA742C">
              <w:rPr>
                <w:sz w:val="24"/>
                <w:szCs w:val="24"/>
              </w:rPr>
              <w:t xml:space="preserve"> учебный год</w:t>
            </w:r>
          </w:p>
        </w:tc>
      </w:tr>
      <w:tr w:rsidR="00DA742C" w:rsidTr="00DA742C">
        <w:trPr>
          <w:cnfStyle w:val="000000100000"/>
        </w:trPr>
        <w:tc>
          <w:tcPr>
            <w:cnfStyle w:val="001000000000"/>
            <w:tcW w:w="4106" w:type="dxa"/>
            <w:shd w:val="clear" w:color="auto" w:fill="auto"/>
          </w:tcPr>
          <w:p w:rsidR="00455C1E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 w:rsidRPr="00103E59">
              <w:rPr>
                <w:sz w:val="24"/>
                <w:szCs w:val="24"/>
              </w:rPr>
              <w:t>Количество часов</w:t>
            </w:r>
            <w:r>
              <w:rPr>
                <w:sz w:val="24"/>
                <w:szCs w:val="24"/>
              </w:rPr>
              <w:t xml:space="preserve"> всего</w:t>
            </w:r>
            <w:r w:rsidR="00455C1E">
              <w:rPr>
                <w:sz w:val="24"/>
                <w:szCs w:val="24"/>
              </w:rPr>
              <w:t xml:space="preserve"> 34    </w:t>
            </w:r>
          </w:p>
          <w:p w:rsidR="00DA742C" w:rsidRPr="00103E59" w:rsidRDefault="00DA742C" w:rsidP="00DA742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неделю</w:t>
            </w:r>
            <w:r w:rsidR="00455C1E">
              <w:rPr>
                <w:sz w:val="24"/>
                <w:szCs w:val="24"/>
              </w:rPr>
              <w:t xml:space="preserve">                              1</w:t>
            </w:r>
          </w:p>
        </w:tc>
        <w:tc>
          <w:tcPr>
            <w:tcW w:w="5806" w:type="dxa"/>
            <w:shd w:val="clear" w:color="auto" w:fill="auto"/>
          </w:tcPr>
          <w:p w:rsidR="00DA742C" w:rsidRDefault="00DA742C" w:rsidP="00DA742C">
            <w:pPr>
              <w:spacing w:line="360" w:lineRule="auto"/>
              <w:cnfStyle w:val="000000100000"/>
              <w:rPr>
                <w:sz w:val="24"/>
                <w:szCs w:val="24"/>
              </w:rPr>
            </w:pPr>
          </w:p>
        </w:tc>
      </w:tr>
    </w:tbl>
    <w:p w:rsidR="00DA742C" w:rsidRDefault="00DA742C" w:rsidP="00DA742C">
      <w:pPr>
        <w:jc w:val="center"/>
        <w:rPr>
          <w:b/>
          <w:sz w:val="26"/>
          <w:szCs w:val="26"/>
        </w:rPr>
      </w:pPr>
    </w:p>
    <w:p w:rsidR="00DA742C" w:rsidRDefault="00DA742C" w:rsidP="006360AF">
      <w:pPr>
        <w:rPr>
          <w:sz w:val="26"/>
          <w:szCs w:val="26"/>
        </w:rPr>
      </w:pPr>
      <w:r w:rsidRPr="00103E59">
        <w:rPr>
          <w:sz w:val="26"/>
          <w:szCs w:val="26"/>
        </w:rPr>
        <w:t>Рабочую программу составила</w:t>
      </w:r>
      <w:r>
        <w:rPr>
          <w:sz w:val="26"/>
          <w:szCs w:val="26"/>
        </w:rPr>
        <w:t xml:space="preserve">: </w:t>
      </w:r>
      <w:r w:rsidR="006360AF">
        <w:rPr>
          <w:sz w:val="26"/>
          <w:szCs w:val="26"/>
        </w:rPr>
        <w:t>__________/</w:t>
      </w:r>
      <w:proofErr w:type="spellStart"/>
      <w:r w:rsidR="00455C1E">
        <w:rPr>
          <w:sz w:val="26"/>
          <w:szCs w:val="26"/>
        </w:rPr>
        <w:t>Н.В.</w:t>
      </w:r>
      <w:r w:rsidRPr="004B789F">
        <w:rPr>
          <w:sz w:val="26"/>
          <w:szCs w:val="26"/>
        </w:rPr>
        <w:t>_</w:t>
      </w:r>
      <w:r w:rsidR="00455C1E">
        <w:rPr>
          <w:sz w:val="26"/>
          <w:szCs w:val="26"/>
        </w:rPr>
        <w:t>Царева</w:t>
      </w:r>
      <w:proofErr w:type="spellEnd"/>
      <w:r w:rsidR="00455C1E">
        <w:rPr>
          <w:sz w:val="26"/>
          <w:szCs w:val="26"/>
        </w:rPr>
        <w:t xml:space="preserve">  </w:t>
      </w:r>
    </w:p>
    <w:p w:rsidR="00455C1E" w:rsidRDefault="00455C1E" w:rsidP="00DA742C">
      <w:pPr>
        <w:jc w:val="center"/>
        <w:rPr>
          <w:sz w:val="26"/>
          <w:szCs w:val="26"/>
        </w:rPr>
      </w:pPr>
    </w:p>
    <w:p w:rsidR="00DA742C" w:rsidRDefault="00DA742C" w:rsidP="00DA742C">
      <w:pPr>
        <w:suppressAutoHyphens/>
        <w:jc w:val="center"/>
        <w:rPr>
          <w:b/>
          <w:szCs w:val="28"/>
          <w:lang w:eastAsia="ar-SA"/>
        </w:rPr>
      </w:pPr>
    </w:p>
    <w:p w:rsidR="00DA742C" w:rsidRPr="00306C12" w:rsidRDefault="00DA742C" w:rsidP="00DA742C">
      <w:pPr>
        <w:suppressAutoHyphens/>
        <w:jc w:val="center"/>
        <w:rPr>
          <w:b/>
          <w:szCs w:val="28"/>
          <w:lang w:eastAsia="ar-SA"/>
        </w:rPr>
      </w:pPr>
      <w:r w:rsidRPr="00306C12">
        <w:rPr>
          <w:b/>
          <w:szCs w:val="28"/>
          <w:lang w:eastAsia="ar-SA"/>
        </w:rPr>
        <w:t>Лист корректировки календарно-тематического планирования</w:t>
      </w:r>
      <w:r>
        <w:rPr>
          <w:b/>
          <w:szCs w:val="28"/>
          <w:lang w:eastAsia="ar-SA"/>
        </w:rPr>
        <w:t xml:space="preserve">         </w:t>
      </w:r>
      <w:r w:rsidR="00455C1E">
        <w:rPr>
          <w:b/>
          <w:szCs w:val="28"/>
          <w:lang w:eastAsia="ar-SA"/>
        </w:rPr>
        <w:t xml:space="preserve">                         на 2020-2021</w:t>
      </w:r>
      <w:r>
        <w:rPr>
          <w:b/>
          <w:szCs w:val="28"/>
          <w:lang w:eastAsia="ar-SA"/>
        </w:rPr>
        <w:t xml:space="preserve"> учебный год</w:t>
      </w:r>
    </w:p>
    <w:p w:rsidR="00DA742C" w:rsidRPr="004B789F" w:rsidRDefault="00DA742C" w:rsidP="00DA742C">
      <w:pPr>
        <w:suppressAutoHyphens/>
        <w:rPr>
          <w:szCs w:val="28"/>
          <w:lang w:eastAsia="ar-SA"/>
        </w:rPr>
      </w:pPr>
      <w:r w:rsidRPr="004B789F">
        <w:rPr>
          <w:szCs w:val="28"/>
          <w:lang w:eastAsia="ar-SA"/>
        </w:rPr>
        <w:t>Класс:  __</w:t>
      </w:r>
      <w:r w:rsidR="00455C1E">
        <w:rPr>
          <w:szCs w:val="28"/>
          <w:lang w:eastAsia="ar-SA"/>
        </w:rPr>
        <w:t>5</w:t>
      </w:r>
      <w:r w:rsidRPr="004B789F">
        <w:rPr>
          <w:szCs w:val="28"/>
          <w:lang w:eastAsia="ar-SA"/>
        </w:rPr>
        <w:t>____</w:t>
      </w:r>
    </w:p>
    <w:p w:rsidR="00DA742C" w:rsidRPr="004B789F" w:rsidRDefault="00DA742C" w:rsidP="00DA742C">
      <w:pPr>
        <w:suppressAutoHyphens/>
        <w:rPr>
          <w:szCs w:val="28"/>
          <w:lang w:eastAsia="ar-SA"/>
        </w:rPr>
      </w:pPr>
      <w:r w:rsidRPr="004B789F">
        <w:rPr>
          <w:szCs w:val="28"/>
          <w:lang w:eastAsia="ar-SA"/>
        </w:rPr>
        <w:t xml:space="preserve">Предмет:  </w:t>
      </w:r>
      <w:proofErr w:type="spellStart"/>
      <w:r w:rsidRPr="004B789F">
        <w:rPr>
          <w:szCs w:val="28"/>
          <w:lang w:eastAsia="ar-SA"/>
        </w:rPr>
        <w:t>_</w:t>
      </w:r>
      <w:r w:rsidR="00455C1E">
        <w:rPr>
          <w:szCs w:val="28"/>
          <w:lang w:eastAsia="ar-SA"/>
        </w:rPr>
        <w:t>Музыка</w:t>
      </w:r>
      <w:proofErr w:type="spellEnd"/>
      <w:r w:rsidRPr="004B789F">
        <w:rPr>
          <w:szCs w:val="28"/>
          <w:lang w:eastAsia="ar-SA"/>
        </w:rPr>
        <w:t>______________________</w:t>
      </w:r>
    </w:p>
    <w:p w:rsidR="00DA742C" w:rsidRPr="004B789F" w:rsidRDefault="00DA742C" w:rsidP="00DA742C">
      <w:pPr>
        <w:suppressAutoHyphens/>
        <w:rPr>
          <w:szCs w:val="28"/>
          <w:lang w:eastAsia="ar-SA"/>
        </w:rPr>
      </w:pPr>
      <w:r w:rsidRPr="004B789F">
        <w:rPr>
          <w:szCs w:val="28"/>
          <w:lang w:eastAsia="ar-SA"/>
        </w:rPr>
        <w:t xml:space="preserve">Учитель: </w:t>
      </w:r>
      <w:proofErr w:type="spellStart"/>
      <w:r w:rsidRPr="004B789F">
        <w:rPr>
          <w:szCs w:val="28"/>
          <w:lang w:eastAsia="ar-SA"/>
        </w:rPr>
        <w:t>_</w:t>
      </w:r>
      <w:r w:rsidR="00455C1E">
        <w:rPr>
          <w:szCs w:val="28"/>
          <w:lang w:eastAsia="ar-SA"/>
        </w:rPr>
        <w:t>Царева</w:t>
      </w:r>
      <w:proofErr w:type="spellEnd"/>
      <w:r w:rsidR="00455C1E">
        <w:rPr>
          <w:szCs w:val="28"/>
          <w:lang w:eastAsia="ar-SA"/>
        </w:rPr>
        <w:t xml:space="preserve"> Н.В.</w:t>
      </w:r>
      <w:r w:rsidRPr="004B789F">
        <w:rPr>
          <w:szCs w:val="28"/>
          <w:lang w:eastAsia="ar-SA"/>
        </w:rPr>
        <w:t>_____________________________________</w:t>
      </w:r>
    </w:p>
    <w:p w:rsidR="00DA742C" w:rsidRPr="00306C12" w:rsidRDefault="00DA742C" w:rsidP="00DA742C">
      <w:pPr>
        <w:jc w:val="center"/>
        <w:rPr>
          <w:b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2268"/>
        <w:gridCol w:w="1275"/>
        <w:gridCol w:w="1560"/>
        <w:gridCol w:w="1984"/>
        <w:gridCol w:w="1985"/>
      </w:tblGrid>
      <w:tr w:rsidR="00DA742C" w:rsidRPr="00306C12" w:rsidTr="00DA742C">
        <w:trPr>
          <w:trHeight w:val="292"/>
        </w:trPr>
        <w:tc>
          <w:tcPr>
            <w:tcW w:w="852" w:type="dxa"/>
            <w:vMerge w:val="restart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 xml:space="preserve">№ урока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>Причина корректировки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>Способ корректировки</w:t>
            </w:r>
          </w:p>
        </w:tc>
      </w:tr>
      <w:tr w:rsidR="00DA742C" w:rsidRPr="00306C12" w:rsidTr="00DA742C">
        <w:trPr>
          <w:trHeight w:val="292"/>
        </w:trPr>
        <w:tc>
          <w:tcPr>
            <w:tcW w:w="852" w:type="dxa"/>
            <w:vMerge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  <w:r w:rsidRPr="00306C12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1984" w:type="dxa"/>
            <w:vMerge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A742C" w:rsidRPr="00306C12" w:rsidRDefault="00DA742C" w:rsidP="00DA742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455C1E" w:rsidP="00DA742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Что роднит музыку с литературой?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Фольклор в музыке русских композиторов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Фольклор в музыке русских композиторов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Жанры инструментальной и вокальной музыки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Вторая жизнь песни. Живительный родник творчества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BD529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«Всю жизнь мою несу родину в душе...». «</w:t>
            </w:r>
            <w:r>
              <w:rPr>
                <w:sz w:val="24"/>
                <w:szCs w:val="24"/>
              </w:rPr>
              <w:t>Перезвоны</w:t>
            </w:r>
            <w:r w:rsidRPr="000143E5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«Всю жизнь мою несу родину в душе...». «Скажи, откуда ты приходишь, кра</w:t>
            </w:r>
            <w:r w:rsidRPr="000143E5">
              <w:rPr>
                <w:sz w:val="24"/>
                <w:szCs w:val="24"/>
              </w:rPr>
              <w:softHyphen/>
              <w:t>сота?»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pacing w:val="-1"/>
                <w:sz w:val="24"/>
                <w:szCs w:val="24"/>
              </w:rPr>
              <w:t xml:space="preserve">Писатели и поэты о музыке и музыкантах. «Гармонии задумчивый поэт». «Ты, </w:t>
            </w:r>
            <w:r w:rsidRPr="000143E5">
              <w:rPr>
                <w:sz w:val="24"/>
                <w:szCs w:val="24"/>
              </w:rPr>
              <w:t>Моцарт, Бог, и сам того не знаешь»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pacing w:val="-1"/>
                <w:sz w:val="24"/>
                <w:szCs w:val="24"/>
              </w:rPr>
              <w:t xml:space="preserve">Писатели и поэты о музыке и музыкантах. «Гармонии задумчивый поэт». «Ты, </w:t>
            </w:r>
            <w:r w:rsidRPr="000143E5">
              <w:rPr>
                <w:sz w:val="24"/>
                <w:szCs w:val="24"/>
              </w:rPr>
              <w:t>Моцарт, Бог, и сам того не знаешь»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Первое путешествие в музыкальный театр. Опера. Оперная мозаика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Второе путешествие в музыкальный театр. Балет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Музыка в театре, кино, на телевидении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Третье путешествие в музыкальный театр. Мюзикл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 xml:space="preserve">Что роднит музыку </w:t>
            </w:r>
            <w:r w:rsidRPr="000143E5">
              <w:rPr>
                <w:sz w:val="24"/>
                <w:szCs w:val="24"/>
              </w:rPr>
              <w:lastRenderedPageBreak/>
              <w:t>с изобразительным искусством?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18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 w:rsidRPr="000143E5">
              <w:rPr>
                <w:spacing w:val="-1"/>
                <w:sz w:val="24"/>
                <w:szCs w:val="24"/>
              </w:rPr>
              <w:t>«</w:t>
            </w:r>
            <w:proofErr w:type="gramStart"/>
            <w:r w:rsidRPr="000143E5">
              <w:rPr>
                <w:spacing w:val="-1"/>
                <w:sz w:val="24"/>
                <w:szCs w:val="24"/>
              </w:rPr>
              <w:t>Небесное</w:t>
            </w:r>
            <w:proofErr w:type="gramEnd"/>
            <w:r w:rsidRPr="000143E5">
              <w:rPr>
                <w:spacing w:val="-1"/>
                <w:sz w:val="24"/>
                <w:szCs w:val="24"/>
              </w:rPr>
              <w:t xml:space="preserve"> и земное» в звуках и красках. «Три вечные струны: молитва, песнь, </w:t>
            </w:r>
            <w:r w:rsidRPr="000143E5">
              <w:rPr>
                <w:sz w:val="24"/>
                <w:szCs w:val="24"/>
              </w:rPr>
              <w:t>любовь...»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Звать через прошлое к настоящему. «Александр Невский»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BD5296" w:rsidP="00DA742C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Звать через прошлое к настоящему. «Александр Невский»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Звать через прошлое к настоящему. «Александр Невский»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Колокольные звоны в музыке и изобразительном искусстве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Колокольные звоны в музыке и изобразительном искусстве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DA742C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DA742C" w:rsidRPr="00306C12" w:rsidRDefault="00AF724B" w:rsidP="00DA742C">
            <w:pPr>
              <w:rPr>
                <w:sz w:val="20"/>
              </w:rPr>
            </w:pPr>
            <w:r w:rsidRPr="000143E5">
              <w:rPr>
                <w:spacing w:val="-1"/>
                <w:sz w:val="24"/>
                <w:szCs w:val="24"/>
              </w:rPr>
              <w:t xml:space="preserve">Портрет в музыке и изобразительном искусстве. «Звуки скрипки так дивно </w:t>
            </w:r>
            <w:r w:rsidRPr="000143E5">
              <w:rPr>
                <w:sz w:val="24"/>
                <w:szCs w:val="24"/>
              </w:rPr>
              <w:t>звучали...»</w:t>
            </w:r>
          </w:p>
        </w:tc>
        <w:tc>
          <w:tcPr>
            <w:tcW w:w="127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A742C" w:rsidRPr="00306C12" w:rsidRDefault="00DA742C" w:rsidP="00DA742C">
            <w:pPr>
              <w:rPr>
                <w:sz w:val="20"/>
              </w:rPr>
            </w:pPr>
          </w:p>
        </w:tc>
      </w:tr>
      <w:tr w:rsidR="00AF724B" w:rsidRPr="00306C12" w:rsidTr="00DA742C">
        <w:trPr>
          <w:trHeight w:val="258"/>
        </w:trPr>
        <w:tc>
          <w:tcPr>
            <w:tcW w:w="852" w:type="dxa"/>
            <w:shd w:val="clear" w:color="auto" w:fill="auto"/>
          </w:tcPr>
          <w:p w:rsidR="00AF724B" w:rsidRPr="00306C12" w:rsidRDefault="00AF724B" w:rsidP="00DA742C">
            <w:pPr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 xml:space="preserve">Волшебная палочка дирижёра. </w:t>
            </w:r>
            <w:r w:rsidRPr="000143E5">
              <w:rPr>
                <w:sz w:val="24"/>
                <w:szCs w:val="24"/>
              </w:rPr>
              <w:lastRenderedPageBreak/>
              <w:t>«Дирижёры мира»</w:t>
            </w:r>
          </w:p>
        </w:tc>
        <w:tc>
          <w:tcPr>
            <w:tcW w:w="1275" w:type="dxa"/>
            <w:shd w:val="clear" w:color="auto" w:fill="auto"/>
          </w:tcPr>
          <w:p w:rsidR="00AF724B" w:rsidRPr="00306C12" w:rsidRDefault="00AF724B" w:rsidP="00DA742C">
            <w:pPr>
              <w:rPr>
                <w:sz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AF724B" w:rsidRPr="00306C12" w:rsidRDefault="00AF724B" w:rsidP="00DA742C">
            <w:pPr>
              <w:rPr>
                <w:sz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AF724B" w:rsidRPr="00306C12" w:rsidRDefault="00AF724B" w:rsidP="00DA742C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F724B" w:rsidRPr="00306C12" w:rsidRDefault="00AF724B" w:rsidP="00DA742C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Образы борьбы и победы в искусстве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Застывшая музыка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Полифония в музыке и живописи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Музыка на мольберте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«О доблестях, о подвигах, о славе...»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«О доблестях, о подвигах, о славе...»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«В каждой мимолётности вижу я миры...»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 w:rsidRPr="000143E5">
              <w:rPr>
                <w:sz w:val="24"/>
                <w:szCs w:val="24"/>
              </w:rPr>
              <w:t>Мир композитора.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  <w:tr w:rsidR="00AF724B" w:rsidRPr="00306C12" w:rsidTr="00AF724B">
        <w:trPr>
          <w:trHeight w:val="2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AF724B" w:rsidRDefault="00AF724B" w:rsidP="00E324A6">
            <w:pPr>
              <w:rPr>
                <w:sz w:val="24"/>
                <w:szCs w:val="24"/>
              </w:rPr>
            </w:pPr>
            <w:r w:rsidRPr="000143E5">
              <w:rPr>
                <w:sz w:val="24"/>
                <w:szCs w:val="24"/>
              </w:rPr>
              <w:t>С веком наравне</w:t>
            </w:r>
            <w:proofErr w:type="gramStart"/>
            <w:r w:rsidRPr="000143E5"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4B" w:rsidRPr="00306C12" w:rsidRDefault="00AF724B" w:rsidP="00E324A6">
            <w:pPr>
              <w:rPr>
                <w:sz w:val="20"/>
              </w:rPr>
            </w:pPr>
          </w:p>
        </w:tc>
      </w:tr>
    </w:tbl>
    <w:p w:rsidR="00DA742C" w:rsidRPr="00103E59" w:rsidRDefault="00DA742C" w:rsidP="00DA742C">
      <w:pPr>
        <w:jc w:val="center"/>
        <w:rPr>
          <w:sz w:val="26"/>
          <w:szCs w:val="26"/>
          <w:u w:val="single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DA742C" w:rsidRDefault="00DA742C" w:rsidP="007D2F47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sectPr w:rsidR="00DA742C" w:rsidSect="00815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F6AB4"/>
    <w:multiLevelType w:val="multilevel"/>
    <w:tmpl w:val="B59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75766"/>
    <w:multiLevelType w:val="multilevel"/>
    <w:tmpl w:val="7614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D1F9E"/>
    <w:multiLevelType w:val="hybridMultilevel"/>
    <w:tmpl w:val="513CE830"/>
    <w:lvl w:ilvl="0" w:tplc="0602C0F8">
      <w:start w:val="1"/>
      <w:numFmt w:val="decimal"/>
      <w:lvlText w:val="%1."/>
      <w:lvlJc w:val="left"/>
      <w:pPr>
        <w:ind w:left="8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38250A">
      <w:start w:val="1"/>
      <w:numFmt w:val="decimal"/>
      <w:lvlText w:val="%2."/>
      <w:lvlJc w:val="left"/>
      <w:pPr>
        <w:ind w:left="8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480377C">
      <w:numFmt w:val="bullet"/>
      <w:lvlText w:val="•"/>
      <w:lvlJc w:val="left"/>
      <w:pPr>
        <w:ind w:left="2737" w:hanging="281"/>
      </w:pPr>
      <w:rPr>
        <w:rFonts w:hint="default"/>
        <w:lang w:val="ru-RU" w:eastAsia="en-US" w:bidi="ar-SA"/>
      </w:rPr>
    </w:lvl>
    <w:lvl w:ilvl="3" w:tplc="E2FC71FA">
      <w:numFmt w:val="bullet"/>
      <w:lvlText w:val="•"/>
      <w:lvlJc w:val="left"/>
      <w:pPr>
        <w:ind w:left="3695" w:hanging="281"/>
      </w:pPr>
      <w:rPr>
        <w:rFonts w:hint="default"/>
        <w:lang w:val="ru-RU" w:eastAsia="en-US" w:bidi="ar-SA"/>
      </w:rPr>
    </w:lvl>
    <w:lvl w:ilvl="4" w:tplc="0DB43046">
      <w:numFmt w:val="bullet"/>
      <w:lvlText w:val="•"/>
      <w:lvlJc w:val="left"/>
      <w:pPr>
        <w:ind w:left="4654" w:hanging="281"/>
      </w:pPr>
      <w:rPr>
        <w:rFonts w:hint="default"/>
        <w:lang w:val="ru-RU" w:eastAsia="en-US" w:bidi="ar-SA"/>
      </w:rPr>
    </w:lvl>
    <w:lvl w:ilvl="5" w:tplc="44143ABC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C3DE9B50">
      <w:numFmt w:val="bullet"/>
      <w:lvlText w:val="•"/>
      <w:lvlJc w:val="left"/>
      <w:pPr>
        <w:ind w:left="6571" w:hanging="281"/>
      </w:pPr>
      <w:rPr>
        <w:rFonts w:hint="default"/>
        <w:lang w:val="ru-RU" w:eastAsia="en-US" w:bidi="ar-SA"/>
      </w:rPr>
    </w:lvl>
    <w:lvl w:ilvl="7" w:tplc="B2C4BF9C">
      <w:numFmt w:val="bullet"/>
      <w:lvlText w:val="•"/>
      <w:lvlJc w:val="left"/>
      <w:pPr>
        <w:ind w:left="7530" w:hanging="281"/>
      </w:pPr>
      <w:rPr>
        <w:rFonts w:hint="default"/>
        <w:lang w:val="ru-RU" w:eastAsia="en-US" w:bidi="ar-SA"/>
      </w:rPr>
    </w:lvl>
    <w:lvl w:ilvl="8" w:tplc="716CADCC">
      <w:numFmt w:val="bullet"/>
      <w:lvlText w:val="•"/>
      <w:lvlJc w:val="left"/>
      <w:pPr>
        <w:ind w:left="8489" w:hanging="281"/>
      </w:pPr>
      <w:rPr>
        <w:rFonts w:hint="default"/>
        <w:lang w:val="ru-RU" w:eastAsia="en-US" w:bidi="ar-SA"/>
      </w:rPr>
    </w:lvl>
  </w:abstractNum>
  <w:abstractNum w:abstractNumId="3">
    <w:nsid w:val="0D385F8C"/>
    <w:multiLevelType w:val="multilevel"/>
    <w:tmpl w:val="88CC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D5203F"/>
    <w:multiLevelType w:val="multilevel"/>
    <w:tmpl w:val="8CCC0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5C46D0"/>
    <w:multiLevelType w:val="multilevel"/>
    <w:tmpl w:val="94F2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C61B45"/>
    <w:multiLevelType w:val="hybridMultilevel"/>
    <w:tmpl w:val="C96CC66E"/>
    <w:lvl w:ilvl="0" w:tplc="F808FBD4">
      <w:start w:val="1"/>
      <w:numFmt w:val="decimal"/>
      <w:lvlText w:val="%1."/>
      <w:lvlJc w:val="left"/>
      <w:pPr>
        <w:ind w:left="822" w:hanging="21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6"/>
        <w:szCs w:val="26"/>
        <w:lang w:val="ru-RU" w:eastAsia="en-US" w:bidi="ar-SA"/>
      </w:rPr>
    </w:lvl>
    <w:lvl w:ilvl="1" w:tplc="B1B85E14">
      <w:numFmt w:val="bullet"/>
      <w:lvlText w:val="•"/>
      <w:lvlJc w:val="left"/>
      <w:pPr>
        <w:ind w:left="1778" w:hanging="213"/>
      </w:pPr>
      <w:rPr>
        <w:rFonts w:hint="default"/>
        <w:lang w:val="ru-RU" w:eastAsia="en-US" w:bidi="ar-SA"/>
      </w:rPr>
    </w:lvl>
    <w:lvl w:ilvl="2" w:tplc="B2CCD480">
      <w:numFmt w:val="bullet"/>
      <w:lvlText w:val="•"/>
      <w:lvlJc w:val="left"/>
      <w:pPr>
        <w:ind w:left="2737" w:hanging="213"/>
      </w:pPr>
      <w:rPr>
        <w:rFonts w:hint="default"/>
        <w:lang w:val="ru-RU" w:eastAsia="en-US" w:bidi="ar-SA"/>
      </w:rPr>
    </w:lvl>
    <w:lvl w:ilvl="3" w:tplc="C1D48056">
      <w:numFmt w:val="bullet"/>
      <w:lvlText w:val="•"/>
      <w:lvlJc w:val="left"/>
      <w:pPr>
        <w:ind w:left="3695" w:hanging="213"/>
      </w:pPr>
      <w:rPr>
        <w:rFonts w:hint="default"/>
        <w:lang w:val="ru-RU" w:eastAsia="en-US" w:bidi="ar-SA"/>
      </w:rPr>
    </w:lvl>
    <w:lvl w:ilvl="4" w:tplc="D6C622B4">
      <w:numFmt w:val="bullet"/>
      <w:lvlText w:val="•"/>
      <w:lvlJc w:val="left"/>
      <w:pPr>
        <w:ind w:left="4654" w:hanging="213"/>
      </w:pPr>
      <w:rPr>
        <w:rFonts w:hint="default"/>
        <w:lang w:val="ru-RU" w:eastAsia="en-US" w:bidi="ar-SA"/>
      </w:rPr>
    </w:lvl>
    <w:lvl w:ilvl="5" w:tplc="D9D0C168">
      <w:numFmt w:val="bullet"/>
      <w:lvlText w:val="•"/>
      <w:lvlJc w:val="left"/>
      <w:pPr>
        <w:ind w:left="5613" w:hanging="213"/>
      </w:pPr>
      <w:rPr>
        <w:rFonts w:hint="default"/>
        <w:lang w:val="ru-RU" w:eastAsia="en-US" w:bidi="ar-SA"/>
      </w:rPr>
    </w:lvl>
    <w:lvl w:ilvl="6" w:tplc="3832593E">
      <w:numFmt w:val="bullet"/>
      <w:lvlText w:val="•"/>
      <w:lvlJc w:val="left"/>
      <w:pPr>
        <w:ind w:left="6571" w:hanging="213"/>
      </w:pPr>
      <w:rPr>
        <w:rFonts w:hint="default"/>
        <w:lang w:val="ru-RU" w:eastAsia="en-US" w:bidi="ar-SA"/>
      </w:rPr>
    </w:lvl>
    <w:lvl w:ilvl="7" w:tplc="01E0254A">
      <w:numFmt w:val="bullet"/>
      <w:lvlText w:val="•"/>
      <w:lvlJc w:val="left"/>
      <w:pPr>
        <w:ind w:left="7530" w:hanging="213"/>
      </w:pPr>
      <w:rPr>
        <w:rFonts w:hint="default"/>
        <w:lang w:val="ru-RU" w:eastAsia="en-US" w:bidi="ar-SA"/>
      </w:rPr>
    </w:lvl>
    <w:lvl w:ilvl="8" w:tplc="D58A8E74">
      <w:numFmt w:val="bullet"/>
      <w:lvlText w:val="•"/>
      <w:lvlJc w:val="left"/>
      <w:pPr>
        <w:ind w:left="8489" w:hanging="213"/>
      </w:pPr>
      <w:rPr>
        <w:rFonts w:hint="default"/>
        <w:lang w:val="ru-RU" w:eastAsia="en-US" w:bidi="ar-SA"/>
      </w:rPr>
    </w:lvl>
  </w:abstractNum>
  <w:abstractNum w:abstractNumId="7">
    <w:nsid w:val="15261766"/>
    <w:multiLevelType w:val="multilevel"/>
    <w:tmpl w:val="98FE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E0CD1"/>
    <w:multiLevelType w:val="multilevel"/>
    <w:tmpl w:val="D656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B3090B"/>
    <w:multiLevelType w:val="multilevel"/>
    <w:tmpl w:val="305A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CA5239"/>
    <w:multiLevelType w:val="hybridMultilevel"/>
    <w:tmpl w:val="53DC87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9E145F"/>
    <w:multiLevelType w:val="multilevel"/>
    <w:tmpl w:val="45A2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247400"/>
    <w:multiLevelType w:val="multilevel"/>
    <w:tmpl w:val="5F9EC9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13">
    <w:nsid w:val="24AE5BD0"/>
    <w:multiLevelType w:val="multilevel"/>
    <w:tmpl w:val="1ADA7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577E55"/>
    <w:multiLevelType w:val="multilevel"/>
    <w:tmpl w:val="CED0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E21713"/>
    <w:multiLevelType w:val="multilevel"/>
    <w:tmpl w:val="C374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646CFB"/>
    <w:multiLevelType w:val="multilevel"/>
    <w:tmpl w:val="2A50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9E5F90"/>
    <w:multiLevelType w:val="multilevel"/>
    <w:tmpl w:val="CB2E3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35310C"/>
    <w:multiLevelType w:val="hybridMultilevel"/>
    <w:tmpl w:val="D2C8E2E2"/>
    <w:lvl w:ilvl="0" w:tplc="9202CBE8">
      <w:start w:val="1"/>
      <w:numFmt w:val="decimal"/>
      <w:lvlText w:val="%1."/>
      <w:lvlJc w:val="left"/>
      <w:pPr>
        <w:ind w:left="8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E124D02">
      <w:numFmt w:val="bullet"/>
      <w:lvlText w:val="•"/>
      <w:lvlJc w:val="left"/>
      <w:pPr>
        <w:ind w:left="1778" w:hanging="281"/>
      </w:pPr>
      <w:rPr>
        <w:rFonts w:hint="default"/>
        <w:lang w:val="ru-RU" w:eastAsia="en-US" w:bidi="ar-SA"/>
      </w:rPr>
    </w:lvl>
    <w:lvl w:ilvl="2" w:tplc="B06ED954">
      <w:numFmt w:val="bullet"/>
      <w:lvlText w:val="•"/>
      <w:lvlJc w:val="left"/>
      <w:pPr>
        <w:ind w:left="2737" w:hanging="281"/>
      </w:pPr>
      <w:rPr>
        <w:rFonts w:hint="default"/>
        <w:lang w:val="ru-RU" w:eastAsia="en-US" w:bidi="ar-SA"/>
      </w:rPr>
    </w:lvl>
    <w:lvl w:ilvl="3" w:tplc="1DC0B524">
      <w:numFmt w:val="bullet"/>
      <w:lvlText w:val="•"/>
      <w:lvlJc w:val="left"/>
      <w:pPr>
        <w:ind w:left="3695" w:hanging="281"/>
      </w:pPr>
      <w:rPr>
        <w:rFonts w:hint="default"/>
        <w:lang w:val="ru-RU" w:eastAsia="en-US" w:bidi="ar-SA"/>
      </w:rPr>
    </w:lvl>
    <w:lvl w:ilvl="4" w:tplc="C0DE8538">
      <w:numFmt w:val="bullet"/>
      <w:lvlText w:val="•"/>
      <w:lvlJc w:val="left"/>
      <w:pPr>
        <w:ind w:left="4654" w:hanging="281"/>
      </w:pPr>
      <w:rPr>
        <w:rFonts w:hint="default"/>
        <w:lang w:val="ru-RU" w:eastAsia="en-US" w:bidi="ar-SA"/>
      </w:rPr>
    </w:lvl>
    <w:lvl w:ilvl="5" w:tplc="332C8032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66845430">
      <w:numFmt w:val="bullet"/>
      <w:lvlText w:val="•"/>
      <w:lvlJc w:val="left"/>
      <w:pPr>
        <w:ind w:left="6571" w:hanging="281"/>
      </w:pPr>
      <w:rPr>
        <w:rFonts w:hint="default"/>
        <w:lang w:val="ru-RU" w:eastAsia="en-US" w:bidi="ar-SA"/>
      </w:rPr>
    </w:lvl>
    <w:lvl w:ilvl="7" w:tplc="12EA1342">
      <w:numFmt w:val="bullet"/>
      <w:lvlText w:val="•"/>
      <w:lvlJc w:val="left"/>
      <w:pPr>
        <w:ind w:left="7530" w:hanging="281"/>
      </w:pPr>
      <w:rPr>
        <w:rFonts w:hint="default"/>
        <w:lang w:val="ru-RU" w:eastAsia="en-US" w:bidi="ar-SA"/>
      </w:rPr>
    </w:lvl>
    <w:lvl w:ilvl="8" w:tplc="4C84E020">
      <w:numFmt w:val="bullet"/>
      <w:lvlText w:val="•"/>
      <w:lvlJc w:val="left"/>
      <w:pPr>
        <w:ind w:left="8489" w:hanging="281"/>
      </w:pPr>
      <w:rPr>
        <w:rFonts w:hint="default"/>
        <w:lang w:val="ru-RU" w:eastAsia="en-US" w:bidi="ar-SA"/>
      </w:rPr>
    </w:lvl>
  </w:abstractNum>
  <w:abstractNum w:abstractNumId="19">
    <w:nsid w:val="2F784D33"/>
    <w:multiLevelType w:val="hybridMultilevel"/>
    <w:tmpl w:val="A1D26F2E"/>
    <w:lvl w:ilvl="0" w:tplc="D6609DE0">
      <w:start w:val="2"/>
      <w:numFmt w:val="decimal"/>
      <w:lvlText w:val="%1."/>
      <w:lvlJc w:val="left"/>
      <w:pPr>
        <w:ind w:left="1034" w:hanging="2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1" w:tplc="4720EC46">
      <w:start w:val="1"/>
      <w:numFmt w:val="decimal"/>
      <w:lvlText w:val="%2"/>
      <w:lvlJc w:val="left"/>
      <w:pPr>
        <w:ind w:left="4533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CC86DFBE">
      <w:numFmt w:val="bullet"/>
      <w:lvlText w:val="•"/>
      <w:lvlJc w:val="left"/>
      <w:pPr>
        <w:ind w:left="4680" w:hanging="212"/>
      </w:pPr>
      <w:rPr>
        <w:rFonts w:hint="default"/>
        <w:lang w:val="ru-RU" w:eastAsia="en-US" w:bidi="ar-SA"/>
      </w:rPr>
    </w:lvl>
    <w:lvl w:ilvl="3" w:tplc="08086B76">
      <w:numFmt w:val="bullet"/>
      <w:lvlText w:val="•"/>
      <w:lvlJc w:val="left"/>
      <w:pPr>
        <w:ind w:left="5395" w:hanging="212"/>
      </w:pPr>
      <w:rPr>
        <w:rFonts w:hint="default"/>
        <w:lang w:val="ru-RU" w:eastAsia="en-US" w:bidi="ar-SA"/>
      </w:rPr>
    </w:lvl>
    <w:lvl w:ilvl="4" w:tplc="050ACDFE">
      <w:numFmt w:val="bullet"/>
      <w:lvlText w:val="•"/>
      <w:lvlJc w:val="left"/>
      <w:pPr>
        <w:ind w:left="6111" w:hanging="212"/>
      </w:pPr>
      <w:rPr>
        <w:rFonts w:hint="default"/>
        <w:lang w:val="ru-RU" w:eastAsia="en-US" w:bidi="ar-SA"/>
      </w:rPr>
    </w:lvl>
    <w:lvl w:ilvl="5" w:tplc="FE4404A0">
      <w:numFmt w:val="bullet"/>
      <w:lvlText w:val="•"/>
      <w:lvlJc w:val="left"/>
      <w:pPr>
        <w:ind w:left="6827" w:hanging="212"/>
      </w:pPr>
      <w:rPr>
        <w:rFonts w:hint="default"/>
        <w:lang w:val="ru-RU" w:eastAsia="en-US" w:bidi="ar-SA"/>
      </w:rPr>
    </w:lvl>
    <w:lvl w:ilvl="6" w:tplc="E4A653F4">
      <w:numFmt w:val="bullet"/>
      <w:lvlText w:val="•"/>
      <w:lvlJc w:val="left"/>
      <w:pPr>
        <w:ind w:left="7543" w:hanging="212"/>
      </w:pPr>
      <w:rPr>
        <w:rFonts w:hint="default"/>
        <w:lang w:val="ru-RU" w:eastAsia="en-US" w:bidi="ar-SA"/>
      </w:rPr>
    </w:lvl>
    <w:lvl w:ilvl="7" w:tplc="21FE8CB4">
      <w:numFmt w:val="bullet"/>
      <w:lvlText w:val="•"/>
      <w:lvlJc w:val="left"/>
      <w:pPr>
        <w:ind w:left="8259" w:hanging="212"/>
      </w:pPr>
      <w:rPr>
        <w:rFonts w:hint="default"/>
        <w:lang w:val="ru-RU" w:eastAsia="en-US" w:bidi="ar-SA"/>
      </w:rPr>
    </w:lvl>
    <w:lvl w:ilvl="8" w:tplc="4588F476">
      <w:numFmt w:val="bullet"/>
      <w:lvlText w:val="•"/>
      <w:lvlJc w:val="left"/>
      <w:pPr>
        <w:ind w:left="8974" w:hanging="212"/>
      </w:pPr>
      <w:rPr>
        <w:rFonts w:hint="default"/>
        <w:lang w:val="ru-RU" w:eastAsia="en-US" w:bidi="ar-SA"/>
      </w:rPr>
    </w:lvl>
  </w:abstractNum>
  <w:abstractNum w:abstractNumId="20">
    <w:nsid w:val="30323776"/>
    <w:multiLevelType w:val="multilevel"/>
    <w:tmpl w:val="E6F0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4FE4533"/>
    <w:multiLevelType w:val="multilevel"/>
    <w:tmpl w:val="E0A0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587AEF"/>
    <w:multiLevelType w:val="multilevel"/>
    <w:tmpl w:val="E996C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E9A673A"/>
    <w:multiLevelType w:val="multilevel"/>
    <w:tmpl w:val="12EE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DC5BB4"/>
    <w:multiLevelType w:val="multilevel"/>
    <w:tmpl w:val="B8A2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E65AC9"/>
    <w:multiLevelType w:val="multilevel"/>
    <w:tmpl w:val="4180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426031"/>
    <w:multiLevelType w:val="multilevel"/>
    <w:tmpl w:val="191A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D9710F"/>
    <w:multiLevelType w:val="multilevel"/>
    <w:tmpl w:val="3E10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754C4D"/>
    <w:multiLevelType w:val="hybridMultilevel"/>
    <w:tmpl w:val="EF40F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DC6D01"/>
    <w:multiLevelType w:val="multilevel"/>
    <w:tmpl w:val="1156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852159"/>
    <w:multiLevelType w:val="multilevel"/>
    <w:tmpl w:val="18C2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93B74C3"/>
    <w:multiLevelType w:val="multilevel"/>
    <w:tmpl w:val="7678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EA389C"/>
    <w:multiLevelType w:val="hybridMultilevel"/>
    <w:tmpl w:val="E040B9C8"/>
    <w:lvl w:ilvl="0" w:tplc="9CAAB756">
      <w:start w:val="1"/>
      <w:numFmt w:val="decimal"/>
      <w:lvlText w:val="%1."/>
      <w:lvlJc w:val="left"/>
      <w:pPr>
        <w:ind w:left="82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9C629DC">
      <w:numFmt w:val="bullet"/>
      <w:lvlText w:val="•"/>
      <w:lvlJc w:val="left"/>
      <w:pPr>
        <w:ind w:left="1778" w:hanging="281"/>
      </w:pPr>
      <w:rPr>
        <w:rFonts w:hint="default"/>
        <w:lang w:val="ru-RU" w:eastAsia="en-US" w:bidi="ar-SA"/>
      </w:rPr>
    </w:lvl>
    <w:lvl w:ilvl="2" w:tplc="2E98C1C6">
      <w:numFmt w:val="bullet"/>
      <w:lvlText w:val="•"/>
      <w:lvlJc w:val="left"/>
      <w:pPr>
        <w:ind w:left="2737" w:hanging="281"/>
      </w:pPr>
      <w:rPr>
        <w:rFonts w:hint="default"/>
        <w:lang w:val="ru-RU" w:eastAsia="en-US" w:bidi="ar-SA"/>
      </w:rPr>
    </w:lvl>
    <w:lvl w:ilvl="3" w:tplc="5EF09F28">
      <w:numFmt w:val="bullet"/>
      <w:lvlText w:val="•"/>
      <w:lvlJc w:val="left"/>
      <w:pPr>
        <w:ind w:left="3695" w:hanging="281"/>
      </w:pPr>
      <w:rPr>
        <w:rFonts w:hint="default"/>
        <w:lang w:val="ru-RU" w:eastAsia="en-US" w:bidi="ar-SA"/>
      </w:rPr>
    </w:lvl>
    <w:lvl w:ilvl="4" w:tplc="5E401CB2">
      <w:numFmt w:val="bullet"/>
      <w:lvlText w:val="•"/>
      <w:lvlJc w:val="left"/>
      <w:pPr>
        <w:ind w:left="4654" w:hanging="281"/>
      </w:pPr>
      <w:rPr>
        <w:rFonts w:hint="default"/>
        <w:lang w:val="ru-RU" w:eastAsia="en-US" w:bidi="ar-SA"/>
      </w:rPr>
    </w:lvl>
    <w:lvl w:ilvl="5" w:tplc="20BE6B38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B0568214">
      <w:numFmt w:val="bullet"/>
      <w:lvlText w:val="•"/>
      <w:lvlJc w:val="left"/>
      <w:pPr>
        <w:ind w:left="6571" w:hanging="281"/>
      </w:pPr>
      <w:rPr>
        <w:rFonts w:hint="default"/>
        <w:lang w:val="ru-RU" w:eastAsia="en-US" w:bidi="ar-SA"/>
      </w:rPr>
    </w:lvl>
    <w:lvl w:ilvl="7" w:tplc="C0340518">
      <w:numFmt w:val="bullet"/>
      <w:lvlText w:val="•"/>
      <w:lvlJc w:val="left"/>
      <w:pPr>
        <w:ind w:left="7530" w:hanging="281"/>
      </w:pPr>
      <w:rPr>
        <w:rFonts w:hint="default"/>
        <w:lang w:val="ru-RU" w:eastAsia="en-US" w:bidi="ar-SA"/>
      </w:rPr>
    </w:lvl>
    <w:lvl w:ilvl="8" w:tplc="E940FF1A">
      <w:numFmt w:val="bullet"/>
      <w:lvlText w:val="•"/>
      <w:lvlJc w:val="left"/>
      <w:pPr>
        <w:ind w:left="8489" w:hanging="281"/>
      </w:pPr>
      <w:rPr>
        <w:rFonts w:hint="default"/>
        <w:lang w:val="ru-RU" w:eastAsia="en-US" w:bidi="ar-SA"/>
      </w:rPr>
    </w:lvl>
  </w:abstractNum>
  <w:abstractNum w:abstractNumId="33">
    <w:nsid w:val="60B82F12"/>
    <w:multiLevelType w:val="multilevel"/>
    <w:tmpl w:val="E25C7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7C466D"/>
    <w:multiLevelType w:val="multilevel"/>
    <w:tmpl w:val="FA1E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AA19DD"/>
    <w:multiLevelType w:val="multilevel"/>
    <w:tmpl w:val="C46C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1D5D59"/>
    <w:multiLevelType w:val="multilevel"/>
    <w:tmpl w:val="DB284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8821442"/>
    <w:multiLevelType w:val="hybridMultilevel"/>
    <w:tmpl w:val="C00AD7DC"/>
    <w:lvl w:ilvl="0" w:tplc="A48E759E">
      <w:start w:val="1"/>
      <w:numFmt w:val="decimal"/>
      <w:lvlText w:val="%1."/>
      <w:lvlJc w:val="left"/>
      <w:pPr>
        <w:ind w:left="8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3AD8B4">
      <w:numFmt w:val="bullet"/>
      <w:lvlText w:val="•"/>
      <w:lvlJc w:val="left"/>
      <w:pPr>
        <w:ind w:left="1778" w:hanging="281"/>
      </w:pPr>
      <w:rPr>
        <w:rFonts w:hint="default"/>
        <w:lang w:val="ru-RU" w:eastAsia="en-US" w:bidi="ar-SA"/>
      </w:rPr>
    </w:lvl>
    <w:lvl w:ilvl="2" w:tplc="0DAE46A6">
      <w:numFmt w:val="bullet"/>
      <w:lvlText w:val="•"/>
      <w:lvlJc w:val="left"/>
      <w:pPr>
        <w:ind w:left="2737" w:hanging="281"/>
      </w:pPr>
      <w:rPr>
        <w:rFonts w:hint="default"/>
        <w:lang w:val="ru-RU" w:eastAsia="en-US" w:bidi="ar-SA"/>
      </w:rPr>
    </w:lvl>
    <w:lvl w:ilvl="3" w:tplc="A588DBDC">
      <w:numFmt w:val="bullet"/>
      <w:lvlText w:val="•"/>
      <w:lvlJc w:val="left"/>
      <w:pPr>
        <w:ind w:left="3695" w:hanging="281"/>
      </w:pPr>
      <w:rPr>
        <w:rFonts w:hint="default"/>
        <w:lang w:val="ru-RU" w:eastAsia="en-US" w:bidi="ar-SA"/>
      </w:rPr>
    </w:lvl>
    <w:lvl w:ilvl="4" w:tplc="3B0A4232">
      <w:numFmt w:val="bullet"/>
      <w:lvlText w:val="•"/>
      <w:lvlJc w:val="left"/>
      <w:pPr>
        <w:ind w:left="4654" w:hanging="281"/>
      </w:pPr>
      <w:rPr>
        <w:rFonts w:hint="default"/>
        <w:lang w:val="ru-RU" w:eastAsia="en-US" w:bidi="ar-SA"/>
      </w:rPr>
    </w:lvl>
    <w:lvl w:ilvl="5" w:tplc="D6340AA4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7EB44B9A">
      <w:numFmt w:val="bullet"/>
      <w:lvlText w:val="•"/>
      <w:lvlJc w:val="left"/>
      <w:pPr>
        <w:ind w:left="6571" w:hanging="281"/>
      </w:pPr>
      <w:rPr>
        <w:rFonts w:hint="default"/>
        <w:lang w:val="ru-RU" w:eastAsia="en-US" w:bidi="ar-SA"/>
      </w:rPr>
    </w:lvl>
    <w:lvl w:ilvl="7" w:tplc="DF8230CC">
      <w:numFmt w:val="bullet"/>
      <w:lvlText w:val="•"/>
      <w:lvlJc w:val="left"/>
      <w:pPr>
        <w:ind w:left="7530" w:hanging="281"/>
      </w:pPr>
      <w:rPr>
        <w:rFonts w:hint="default"/>
        <w:lang w:val="ru-RU" w:eastAsia="en-US" w:bidi="ar-SA"/>
      </w:rPr>
    </w:lvl>
    <w:lvl w:ilvl="8" w:tplc="494C3578">
      <w:numFmt w:val="bullet"/>
      <w:lvlText w:val="•"/>
      <w:lvlJc w:val="left"/>
      <w:pPr>
        <w:ind w:left="8489" w:hanging="281"/>
      </w:pPr>
      <w:rPr>
        <w:rFonts w:hint="default"/>
        <w:lang w:val="ru-RU" w:eastAsia="en-US" w:bidi="ar-SA"/>
      </w:rPr>
    </w:lvl>
  </w:abstractNum>
  <w:abstractNum w:abstractNumId="38">
    <w:nsid w:val="6D4F4AC5"/>
    <w:multiLevelType w:val="multilevel"/>
    <w:tmpl w:val="5DFE4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2F47CF"/>
    <w:multiLevelType w:val="multilevel"/>
    <w:tmpl w:val="1FB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21205B"/>
    <w:multiLevelType w:val="multilevel"/>
    <w:tmpl w:val="D700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D712E82"/>
    <w:multiLevelType w:val="hybridMultilevel"/>
    <w:tmpl w:val="E1A29C54"/>
    <w:lvl w:ilvl="0" w:tplc="D3E0CAAC">
      <w:numFmt w:val="bullet"/>
      <w:lvlText w:val="-"/>
      <w:lvlJc w:val="left"/>
      <w:pPr>
        <w:ind w:left="822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0A7DAE">
      <w:numFmt w:val="bullet"/>
      <w:lvlText w:val="•"/>
      <w:lvlJc w:val="left"/>
      <w:pPr>
        <w:ind w:left="1778" w:hanging="200"/>
      </w:pPr>
      <w:rPr>
        <w:rFonts w:hint="default"/>
        <w:lang w:val="ru-RU" w:eastAsia="en-US" w:bidi="ar-SA"/>
      </w:rPr>
    </w:lvl>
    <w:lvl w:ilvl="2" w:tplc="EE4EE442">
      <w:numFmt w:val="bullet"/>
      <w:lvlText w:val="•"/>
      <w:lvlJc w:val="left"/>
      <w:pPr>
        <w:ind w:left="2737" w:hanging="200"/>
      </w:pPr>
      <w:rPr>
        <w:rFonts w:hint="default"/>
        <w:lang w:val="ru-RU" w:eastAsia="en-US" w:bidi="ar-SA"/>
      </w:rPr>
    </w:lvl>
    <w:lvl w:ilvl="3" w:tplc="6BD8BECC">
      <w:numFmt w:val="bullet"/>
      <w:lvlText w:val="•"/>
      <w:lvlJc w:val="left"/>
      <w:pPr>
        <w:ind w:left="3695" w:hanging="200"/>
      </w:pPr>
      <w:rPr>
        <w:rFonts w:hint="default"/>
        <w:lang w:val="ru-RU" w:eastAsia="en-US" w:bidi="ar-SA"/>
      </w:rPr>
    </w:lvl>
    <w:lvl w:ilvl="4" w:tplc="35A43EA2">
      <w:numFmt w:val="bullet"/>
      <w:lvlText w:val="•"/>
      <w:lvlJc w:val="left"/>
      <w:pPr>
        <w:ind w:left="4654" w:hanging="200"/>
      </w:pPr>
      <w:rPr>
        <w:rFonts w:hint="default"/>
        <w:lang w:val="ru-RU" w:eastAsia="en-US" w:bidi="ar-SA"/>
      </w:rPr>
    </w:lvl>
    <w:lvl w:ilvl="5" w:tplc="324CE49C">
      <w:numFmt w:val="bullet"/>
      <w:lvlText w:val="•"/>
      <w:lvlJc w:val="left"/>
      <w:pPr>
        <w:ind w:left="5613" w:hanging="200"/>
      </w:pPr>
      <w:rPr>
        <w:rFonts w:hint="default"/>
        <w:lang w:val="ru-RU" w:eastAsia="en-US" w:bidi="ar-SA"/>
      </w:rPr>
    </w:lvl>
    <w:lvl w:ilvl="6" w:tplc="EE6C26E8">
      <w:numFmt w:val="bullet"/>
      <w:lvlText w:val="•"/>
      <w:lvlJc w:val="left"/>
      <w:pPr>
        <w:ind w:left="6571" w:hanging="200"/>
      </w:pPr>
      <w:rPr>
        <w:rFonts w:hint="default"/>
        <w:lang w:val="ru-RU" w:eastAsia="en-US" w:bidi="ar-SA"/>
      </w:rPr>
    </w:lvl>
    <w:lvl w:ilvl="7" w:tplc="DEBA332C">
      <w:numFmt w:val="bullet"/>
      <w:lvlText w:val="•"/>
      <w:lvlJc w:val="left"/>
      <w:pPr>
        <w:ind w:left="7530" w:hanging="200"/>
      </w:pPr>
      <w:rPr>
        <w:rFonts w:hint="default"/>
        <w:lang w:val="ru-RU" w:eastAsia="en-US" w:bidi="ar-SA"/>
      </w:rPr>
    </w:lvl>
    <w:lvl w:ilvl="8" w:tplc="A7C82A98">
      <w:numFmt w:val="bullet"/>
      <w:lvlText w:val="•"/>
      <w:lvlJc w:val="left"/>
      <w:pPr>
        <w:ind w:left="8489" w:hanging="200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24"/>
  </w:num>
  <w:num w:numId="3">
    <w:abstractNumId w:val="38"/>
  </w:num>
  <w:num w:numId="4">
    <w:abstractNumId w:val="36"/>
  </w:num>
  <w:num w:numId="5">
    <w:abstractNumId w:val="26"/>
  </w:num>
  <w:num w:numId="6">
    <w:abstractNumId w:val="35"/>
  </w:num>
  <w:num w:numId="7">
    <w:abstractNumId w:val="21"/>
  </w:num>
  <w:num w:numId="8">
    <w:abstractNumId w:val="31"/>
  </w:num>
  <w:num w:numId="9">
    <w:abstractNumId w:val="40"/>
  </w:num>
  <w:num w:numId="10">
    <w:abstractNumId w:val="17"/>
  </w:num>
  <w:num w:numId="11">
    <w:abstractNumId w:val="5"/>
  </w:num>
  <w:num w:numId="12">
    <w:abstractNumId w:val="13"/>
  </w:num>
  <w:num w:numId="13">
    <w:abstractNumId w:val="8"/>
  </w:num>
  <w:num w:numId="14">
    <w:abstractNumId w:val="7"/>
  </w:num>
  <w:num w:numId="15">
    <w:abstractNumId w:val="1"/>
  </w:num>
  <w:num w:numId="16">
    <w:abstractNumId w:val="4"/>
  </w:num>
  <w:num w:numId="17">
    <w:abstractNumId w:val="39"/>
  </w:num>
  <w:num w:numId="18">
    <w:abstractNumId w:val="27"/>
  </w:num>
  <w:num w:numId="19">
    <w:abstractNumId w:val="11"/>
  </w:num>
  <w:num w:numId="20">
    <w:abstractNumId w:val="30"/>
  </w:num>
  <w:num w:numId="21">
    <w:abstractNumId w:val="29"/>
  </w:num>
  <w:num w:numId="22">
    <w:abstractNumId w:val="0"/>
  </w:num>
  <w:num w:numId="23">
    <w:abstractNumId w:val="33"/>
  </w:num>
  <w:num w:numId="24">
    <w:abstractNumId w:val="25"/>
  </w:num>
  <w:num w:numId="25">
    <w:abstractNumId w:val="20"/>
  </w:num>
  <w:num w:numId="26">
    <w:abstractNumId w:val="15"/>
  </w:num>
  <w:num w:numId="27">
    <w:abstractNumId w:val="34"/>
  </w:num>
  <w:num w:numId="28">
    <w:abstractNumId w:val="16"/>
  </w:num>
  <w:num w:numId="29">
    <w:abstractNumId w:val="22"/>
  </w:num>
  <w:num w:numId="30">
    <w:abstractNumId w:val="14"/>
  </w:num>
  <w:num w:numId="31">
    <w:abstractNumId w:val="3"/>
  </w:num>
  <w:num w:numId="32">
    <w:abstractNumId w:val="9"/>
  </w:num>
  <w:num w:numId="33">
    <w:abstractNumId w:val="28"/>
  </w:num>
  <w:num w:numId="34">
    <w:abstractNumId w:val="12"/>
  </w:num>
  <w:num w:numId="35">
    <w:abstractNumId w:val="10"/>
  </w:num>
  <w:num w:numId="36">
    <w:abstractNumId w:val="19"/>
  </w:num>
  <w:num w:numId="37">
    <w:abstractNumId w:val="41"/>
  </w:num>
  <w:num w:numId="38">
    <w:abstractNumId w:val="2"/>
  </w:num>
  <w:num w:numId="39">
    <w:abstractNumId w:val="18"/>
  </w:num>
  <w:num w:numId="40">
    <w:abstractNumId w:val="37"/>
  </w:num>
  <w:num w:numId="41">
    <w:abstractNumId w:val="32"/>
  </w:num>
  <w:num w:numId="4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F47"/>
    <w:rsid w:val="00046A60"/>
    <w:rsid w:val="00091D9A"/>
    <w:rsid w:val="000B0DB6"/>
    <w:rsid w:val="000E3574"/>
    <w:rsid w:val="0011544C"/>
    <w:rsid w:val="002A20A9"/>
    <w:rsid w:val="00335741"/>
    <w:rsid w:val="00353FE2"/>
    <w:rsid w:val="003C0C2B"/>
    <w:rsid w:val="00400417"/>
    <w:rsid w:val="00455C1E"/>
    <w:rsid w:val="004A11F7"/>
    <w:rsid w:val="004D436C"/>
    <w:rsid w:val="00597762"/>
    <w:rsid w:val="006360AF"/>
    <w:rsid w:val="00675FF4"/>
    <w:rsid w:val="00705590"/>
    <w:rsid w:val="00731CA4"/>
    <w:rsid w:val="007670A5"/>
    <w:rsid w:val="007D2F47"/>
    <w:rsid w:val="00815A59"/>
    <w:rsid w:val="008C3FBC"/>
    <w:rsid w:val="009877DF"/>
    <w:rsid w:val="00A7702A"/>
    <w:rsid w:val="00AF724B"/>
    <w:rsid w:val="00B661AE"/>
    <w:rsid w:val="00BD5296"/>
    <w:rsid w:val="00C02B38"/>
    <w:rsid w:val="00C21025"/>
    <w:rsid w:val="00C32A77"/>
    <w:rsid w:val="00CA0DF3"/>
    <w:rsid w:val="00D518D8"/>
    <w:rsid w:val="00DA22AA"/>
    <w:rsid w:val="00DA742C"/>
    <w:rsid w:val="00DF2E98"/>
    <w:rsid w:val="00E05992"/>
    <w:rsid w:val="00E324A6"/>
    <w:rsid w:val="00E834AE"/>
    <w:rsid w:val="00EF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D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DA74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DA74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uiPriority w:val="44"/>
    <w:rsid w:val="00DA742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6">
    <w:name w:val="Hyperlink"/>
    <w:basedOn w:val="a0"/>
    <w:uiPriority w:val="99"/>
    <w:semiHidden/>
    <w:unhideWhenUsed/>
    <w:rsid w:val="00C32A77"/>
    <w:rPr>
      <w:color w:val="0000FF"/>
      <w:u w:val="single"/>
    </w:rPr>
  </w:style>
  <w:style w:type="character" w:customStyle="1" w:styleId="c3">
    <w:name w:val="c3"/>
    <w:basedOn w:val="a0"/>
    <w:rsid w:val="00CA0DF3"/>
  </w:style>
  <w:style w:type="character" w:styleId="a7">
    <w:name w:val="footnote reference"/>
    <w:basedOn w:val="a0"/>
    <w:rsid w:val="000B0DB6"/>
  </w:style>
  <w:style w:type="paragraph" w:styleId="a8">
    <w:name w:val="Body Text"/>
    <w:basedOn w:val="a"/>
    <w:link w:val="a9"/>
    <w:uiPriority w:val="1"/>
    <w:qFormat/>
    <w:rsid w:val="00046A60"/>
    <w:pPr>
      <w:widowControl w:val="0"/>
      <w:autoSpaceDE w:val="0"/>
      <w:autoSpaceDN w:val="0"/>
      <w:spacing w:after="0" w:line="240" w:lineRule="auto"/>
      <w:ind w:left="82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046A60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046A60"/>
    <w:pPr>
      <w:widowControl w:val="0"/>
      <w:autoSpaceDE w:val="0"/>
      <w:autoSpaceDN w:val="0"/>
      <w:spacing w:after="0" w:line="240" w:lineRule="auto"/>
      <w:ind w:left="822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a">
    <w:name w:val="Emphasis"/>
    <w:basedOn w:val="a0"/>
    <w:uiPriority w:val="20"/>
    <w:qFormat/>
    <w:rsid w:val="00046A6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fanasjeva-natalya-mikhajlovna32.webnod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ducation.simcat.ru/school31/teacher/page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F3037-2DEA-4E08-8EC8-CFCB0342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7394</Words>
  <Characters>42148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Царева Софья</dc:creator>
  <cp:lastModifiedBy>Царева Софья</cp:lastModifiedBy>
  <cp:revision>9</cp:revision>
  <dcterms:created xsi:type="dcterms:W3CDTF">2020-08-19T16:57:00Z</dcterms:created>
  <dcterms:modified xsi:type="dcterms:W3CDTF">2020-09-23T17:21:00Z</dcterms:modified>
</cp:coreProperties>
</file>