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242" w:rsidRDefault="002C0242" w:rsidP="002C024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У р о к .</w:t>
      </w:r>
      <w:r>
        <w:rPr>
          <w:b/>
          <w:sz w:val="28"/>
          <w:szCs w:val="28"/>
        </w:rPr>
        <w:t>Химические свойства алкенов</w:t>
      </w:r>
      <w:r>
        <w:rPr>
          <w:sz w:val="28"/>
          <w:szCs w:val="28"/>
        </w:rPr>
        <w:t>.</w:t>
      </w:r>
    </w:p>
    <w:p w:rsidR="002C0242" w:rsidRDefault="002C0242" w:rsidP="002C024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Цели урока: формировать у учащихся знания о химические свойства алкенов; раскрыть химические свойства непредельных углеводородов на примере этена и его гомологов, его взаимодействие с растворами кислот, щелочей, калий перманганата; формировать знания о реакции присоединения в органической химии на примере присоединения водорода, галогенов, галогеноводородов, воды; показать возможность участия алкенов в реакциях полимеризации по положению двойной связи; развивать навыки и умения составлять уравнения химических реакций на примере химических свойств алкенов.</w:t>
      </w:r>
    </w:p>
    <w:p w:rsidR="002C0242" w:rsidRDefault="002C0242" w:rsidP="002C024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Тип урока: изучение нового материала.</w:t>
      </w:r>
    </w:p>
    <w:p w:rsidR="002C0242" w:rsidRDefault="002C0242" w:rsidP="002C0242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Формы работы: самостоятельная работа, учебная лекция, демонстрационный эксперимент.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Оборудование: модели молекул углеводородов.</w:t>
      </w:r>
    </w:p>
    <w:p w:rsidR="002C0242" w:rsidRDefault="002C0242" w:rsidP="002C0242">
      <w:pPr>
        <w:pStyle w:val="a3"/>
        <w:shd w:val="clear" w:color="auto" w:fill="FFFFFF"/>
        <w:ind w:firstLine="360"/>
        <w:jc w:val="center"/>
        <w:rPr>
          <w:color w:val="000000"/>
          <w:sz w:val="28"/>
          <w:szCs w:val="28"/>
        </w:rPr>
      </w:pPr>
      <w:bookmarkStart w:id="0" w:name="bookmark89"/>
      <w:r>
        <w:rPr>
          <w:color w:val="000000"/>
          <w:sz w:val="28"/>
          <w:szCs w:val="28"/>
        </w:rPr>
        <w:t>ХОД УРОКА</w:t>
      </w:r>
      <w:bookmarkEnd w:id="0"/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I. Организация класса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II. Проверка домашнего задания.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Актуализация опорных знаний.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Мотивация учебной деятельности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Самостоятельная работа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Вариант И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Напишите уравнения реакций, с помощью которых можно осуществить схему превращений:</w:t>
      </w:r>
    </w:p>
    <w:p w:rsidR="002C0242" w:rsidRDefault="002C0242" w:rsidP="002C0242">
      <w:pPr>
        <w:pStyle w:val="a3"/>
        <w:shd w:val="clear" w:color="auto" w:fill="FFFFFF"/>
        <w:ind w:firstLine="36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887595" cy="1153795"/>
            <wp:effectExtent l="19050" t="0" r="8255" b="0"/>
            <wp:docPr id="1" name="Рисунок 624" descr="http://schooled.ru/lesson/chemistry/11klas/11klas.files/image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4" descr="http://schooled.ru/lesson/chemistry/11klas/11klas.files/image1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595" cy="1153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Вычислите объем кислорода (н. в), который нужен для сжигания 8,8 г пропана.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(Ответ: 11,2 л)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Вариант II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 Напишите уравнения реакций, с помощью которых можно осуществить схему превращений:</w:t>
      </w:r>
    </w:p>
    <w:p w:rsidR="002C0242" w:rsidRDefault="002C0242" w:rsidP="002C0242">
      <w:pPr>
        <w:pStyle w:val="a3"/>
        <w:shd w:val="clear" w:color="auto" w:fill="FFFFFF"/>
        <w:ind w:firstLine="36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296795" cy="565785"/>
            <wp:effectExtent l="19050" t="0" r="8255" b="0"/>
            <wp:docPr id="2" name="Рисунок 424" descr="image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4" descr="image9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795" cy="56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Вычислите объем водорода (н. в.), что выделится в результате дегидрирования 7,8 г бутана.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(Ответ: 2,24 л)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2. Фронтальная беседа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♦ Приведите общие формулы гомологических рядов алканов, алкенов, алкинов.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♦ Назовите виды гибридизации атомов Углерода в молекулах этана, этена, этина.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♦ Какими видами химической связи образованы молекулы этана, этена,этина?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♦ Сравните виды изомерии у алканов и алкенов на примере бутана и бутену. (Двое учащихся у доски записывают формулы и названия изомеров.)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♦ Какие углеводороды (алкены или алканы) чаще встречаются в природе? Назовите самые распространенные соединения.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bookmarkStart w:id="1" w:name="bookmark90"/>
      <w:r>
        <w:rPr>
          <w:color w:val="000000"/>
          <w:sz w:val="28"/>
          <w:szCs w:val="28"/>
        </w:rPr>
        <w:t> </w:t>
      </w:r>
      <w:bookmarkEnd w:id="1"/>
      <w:r>
        <w:rPr>
          <w:color w:val="000000"/>
          <w:sz w:val="28"/>
          <w:szCs w:val="28"/>
        </w:rPr>
        <w:t>III. Изучение нового материала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Химические свойства алкенов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Галогенивание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Алкены при обычных условиях присоединяют галогены, образуя дигалогенопроизводные алканы, содержащие атомы галогена у соседних атомов Углерода.</w:t>
      </w:r>
    </w:p>
    <w:p w:rsidR="002C0242" w:rsidRDefault="002C0242" w:rsidP="002C0242">
      <w:pPr>
        <w:pStyle w:val="a3"/>
        <w:shd w:val="clear" w:color="auto" w:fill="FFFFFF"/>
        <w:ind w:firstLine="36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514600" cy="337185"/>
            <wp:effectExtent l="19050" t="0" r="0" b="0"/>
            <wp:docPr id="3" name="Рисунок 627" descr="http://schooled.ru/lesson/chemistry/11klas/11klas.files/image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7" descr="http://schooled.ru/lesson/chemistry/11klas/11klas.files/image1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3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Взаимодействие непредельных углеводородов с растворами кислот, щелочей, калий перманганата Взаимодействие этилена с бромной водой и калий перманганатом:</w:t>
      </w:r>
    </w:p>
    <w:p w:rsidR="002C0242" w:rsidRDefault="002C0242" w:rsidP="002C0242">
      <w:pPr>
        <w:pStyle w:val="a3"/>
        <w:shd w:val="clear" w:color="auto" w:fill="FFFFFF"/>
        <w:ind w:firstLine="36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CH</w:t>
      </w:r>
      <w:r>
        <w:rPr>
          <w:color w:val="000000"/>
          <w:sz w:val="28"/>
          <w:szCs w:val="28"/>
        </w:rPr>
        <w:t>2 = </w:t>
      </w:r>
      <w:r>
        <w:rPr>
          <w:color w:val="000000"/>
          <w:sz w:val="28"/>
          <w:szCs w:val="28"/>
          <w:lang w:val="en-US"/>
        </w:rPr>
        <w:t>CH</w:t>
      </w:r>
      <w:r>
        <w:rPr>
          <w:color w:val="000000"/>
          <w:sz w:val="28"/>
          <w:szCs w:val="28"/>
        </w:rPr>
        <w:t>2 + </w:t>
      </w:r>
      <w:r>
        <w:rPr>
          <w:color w:val="000000"/>
          <w:sz w:val="28"/>
          <w:szCs w:val="28"/>
          <w:lang w:val="en-US"/>
        </w:rPr>
        <w:t>Br</w:t>
      </w:r>
      <w:r>
        <w:rPr>
          <w:color w:val="000000"/>
          <w:sz w:val="28"/>
          <w:szCs w:val="28"/>
        </w:rPr>
        <w:t>2 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63195" cy="217805"/>
            <wp:effectExtent l="19050" t="0" r="8255" b="0"/>
            <wp:docPr id="4" name="Рисунок 628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8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en-US"/>
        </w:rPr>
        <w:t>CH</w:t>
      </w: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  <w:lang w:val="en-US"/>
        </w:rPr>
        <w:t>Br</w:t>
      </w:r>
      <w:r>
        <w:t> </w:t>
      </w:r>
      <w:r>
        <w:rPr>
          <w:color w:val="000000"/>
          <w:sz w:val="28"/>
          <w:szCs w:val="28"/>
        </w:rPr>
        <w:t>- </w:t>
      </w:r>
      <w:r>
        <w:rPr>
          <w:color w:val="000000"/>
          <w:sz w:val="28"/>
          <w:szCs w:val="28"/>
          <w:lang w:val="en-US"/>
        </w:rPr>
        <w:t>CH</w:t>
      </w: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  <w:lang w:val="en-US"/>
        </w:rPr>
        <w:t>Br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(Уравнение реакции записываем в тетрадь.)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Вывод: ненасыщенные углеводороды обесцвечивают раствор калий перманганата и бромную воду.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! Реакция с бромной водой (</w:t>
      </w:r>
      <w:r>
        <w:rPr>
          <w:color w:val="000000"/>
          <w:sz w:val="28"/>
          <w:szCs w:val="28"/>
          <w:lang w:val="en-US"/>
        </w:rPr>
        <w:t>Br</w:t>
      </w:r>
      <w:r>
        <w:rPr>
          <w:color w:val="000000"/>
          <w:sz w:val="28"/>
          <w:szCs w:val="28"/>
        </w:rPr>
        <w:t>2</w:t>
      </w:r>
      <w:r>
        <w:t xml:space="preserve">) — </w:t>
      </w:r>
      <w:r>
        <w:rPr>
          <w:sz w:val="28"/>
          <w:szCs w:val="28"/>
        </w:rPr>
        <w:t>качественная реакция на наличие кратной связи!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Приведенная реакция — обесцвечивание алкеном бромной воды является качественной реакцией на двойную связь.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Гидрирование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Алкены легко присоединяют водород в присутствии катализаторов (</w:t>
      </w:r>
      <w:r>
        <w:rPr>
          <w:color w:val="000000"/>
          <w:sz w:val="28"/>
          <w:szCs w:val="28"/>
          <w:lang w:val="en-US"/>
        </w:rPr>
        <w:t>Pt</w:t>
      </w:r>
      <w:r>
        <w:rPr>
          <w:color w:val="000000"/>
          <w:sz w:val="28"/>
          <w:szCs w:val="28"/>
        </w:rPr>
        <w:t>, </w:t>
      </w:r>
      <w:r>
        <w:rPr>
          <w:color w:val="000000"/>
          <w:sz w:val="28"/>
          <w:szCs w:val="28"/>
          <w:lang w:val="en-US"/>
        </w:rPr>
        <w:t>Pd</w:t>
      </w:r>
      <w:r>
        <w:rPr>
          <w:color w:val="000000"/>
          <w:sz w:val="28"/>
          <w:szCs w:val="28"/>
        </w:rPr>
        <w:t>, </w:t>
      </w:r>
      <w:r>
        <w:rPr>
          <w:color w:val="000000"/>
          <w:sz w:val="28"/>
          <w:szCs w:val="28"/>
          <w:lang w:val="en-US"/>
        </w:rPr>
        <w:t>Ni</w:t>
      </w:r>
      <w:r>
        <w:rPr>
          <w:color w:val="000000"/>
          <w:sz w:val="28"/>
          <w:szCs w:val="28"/>
        </w:rPr>
        <w:t>), образуя насыщенные углеводороды.</w:t>
      </w:r>
    </w:p>
    <w:p w:rsidR="002C0242" w:rsidRDefault="002C0242" w:rsidP="002C0242">
      <w:pPr>
        <w:pStyle w:val="a3"/>
        <w:shd w:val="clear" w:color="auto" w:fill="FFFFFF"/>
        <w:ind w:firstLine="36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244215" cy="381000"/>
            <wp:effectExtent l="19050" t="0" r="0" b="0"/>
            <wp:docPr id="5" name="Рисунок 629" descr="http://schooled.ru/lesson/chemistry/11klas/11klas.files/image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9" descr="http://schooled.ru/lesson/chemistry/11klas/11klas.files/image1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Гидрогалогенированние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Этилен и его гомологи присоединяют галогеновпроизводные, образуя галогенпроизводные углеводородов.</w:t>
      </w:r>
    </w:p>
    <w:p w:rsidR="002C0242" w:rsidRDefault="002C0242" w:rsidP="002C0242">
      <w:pPr>
        <w:pStyle w:val="a3"/>
        <w:shd w:val="clear" w:color="auto" w:fill="FFFFFF"/>
        <w:ind w:firstLine="36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416810" cy="337185"/>
            <wp:effectExtent l="19050" t="0" r="2540" b="0"/>
            <wp:docPr id="6" name="Рисунок 428" descr="image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8" descr="image9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810" cy="33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Присоединение галогеноводородов к пропилену и других алкенов происходит в соответствии с правила. В. Марковникова (водород присоединяется к наиболее гидрогенизированного атома Углерода в месте двойной связи).</w:t>
      </w:r>
    </w:p>
    <w:p w:rsidR="002C0242" w:rsidRDefault="002C0242" w:rsidP="002C0242">
      <w:pPr>
        <w:pStyle w:val="a3"/>
        <w:shd w:val="clear" w:color="auto" w:fill="FFFFFF"/>
        <w:ind w:firstLine="36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234815" cy="467995"/>
            <wp:effectExtent l="19050" t="0" r="0" b="0"/>
            <wp:docPr id="7" name="Рисунок 430" descr="image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0" descr="image9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815" cy="467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Гидратация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присутствии минеральных кислот олефины присоединяют воду, образуя спирты.</w:t>
      </w:r>
    </w:p>
    <w:p w:rsidR="002C0242" w:rsidRDefault="002C0242" w:rsidP="002C0242">
      <w:pPr>
        <w:pStyle w:val="a3"/>
        <w:shd w:val="clear" w:color="auto" w:fill="FFFFFF"/>
        <w:ind w:firstLine="36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559810" cy="1339215"/>
            <wp:effectExtent l="19050" t="0" r="2540" b="0"/>
            <wp:docPr id="8" name="Рисунок 432" descr="image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2" descr="image9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810" cy="1339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5) Окисления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Алкены легко окисляются. В зависимости от условий проведения реакции образуются различные продукты.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результате сжигания на воздухе олефины дают углекислый газ и воду:</w:t>
      </w:r>
    </w:p>
    <w:p w:rsidR="002C0242" w:rsidRDefault="002C0242" w:rsidP="002C0242">
      <w:pPr>
        <w:pStyle w:val="a3"/>
        <w:shd w:val="clear" w:color="auto" w:fill="FFFFFF"/>
        <w:ind w:firstLine="36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H</w:t>
      </w: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  <w:lang w:val="en-US"/>
        </w:rPr>
        <w:t>C</w:t>
      </w:r>
      <w:r>
        <w:rPr>
          <w:color w:val="000000"/>
          <w:sz w:val="28"/>
          <w:szCs w:val="28"/>
        </w:rPr>
        <w:t> = </w:t>
      </w:r>
      <w:r>
        <w:rPr>
          <w:color w:val="000000"/>
          <w:sz w:val="28"/>
          <w:szCs w:val="28"/>
          <w:lang w:val="en-US"/>
        </w:rPr>
        <w:t>CH</w:t>
      </w:r>
      <w:r>
        <w:rPr>
          <w:color w:val="000000"/>
          <w:sz w:val="28"/>
          <w:szCs w:val="28"/>
        </w:rPr>
        <w:t>2 + 3</w:t>
      </w:r>
      <w:r>
        <w:rPr>
          <w:color w:val="000000"/>
          <w:sz w:val="28"/>
          <w:szCs w:val="28"/>
          <w:lang w:val="en-US"/>
        </w:rPr>
        <w:t>O</w:t>
      </w:r>
      <w:r>
        <w:rPr>
          <w:color w:val="000000"/>
          <w:sz w:val="28"/>
          <w:szCs w:val="28"/>
        </w:rPr>
        <w:t>2 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63195" cy="217805"/>
            <wp:effectExtent l="19050" t="0" r="8255" b="0"/>
            <wp:docPr id="9" name="Рисунок 633" descr="http://schooled.ru/lesson/chemistry/11klas/11klas.files/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3" descr="http://schooled.ru/lesson/chemistry/11klas/11klas.files/image02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1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> 2</w:t>
      </w:r>
      <w:r>
        <w:rPr>
          <w:color w:val="000000"/>
          <w:sz w:val="28"/>
          <w:szCs w:val="28"/>
          <w:lang w:val="en-US"/>
        </w:rPr>
        <w:t>CO</w:t>
      </w:r>
      <w:r>
        <w:rPr>
          <w:color w:val="000000"/>
          <w:sz w:val="28"/>
          <w:szCs w:val="28"/>
        </w:rPr>
        <w:t>2 + 2</w:t>
      </w:r>
      <w:r>
        <w:rPr>
          <w:color w:val="000000"/>
          <w:sz w:val="28"/>
          <w:szCs w:val="28"/>
          <w:lang w:val="en-US"/>
        </w:rPr>
        <w:t>H</w:t>
      </w: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  <w:lang w:val="en-US"/>
        </w:rPr>
        <w:t>O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 случае окисления алкенов разбавленным раствором калий перманганата образуются двухатомные спирты — гликоли (реакция Есть. Есть. Вагнера). Реакция происходит на холоде:</w:t>
      </w:r>
    </w:p>
    <w:p w:rsidR="002C0242" w:rsidRDefault="002C0242" w:rsidP="002C0242">
      <w:pPr>
        <w:pStyle w:val="a3"/>
        <w:shd w:val="clear" w:color="auto" w:fill="FFFFFF"/>
        <w:ind w:firstLine="36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668395" cy="751205"/>
            <wp:effectExtent l="19050" t="0" r="8255" b="0"/>
            <wp:docPr id="10" name="Рисунок 634" descr="http://schooled.ru/lesson/chemistry/11klas/11klas.files/image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4" descr="http://schooled.ru/lesson/chemistry/11klas/11klas.files/image1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395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результате реакции наблюдается обесцвечивание раствора калий перманганата. Реакция Вагнера является качественной пробой на двойную связь.</w:t>
      </w:r>
    </w:p>
    <w:p w:rsidR="002C0242" w:rsidRDefault="002C0242" w:rsidP="002C0242">
      <w:pPr>
        <w:pStyle w:val="a3"/>
        <w:shd w:val="clear" w:color="auto" w:fill="FFFFFF"/>
        <w:ind w:firstLine="36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872615" cy="533400"/>
            <wp:effectExtent l="19050" t="0" r="0" b="0"/>
            <wp:docPr id="11" name="Рисунок 444" descr="image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4" descr="image10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61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242" w:rsidRDefault="002C0242" w:rsidP="002C024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Обобщение и систематизация изученного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♦ Запишите уравнения реакций, характеризующие химические свойства этилена и ацетилена: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гидрирования;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бромирования;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взаимодействия с бромоводнем;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гидратации.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♦ Объясните, свойство ацетилена используется во время сварки металлов.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♦ В результате сгорания углеводорода массой 5,6 г образовалось 8,96 л карбон(</w:t>
      </w:r>
      <w:r>
        <w:rPr>
          <w:color w:val="000000"/>
          <w:sz w:val="28"/>
          <w:szCs w:val="28"/>
          <w:lang w:val="en-US"/>
        </w:rPr>
        <w:t>IV</w:t>
      </w:r>
      <w:r>
        <w:rPr>
          <w:color w:val="000000"/>
          <w:sz w:val="28"/>
          <w:szCs w:val="28"/>
        </w:rPr>
        <w:t>) оксида (н. в.) и 7,2 г воды. Относительная плотность этого углеводорода по водороду равна 14. Определите формулу углеводорода.</w:t>
      </w:r>
    </w:p>
    <w:p w:rsidR="002C0242" w:rsidRDefault="002C0242" w:rsidP="002C0242">
      <w:pPr>
        <w:pStyle w:val="a3"/>
        <w:shd w:val="clear" w:color="auto" w:fill="FFFFFF"/>
        <w:ind w:firstLine="36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049395" cy="1263015"/>
            <wp:effectExtent l="19050" t="0" r="8255" b="0"/>
            <wp:docPr id="12" name="Рисунок 1403" descr="http://schooled.ru/lesson/chemistry/11klas/11klas.files/image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03" descr="http://schooled.ru/lesson/chemistry/11klas/11klas.files/image1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9395" cy="1263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♦ В результате сгорания углеводорода массой 6,5 г образовалось 11,2 л карбон(</w:t>
      </w:r>
      <w:r>
        <w:rPr>
          <w:color w:val="000000"/>
          <w:sz w:val="28"/>
          <w:szCs w:val="28"/>
          <w:lang w:val="en-US"/>
        </w:rPr>
        <w:t>IV</w:t>
      </w:r>
      <w:r>
        <w:rPr>
          <w:color w:val="000000"/>
          <w:sz w:val="28"/>
          <w:szCs w:val="28"/>
        </w:rPr>
        <w:t>) оксида (н. в.) и 4,5 г воды. Относительная плотность углеводорода по водороду равна 13. Определите формулу углеводорода.</w:t>
      </w:r>
    </w:p>
    <w:p w:rsidR="002C0242" w:rsidRDefault="002C0242" w:rsidP="002C0242">
      <w:pPr>
        <w:pStyle w:val="a3"/>
        <w:shd w:val="clear" w:color="auto" w:fill="FFFFFF"/>
        <w:ind w:firstLine="36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147185" cy="1110615"/>
            <wp:effectExtent l="19050" t="0" r="5715" b="0"/>
            <wp:docPr id="13" name="Рисунок 1404" descr="http://schooled.ru/lesson/chemistry/11klas/11klas.files/image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04" descr="http://schooled.ru/lesson/chemistry/11klas/11klas.files/image13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7185" cy="111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♦ Сравните массовую долю Углерода в ацетилене и этилена.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V. Подведение итогов урока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bookmarkStart w:id="2" w:name="bookmark93"/>
      <w:r>
        <w:rPr>
          <w:color w:val="000000"/>
          <w:sz w:val="28"/>
          <w:szCs w:val="28"/>
        </w:rPr>
        <w:t>1.</w:t>
      </w:r>
      <w:bookmarkEnd w:id="2"/>
      <w:r>
        <w:rPr>
          <w:color w:val="000000"/>
          <w:sz w:val="28"/>
          <w:szCs w:val="28"/>
        </w:rPr>
        <w:t> Фронтальная беседа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Назовите общие химические свойства алкенов и алканов.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Назовите отличительные химические свойства насыщенных и ненасыщенных углеводородов.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Какой класс углеводородов является наиболее химически активным?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Какую реакцию можно использовать для обнаружения этана и этина?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 Какое свойство ацетилена используется во время сварки металлов?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Оценивание работы учащихся на уроке</w:t>
      </w:r>
    </w:p>
    <w:p w:rsidR="002C0242" w:rsidRDefault="002C0242" w:rsidP="002C0242">
      <w:pPr>
        <w:pStyle w:val="a3"/>
        <w:shd w:val="clear" w:color="auto" w:fill="FFFFFF"/>
        <w:ind w:firstLine="360"/>
        <w:jc w:val="both"/>
        <w:rPr>
          <w:color w:val="000000"/>
          <w:sz w:val="28"/>
          <w:szCs w:val="28"/>
        </w:rPr>
      </w:pPr>
      <w:bookmarkStart w:id="3" w:name="bookmark94"/>
      <w:r>
        <w:rPr>
          <w:color w:val="000000"/>
          <w:sz w:val="28"/>
          <w:szCs w:val="28"/>
        </w:rPr>
        <w:t> </w:t>
      </w:r>
      <w:bookmarkEnd w:id="3"/>
      <w:r>
        <w:rPr>
          <w:color w:val="000000"/>
          <w:sz w:val="28"/>
          <w:szCs w:val="28"/>
        </w:rPr>
        <w:t>VI. Домашнее задание</w:t>
      </w:r>
    </w:p>
    <w:p w:rsidR="002C0242" w:rsidRDefault="002C0242" w:rsidP="002C024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§11№3-6</w:t>
      </w:r>
    </w:p>
    <w:p w:rsidR="002C0242" w:rsidRDefault="002C0242" w:rsidP="002C024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2C0242" w:rsidRDefault="002C0242" w:rsidP="002C024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2C0242" w:rsidRDefault="002C0242" w:rsidP="002C024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2C0242" w:rsidRDefault="002C0242" w:rsidP="002C024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A377AB" w:rsidRDefault="00A377AB"/>
    <w:sectPr w:rsidR="00A377AB" w:rsidSect="00A37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/>
  <w:rsids>
    <w:rsidRoot w:val="002C0242"/>
    <w:rsid w:val="002C0242"/>
    <w:rsid w:val="00A3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0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C0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02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6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</dc:creator>
  <cp:lastModifiedBy>Y</cp:lastModifiedBy>
  <cp:revision>1</cp:revision>
  <dcterms:created xsi:type="dcterms:W3CDTF">2019-10-21T17:50:00Z</dcterms:created>
  <dcterms:modified xsi:type="dcterms:W3CDTF">2019-10-21T17:50:00Z</dcterms:modified>
</cp:coreProperties>
</file>