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u w:val="single"/>
          <w:lang w:eastAsia="ru-RU"/>
        </w:rPr>
        <w:t>Тема урока</w:t>
      </w:r>
      <w:r w:rsidRPr="000C1ABA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: «Умножение дробей».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Класс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6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Предмет: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математика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Учебник: 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Математика. 6 класс. А.Г. Мерзляк, учебник для общеобразовательных учреждений..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Тип урока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изучение нового материала.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 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создать ситуацию</w:t>
      </w:r>
      <w:r w:rsidRPr="000C1A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, 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 которой обучающиеся смогут вывести правило умножения дробей; сформировать умение умножать  обыкновенные дроби  и смешанные  числа.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Планируемые результаты: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Личностные результаты</w:t>
      </w:r>
      <w:r w:rsidRPr="000C1A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 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способствовать формированию  устойчивого познавательного интереса, уважения к личности и её достоинству, доброжелательного отношения к окружающим.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0C1A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Метапредметные</w:t>
      </w:r>
      <w:proofErr w:type="spellEnd"/>
      <w:r w:rsidRPr="000C1A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 результаты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Коммуникативные УУД: 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ученик получит возможность вступать в обсуждение, аргументируя свою точку зрения, используя адекватные языковые средства для отображения своих чувств, мыслей, мотивов и потребностей; развивать умение договариваться и приходить к общему решению в совместной деятельности на основе взаимоуважения к партнёру по работе.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Регулятивные: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ставить учебную задачу на основе соотнесения того, что уже известно и усвоено, и того, что еще неизвестно.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Познавательные: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записывать выводы в виде правил «если..., то...».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Предметные результаты: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формулировать правило умножения обыкновенных дробей и смешанных чисел; применять правило умножения обыкновенных дробей и смешанных чисел при решении заданий.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Учебное оборудование: </w:t>
      </w:r>
      <w:proofErr w:type="spellStart"/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мультимедийный</w:t>
      </w:r>
      <w:proofErr w:type="spellEnd"/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проектор, компьютер, экран, раздаточный материал.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Ресурсы: </w:t>
      </w:r>
      <w:r w:rsidRPr="000C1AB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презентация «Умножение обыкновенных дробей».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Технологическая карта урока по теме: "Умножение дробей"</w:t>
      </w:r>
    </w:p>
    <w:p w:rsidR="000C1ABA" w:rsidRPr="000C1ABA" w:rsidRDefault="000C1ABA" w:rsidP="000C1ABA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C1ABA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44"/>
        <w:gridCol w:w="6727"/>
      </w:tblGrid>
      <w:tr w:rsidR="000C1ABA" w:rsidRPr="000C1ABA" w:rsidTr="000C1ABA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урока:</w:t>
            </w:r>
          </w:p>
        </w:tc>
        <w:tc>
          <w:tcPr>
            <w:tcW w:w="10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 дробей</w:t>
            </w:r>
          </w:p>
        </w:tc>
      </w:tr>
      <w:tr w:rsidR="000C1ABA" w:rsidRPr="000C1ABA" w:rsidTr="000C1ABA">
        <w:trPr>
          <w:trHeight w:val="280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урока:</w:t>
            </w:r>
          </w:p>
        </w:tc>
        <w:tc>
          <w:tcPr>
            <w:tcW w:w="10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открытия новых знаний и первичного их закрепления.</w:t>
            </w:r>
          </w:p>
        </w:tc>
      </w:tr>
      <w:tr w:rsidR="000C1ABA" w:rsidRPr="000C1ABA" w:rsidTr="000C1ABA">
        <w:trPr>
          <w:trHeight w:val="1540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Деятелъностная</w:t>
            </w:r>
            <w:proofErr w:type="spellEnd"/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 xml:space="preserve"> цель</w:t>
            </w:r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 учащихся умений умножать обыкновенные дроби.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Содержательная цель</w:t>
            </w:r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понятийной базы за счет включения в нее новых элементов.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0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Задачи: </w:t>
            </w:r>
            <w:r w:rsidRPr="000C1A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Образовательные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1ABA" w:rsidRPr="000C1ABA" w:rsidRDefault="000C1ABA" w:rsidP="000C1ABA">
            <w:pPr>
              <w:numPr>
                <w:ilvl w:val="0"/>
                <w:numId w:val="1"/>
              </w:numPr>
              <w:spacing w:before="30" w:after="30" w:line="240" w:lineRule="auto"/>
              <w:ind w:left="442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повторить основные действия (сокращение, сложение, вычитание) с обыкновенными дробями;</w:t>
            </w:r>
          </w:p>
          <w:p w:rsidR="000C1ABA" w:rsidRPr="000C1ABA" w:rsidRDefault="000C1ABA" w:rsidP="000C1ABA">
            <w:pPr>
              <w:numPr>
                <w:ilvl w:val="0"/>
                <w:numId w:val="1"/>
              </w:numPr>
              <w:spacing w:before="30" w:after="30" w:line="240" w:lineRule="auto"/>
              <w:ind w:left="442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ввести правило умножения обыкновенных дробей</w:t>
            </w:r>
          </w:p>
          <w:p w:rsidR="000C1ABA" w:rsidRPr="000C1ABA" w:rsidRDefault="000C1ABA" w:rsidP="000C1ABA">
            <w:pPr>
              <w:numPr>
                <w:ilvl w:val="0"/>
                <w:numId w:val="1"/>
              </w:numPr>
              <w:spacing w:before="30" w:after="30" w:line="240" w:lineRule="auto"/>
              <w:ind w:left="442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правило при выполнении заданий;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Развивающие:</w:t>
            </w:r>
          </w:p>
          <w:p w:rsidR="000C1ABA" w:rsidRPr="000C1ABA" w:rsidRDefault="000C1ABA" w:rsidP="000C1ABA">
            <w:pPr>
              <w:numPr>
                <w:ilvl w:val="0"/>
                <w:numId w:val="2"/>
              </w:numPr>
              <w:spacing w:before="30" w:after="30" w:line="240" w:lineRule="auto"/>
              <w:ind w:left="0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способствовать развитию мотивации изучения предмета;</w:t>
            </w:r>
          </w:p>
          <w:p w:rsidR="000C1ABA" w:rsidRPr="000C1ABA" w:rsidRDefault="000C1ABA" w:rsidP="000C1ABA">
            <w:pPr>
              <w:numPr>
                <w:ilvl w:val="0"/>
                <w:numId w:val="2"/>
              </w:numPr>
              <w:spacing w:before="30" w:after="30" w:line="240" w:lineRule="auto"/>
              <w:ind w:left="0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грамотную математическую речь;</w:t>
            </w:r>
          </w:p>
          <w:p w:rsidR="000C1ABA" w:rsidRPr="000C1ABA" w:rsidRDefault="000C1ABA" w:rsidP="000C1ABA">
            <w:pPr>
              <w:numPr>
                <w:ilvl w:val="0"/>
                <w:numId w:val="2"/>
              </w:numPr>
              <w:spacing w:before="30" w:after="30" w:line="240" w:lineRule="auto"/>
              <w:ind w:left="0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активизировать мыслительную деятельность учащихся посредством участия каждого из них в процессе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решения задач</w:t>
            </w:r>
          </w:p>
          <w:p w:rsidR="000C1ABA" w:rsidRPr="000C1ABA" w:rsidRDefault="000C1ABA" w:rsidP="000C1ABA">
            <w:pPr>
              <w:numPr>
                <w:ilvl w:val="0"/>
                <w:numId w:val="2"/>
              </w:numPr>
              <w:spacing w:before="30" w:after="30" w:line="240" w:lineRule="auto"/>
              <w:ind w:left="0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коммуникативные компетенции.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Воспитательные:</w:t>
            </w:r>
          </w:p>
          <w:p w:rsidR="000C1ABA" w:rsidRPr="000C1ABA" w:rsidRDefault="000C1ABA" w:rsidP="000C1ABA">
            <w:pPr>
              <w:numPr>
                <w:ilvl w:val="0"/>
                <w:numId w:val="3"/>
              </w:numPr>
              <w:spacing w:before="30" w:after="30" w:line="240" w:lineRule="auto"/>
              <w:ind w:left="0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воспитывать настойчивость и целеустремленность, умение оценивать;</w:t>
            </w:r>
          </w:p>
          <w:p w:rsidR="000C1ABA" w:rsidRPr="000C1ABA" w:rsidRDefault="000C1ABA" w:rsidP="000C1ABA">
            <w:pPr>
              <w:numPr>
                <w:ilvl w:val="0"/>
                <w:numId w:val="3"/>
              </w:numPr>
              <w:spacing w:before="30" w:after="30" w:line="240" w:lineRule="auto"/>
              <w:ind w:left="0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воспитание культуры общения;</w:t>
            </w:r>
          </w:p>
          <w:p w:rsidR="000C1ABA" w:rsidRPr="000C1ABA" w:rsidRDefault="000C1ABA" w:rsidP="000C1ABA">
            <w:pPr>
              <w:numPr>
                <w:ilvl w:val="0"/>
                <w:numId w:val="3"/>
              </w:numPr>
              <w:spacing w:before="30" w:after="30" w:line="240" w:lineRule="auto"/>
              <w:ind w:left="0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способствовать формированию математической компетентности учащихся.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Методы</w:t>
            </w: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проблемно-поисковый, словесный, наглядный, практический.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Оборудование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ПК, интерактивная доска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карточки урока, мел, доска.</w:t>
            </w:r>
          </w:p>
        </w:tc>
      </w:tr>
      <w:tr w:rsidR="000C1ABA" w:rsidRPr="000C1ABA" w:rsidTr="000C1ABA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Планируемый результат</w:t>
            </w:r>
          </w:p>
        </w:tc>
        <w:tc>
          <w:tcPr>
            <w:tcW w:w="10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Предметные: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</w:t>
            </w:r>
          </w:p>
          <w:p w:rsidR="000C1ABA" w:rsidRPr="000C1ABA" w:rsidRDefault="000C1ABA" w:rsidP="000C1ABA">
            <w:pPr>
              <w:numPr>
                <w:ilvl w:val="0"/>
                <w:numId w:val="4"/>
              </w:numPr>
              <w:spacing w:before="30" w:after="3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Правило умножения обыкновенной дроби на натуральное число,</w:t>
            </w:r>
          </w:p>
          <w:p w:rsidR="000C1ABA" w:rsidRPr="000C1ABA" w:rsidRDefault="000C1ABA" w:rsidP="000C1ABA">
            <w:pPr>
              <w:numPr>
                <w:ilvl w:val="0"/>
                <w:numId w:val="4"/>
              </w:numPr>
              <w:spacing w:before="30" w:after="3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Правило умножения обыкновенных дробей;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</w:t>
            </w:r>
          </w:p>
          <w:p w:rsidR="000C1ABA" w:rsidRPr="000C1ABA" w:rsidRDefault="000C1ABA" w:rsidP="000C1ABA">
            <w:pPr>
              <w:numPr>
                <w:ilvl w:val="0"/>
                <w:numId w:val="5"/>
              </w:numPr>
              <w:spacing w:before="30" w:after="3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ЗУН по умножению обыкновенных дробей на примерах и текстовых задачах;</w:t>
            </w:r>
          </w:p>
          <w:p w:rsidR="000C1ABA" w:rsidRPr="000C1ABA" w:rsidRDefault="000C1ABA" w:rsidP="000C1ABA">
            <w:pPr>
              <w:numPr>
                <w:ilvl w:val="0"/>
                <w:numId w:val="5"/>
              </w:numPr>
              <w:spacing w:before="30" w:after="3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деятельность по заданным критериям.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0C1ABA" w:rsidRPr="000C1ABA" w:rsidRDefault="000C1ABA" w:rsidP="000C1ABA">
            <w:pPr>
              <w:numPr>
                <w:ilvl w:val="0"/>
                <w:numId w:val="6"/>
              </w:numPr>
              <w:spacing w:before="30" w:after="3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познавательного интереса к изучению нового, способам обобщения и систематизации знаний.</w:t>
            </w:r>
          </w:p>
          <w:p w:rsidR="000C1ABA" w:rsidRPr="000C1ABA" w:rsidRDefault="000C1ABA" w:rsidP="000C1ABA">
            <w:pPr>
              <w:numPr>
                <w:ilvl w:val="0"/>
                <w:numId w:val="6"/>
              </w:numPr>
              <w:spacing w:before="30" w:after="3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 культуры личности.</w:t>
            </w:r>
          </w:p>
          <w:p w:rsidR="000C1ABA" w:rsidRPr="000C1ABA" w:rsidRDefault="000C1ABA" w:rsidP="000C1ABA">
            <w:pPr>
              <w:numPr>
                <w:ilvl w:val="0"/>
                <w:numId w:val="6"/>
              </w:numPr>
              <w:spacing w:before="30" w:after="3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навыки сотрудничества со сверстниками и умения находить решения в спорных ситуациях.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0C1ABA" w:rsidRPr="000C1ABA" w:rsidRDefault="000C1ABA" w:rsidP="000C1ABA">
            <w:pPr>
              <w:numPr>
                <w:ilvl w:val="0"/>
                <w:numId w:val="7"/>
              </w:numPr>
              <w:spacing w:before="30" w:after="30" w:line="240" w:lineRule="auto"/>
              <w:ind w:left="780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  <w:p w:rsidR="000C1ABA" w:rsidRPr="000C1ABA" w:rsidRDefault="000C1ABA" w:rsidP="000C1ABA">
            <w:pPr>
              <w:numPr>
                <w:ilvl w:val="0"/>
                <w:numId w:val="7"/>
              </w:numPr>
              <w:spacing w:before="30" w:after="30" w:line="240" w:lineRule="auto"/>
              <w:ind w:left="780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приобретению учащимися навыков общения при совместной работе;</w:t>
            </w:r>
          </w:p>
          <w:p w:rsidR="000C1ABA" w:rsidRPr="000C1ABA" w:rsidRDefault="000C1ABA" w:rsidP="000C1ABA">
            <w:pPr>
              <w:numPr>
                <w:ilvl w:val="0"/>
                <w:numId w:val="7"/>
              </w:numPr>
              <w:spacing w:before="30" w:after="30" w:line="240" w:lineRule="auto"/>
              <w:ind w:left="780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выводы на основе обобщения знаний.</w:t>
            </w:r>
          </w:p>
          <w:p w:rsidR="000C1ABA" w:rsidRPr="000C1ABA" w:rsidRDefault="000C1ABA" w:rsidP="000C1ABA">
            <w:pPr>
              <w:numPr>
                <w:ilvl w:val="0"/>
                <w:numId w:val="7"/>
              </w:numPr>
              <w:spacing w:before="30" w:after="30" w:line="0" w:lineRule="atLeast"/>
              <w:ind w:left="780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придерживаться правил.</w:t>
            </w:r>
          </w:p>
        </w:tc>
      </w:tr>
      <w:tr w:rsidR="000C1ABA" w:rsidRPr="000C1ABA" w:rsidTr="000C1ABA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</w:t>
            </w:r>
          </w:p>
        </w:tc>
        <w:tc>
          <w:tcPr>
            <w:tcW w:w="10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проблемного обучения, игровые технологии, ИКТ</w:t>
            </w:r>
          </w:p>
        </w:tc>
      </w:tr>
      <w:tr w:rsidR="000C1ABA" w:rsidRPr="000C1ABA" w:rsidTr="000C1ABA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работы</w:t>
            </w:r>
          </w:p>
        </w:tc>
        <w:tc>
          <w:tcPr>
            <w:tcW w:w="10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индивидуальная, работа в парах, фронтальная работа</w:t>
            </w:r>
          </w:p>
        </w:tc>
      </w:tr>
      <w:tr w:rsidR="000C1ABA" w:rsidRPr="000C1ABA" w:rsidTr="000C1ABA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Межпредметные</w:t>
            </w:r>
            <w:proofErr w:type="spell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связи</w:t>
            </w:r>
          </w:p>
        </w:tc>
        <w:tc>
          <w:tcPr>
            <w:tcW w:w="10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</w:tr>
      <w:tr w:rsidR="000C1ABA" w:rsidRPr="000C1ABA" w:rsidTr="000C1ABA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пространства</w:t>
            </w:r>
          </w:p>
        </w:tc>
        <w:tc>
          <w:tcPr>
            <w:tcW w:w="10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 работа, работа в парах, индивидуальная работа.</w:t>
            </w:r>
          </w:p>
        </w:tc>
      </w:tr>
    </w:tbl>
    <w:p w:rsidR="000C1ABA" w:rsidRPr="000C1ABA" w:rsidRDefault="000C1ABA" w:rsidP="000C1AB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5"/>
        <w:gridCol w:w="1144"/>
        <w:gridCol w:w="1184"/>
        <w:gridCol w:w="1667"/>
        <w:gridCol w:w="1636"/>
        <w:gridCol w:w="1240"/>
        <w:gridCol w:w="1975"/>
      </w:tblGrid>
      <w:tr w:rsidR="000C1ABA" w:rsidRPr="000C1ABA" w:rsidTr="000C1ABA">
        <w:tc>
          <w:tcPr>
            <w:tcW w:w="490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ность</w:t>
            </w:r>
          </w:p>
          <w:p w:rsidR="000C1ABA" w:rsidRPr="000C1ABA" w:rsidRDefault="000C1ABA" w:rsidP="000C1ABA">
            <w:pPr>
              <w:spacing w:after="0" w:line="0" w:lineRule="atLeast"/>
              <w:ind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2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еятельность учеников</w:t>
            </w:r>
          </w:p>
        </w:tc>
        <w:tc>
          <w:tcPr>
            <w:tcW w:w="86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Формируемые УУД</w:t>
            </w:r>
          </w:p>
        </w:tc>
      </w:tr>
      <w:tr w:rsidR="000C1ABA" w:rsidRPr="000C1ABA" w:rsidTr="000C1ABA"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C1ABA" w:rsidRPr="000C1ABA" w:rsidRDefault="000C1ABA" w:rsidP="000C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0C1ABA" w:rsidRPr="000C1ABA" w:rsidRDefault="000C1ABA" w:rsidP="000C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BA" w:rsidRPr="000C1ABA" w:rsidRDefault="000C1ABA" w:rsidP="000C1ABA">
            <w:pPr>
              <w:spacing w:after="0" w:line="0" w:lineRule="atLeast"/>
              <w:ind w:firstLine="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BA" w:rsidRPr="000C1ABA" w:rsidRDefault="000C1ABA" w:rsidP="000C1ABA">
            <w:pPr>
              <w:spacing w:after="0" w:line="0" w:lineRule="atLeast"/>
              <w:ind w:right="-2884" w:firstLine="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Регулятивные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C1ABA" w:rsidRPr="000C1ABA" w:rsidRDefault="000C1ABA" w:rsidP="000C1ABA">
            <w:pPr>
              <w:spacing w:after="0" w:line="0" w:lineRule="atLeast"/>
              <w:ind w:firstLine="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0" w:lineRule="atLeast"/>
              <w:ind w:firstLine="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Личностные</w:t>
            </w:r>
          </w:p>
        </w:tc>
      </w:tr>
      <w:tr w:rsidR="000C1ABA" w:rsidRPr="000C1ABA" w:rsidTr="000C1ABA">
        <w:trPr>
          <w:trHeight w:val="400"/>
        </w:trPr>
        <w:tc>
          <w:tcPr>
            <w:tcW w:w="160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1.Организационный этап (время: 2 мин)</w:t>
            </w:r>
          </w:p>
        </w:tc>
      </w:tr>
      <w:tr w:rsidR="000C1ABA" w:rsidRPr="000C1ABA" w:rsidTr="000C1ABA">
        <w:trPr>
          <w:trHeight w:val="700"/>
        </w:trPr>
        <w:tc>
          <w:tcPr>
            <w:tcW w:w="49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Вступительное слово учителя.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 учащихся, проверка готовности к уроку, проверка наличия карточек урока.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 учителя.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принадлежностей и наличия карточек.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8"/>
              </w:numPr>
              <w:spacing w:before="30" w:after="30" w:line="240" w:lineRule="auto"/>
              <w:ind w:left="146" w:firstLine="9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Прогнозирование своей деятельности.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9"/>
              </w:numPr>
              <w:spacing w:before="30" w:after="30" w:line="240" w:lineRule="auto"/>
              <w:ind w:left="146" w:firstLine="9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слушать.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10"/>
              </w:numPr>
              <w:spacing w:before="30" w:after="30" w:line="240" w:lineRule="auto"/>
              <w:ind w:left="146" w:firstLine="9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Вежливость.</w:t>
            </w:r>
          </w:p>
        </w:tc>
      </w:tr>
      <w:tr w:rsidR="000C1ABA" w:rsidRPr="000C1ABA" w:rsidTr="000C1ABA">
        <w:trPr>
          <w:trHeight w:val="60"/>
        </w:trPr>
        <w:tc>
          <w:tcPr>
            <w:tcW w:w="160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60" w:lineRule="atLeast"/>
              <w:ind w:left="146"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Постановка цели и задач урока. Мотивация учебной деятельности учащихся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ремя: 4 мин)</w:t>
            </w:r>
          </w:p>
        </w:tc>
      </w:tr>
      <w:tr w:rsidR="000C1ABA" w:rsidRPr="000C1ABA" w:rsidTr="000C1ABA">
        <w:trPr>
          <w:trHeight w:val="5080"/>
        </w:trPr>
        <w:tc>
          <w:tcPr>
            <w:tcW w:w="49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Вначале урока читает строки от Айболита.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тот самый Айболит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всех излечит, исцелит!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к вам пришёл я не затем,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ставить градусники всем,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волшебную страну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Хочу всех пригласить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Рецепты здоровья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 с вами добыть.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что такое здоровье? (выслушиваются варианты учащихся).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 правильно.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Здоровье – это бесценный дар, который преподносит человеку природа. Без него очень трудно сделать жизнь человека интересной и счастливой. Но как часто мы, растрачиваем этот дар попусту, забывая, что потерять здоровье легко, а вот вернуть его очень и очень трудно.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Ребята, как вы думаете, зачем человеку важно быть здоровым? ( Ребята отвечают) Правильно, и для того, чтобы хорошо учиться! Поэтому девиз сегодняшнего урока:  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 здоровом тел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здоровый ум»</w:t>
            </w:r>
          </w:p>
          <w:p w:rsidR="000C1ABA" w:rsidRPr="000C1ABA" w:rsidRDefault="000C1ABA" w:rsidP="000C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Задает вопрос: «Как Вы понимаете эти слова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  <w:proofErr w:type="gramEnd"/>
          </w:p>
          <w:p w:rsidR="000C1ABA" w:rsidRPr="000C1ABA" w:rsidRDefault="000C1ABA" w:rsidP="000C1A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Включаются в деловой ритм урока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Вступают в диалог с учителем и друг с другом, отвечая на его вопрос, высказывают свое мнение.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поставленные учителем вопросы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11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выделение и формулирование познавательной цели</w:t>
            </w:r>
          </w:p>
          <w:p w:rsidR="000C1ABA" w:rsidRPr="000C1ABA" w:rsidRDefault="000C1ABA" w:rsidP="000C1ABA">
            <w:pPr>
              <w:numPr>
                <w:ilvl w:val="0"/>
                <w:numId w:val="11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12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Целеполагание</w:t>
            </w:r>
            <w:proofErr w:type="spell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(постановка учебной задачи).</w:t>
            </w:r>
          </w:p>
          <w:p w:rsidR="000C1ABA" w:rsidRPr="000C1ABA" w:rsidRDefault="000C1ABA" w:rsidP="000C1ABA">
            <w:pPr>
              <w:numPr>
                <w:ilvl w:val="0"/>
                <w:numId w:val="12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и прогнозирование своей деятельности.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13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слушать и слышать.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14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устойчивой мотивации к обучению.</w:t>
            </w:r>
          </w:p>
        </w:tc>
      </w:tr>
      <w:tr w:rsidR="000C1ABA" w:rsidRPr="000C1ABA" w:rsidTr="000C1ABA">
        <w:trPr>
          <w:trHeight w:val="560"/>
        </w:trPr>
        <w:tc>
          <w:tcPr>
            <w:tcW w:w="160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left="146"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3) Актуализация знаний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ремя: 10 мин)</w:t>
            </w:r>
          </w:p>
        </w:tc>
      </w:tr>
      <w:tr w:rsidR="000C1ABA" w:rsidRPr="000C1ABA" w:rsidTr="000C1ABA">
        <w:trPr>
          <w:trHeight w:val="700"/>
        </w:trPr>
        <w:tc>
          <w:tcPr>
            <w:tcW w:w="49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Блиц-опрос: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ошибки не лезли в тетрадь,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Надо правила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помнить и знать.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дроби вам известны?  </w:t>
            </w:r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(правильные и неправильные)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дроби называются правильными? (</w:t>
            </w:r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 которых числитель меньше знаменателя)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дроби называются неправильными? 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 которых числитель равен или больше знаменателя)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Что значить сократить дробь? (</w:t>
            </w:r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сократить дробь 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значит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и числитель и знаменатель разделить на одно и тоже число)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Сформулируйте основное свойство дроби.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Какие действия с дробями вы умеете выполнять? </w:t>
            </w:r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(сравнение, сложение.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Вычитание)</w:t>
            </w:r>
            <w:proofErr w:type="gramEnd"/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С теоретическим материалом все отлично, 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проверим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применяем эти знания на практике.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Устная работа по слайдам.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Ребята, перед вами лежат листы оценок. После каждого вида деятельности не забывайте себя оценить.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right="-74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Выполняют задания из презентации.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ходе выполнения заданий ученики применяют ранее усвоенные знания и определяют основную учебную проблему.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15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Самостоятельное создание алгоритмов деятельности при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решении проблем творческого и поискового характера.</w:t>
            </w:r>
          </w:p>
          <w:p w:rsidR="000C1ABA" w:rsidRPr="000C1ABA" w:rsidRDefault="000C1ABA" w:rsidP="000C1ABA">
            <w:pPr>
              <w:numPr>
                <w:ilvl w:val="0"/>
                <w:numId w:val="15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эффективных способов решения.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16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Умение принимать учебную задачу.</w:t>
            </w:r>
          </w:p>
          <w:p w:rsidR="000C1ABA" w:rsidRPr="000C1ABA" w:rsidRDefault="000C1ABA" w:rsidP="000C1ABA">
            <w:pPr>
              <w:numPr>
                <w:ilvl w:val="0"/>
                <w:numId w:val="16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Владение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навыками самоконтроля и </w:t>
            </w:r>
            <w:proofErr w:type="spell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саморегуляции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17"/>
              </w:numPr>
              <w:spacing w:before="30" w:after="30" w:line="240" w:lineRule="auto"/>
              <w:ind w:left="5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умение с достаточной пол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нотой и точностью выражать свои мысли в соответствии с задачами и условиями коммуникации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18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Умение адекватно реагировать на трудности и не бояться сделать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ошибку.</w:t>
            </w:r>
          </w:p>
        </w:tc>
      </w:tr>
      <w:tr w:rsidR="000C1ABA" w:rsidRPr="000C1ABA" w:rsidTr="000C1ABA">
        <w:trPr>
          <w:trHeight w:val="560"/>
        </w:trPr>
        <w:tc>
          <w:tcPr>
            <w:tcW w:w="160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left="146"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Первичное усвоение новых знаний. (Время: 13 мин)</w:t>
            </w:r>
          </w:p>
        </w:tc>
      </w:tr>
      <w:tr w:rsidR="000C1ABA" w:rsidRPr="000C1ABA" w:rsidTr="000C1ABA">
        <w:trPr>
          <w:trHeight w:val="260"/>
        </w:trPr>
        <w:tc>
          <w:tcPr>
            <w:tcW w:w="49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right="-108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C1ABA" w:rsidRPr="000C1ABA" w:rsidRDefault="000C1ABA" w:rsidP="000C1ABA">
            <w:pPr>
              <w:spacing w:after="0" w:line="240" w:lineRule="auto"/>
              <w:ind w:right="-108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самостоятельно сформулировать правила умножения дробей.</w:t>
            </w:r>
          </w:p>
          <w:p w:rsidR="000C1ABA" w:rsidRPr="000C1ABA" w:rsidRDefault="000C1ABA" w:rsidP="000C1ABA">
            <w:pPr>
              <w:spacing w:after="0" w:line="240" w:lineRule="auto"/>
              <w:ind w:right="-108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этого возвращает к заданиям из предыдущей презентации.</w:t>
            </w:r>
          </w:p>
          <w:p w:rsidR="000C1ABA" w:rsidRPr="000C1ABA" w:rsidRDefault="000C1ABA" w:rsidP="000C1ABA">
            <w:pPr>
              <w:spacing w:after="0" w:line="240" w:lineRule="auto"/>
              <w:ind w:right="-108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Просит учеников проанализировать равенства, выделите закономерность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сформулировать правило умножения обыкновенных дробей.</w:t>
            </w:r>
          </w:p>
          <w:p w:rsidR="000C1ABA" w:rsidRPr="000C1ABA" w:rsidRDefault="000C1ABA" w:rsidP="000C1ABA">
            <w:pPr>
              <w:spacing w:after="0" w:line="240" w:lineRule="auto"/>
              <w:ind w:right="-108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Предлагает проговорить правило вслух и записать его в тетради.</w:t>
            </w:r>
          </w:p>
          <w:p w:rsidR="000C1ABA" w:rsidRPr="000C1ABA" w:rsidRDefault="000C1ABA" w:rsidP="000C1ABA">
            <w:pPr>
              <w:spacing w:after="0" w:line="240" w:lineRule="auto"/>
              <w:ind w:right="-108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Показывает примеры применения правила.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задания из презентации.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Анализируют полученную из презентации информацию и самостоятельно формулируют правила умножения дробей.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Записывают правила в тетрадь с помощью знаков.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Осваивают приемы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применения правил на конкретных примерах.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Записывают примеры в тетради.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19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Поиск и выделение необходимой информации.</w:t>
            </w:r>
          </w:p>
          <w:p w:rsidR="000C1ABA" w:rsidRPr="000C1ABA" w:rsidRDefault="000C1ABA" w:rsidP="000C1ABA">
            <w:pPr>
              <w:numPr>
                <w:ilvl w:val="0"/>
                <w:numId w:val="19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структурирование знаний;</w:t>
            </w:r>
          </w:p>
          <w:p w:rsidR="000C1ABA" w:rsidRPr="000C1ABA" w:rsidRDefault="000C1ABA" w:rsidP="000C1ABA">
            <w:pPr>
              <w:numPr>
                <w:ilvl w:val="0"/>
                <w:numId w:val="19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осознанное и произвольное построение речевого высказывания в устной и письменной форме</w:t>
            </w:r>
          </w:p>
          <w:p w:rsidR="000C1ABA" w:rsidRPr="000C1ABA" w:rsidRDefault="000C1ABA" w:rsidP="000C1ABA">
            <w:pPr>
              <w:numPr>
                <w:ilvl w:val="0"/>
                <w:numId w:val="19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подведение под понятие, выведение следствий;</w:t>
            </w:r>
          </w:p>
          <w:p w:rsidR="000C1ABA" w:rsidRPr="000C1ABA" w:rsidRDefault="000C1ABA" w:rsidP="000C1ABA">
            <w:pPr>
              <w:numPr>
                <w:ilvl w:val="0"/>
                <w:numId w:val="19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установление причинно-следственных связей;</w:t>
            </w:r>
          </w:p>
          <w:p w:rsidR="000C1ABA" w:rsidRPr="000C1ABA" w:rsidRDefault="000C1ABA" w:rsidP="000C1ABA">
            <w:pPr>
              <w:numPr>
                <w:ilvl w:val="0"/>
                <w:numId w:val="19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моделирование</w:t>
            </w:r>
          </w:p>
          <w:p w:rsidR="000C1ABA" w:rsidRPr="000C1ABA" w:rsidRDefault="000C1ABA" w:rsidP="000C1ABA">
            <w:pPr>
              <w:numPr>
                <w:ilvl w:val="0"/>
                <w:numId w:val="19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выдвижение гипотез и их обоснование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20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Уметь слушать в соответствии с целевой установкой.</w:t>
            </w:r>
          </w:p>
          <w:p w:rsidR="000C1ABA" w:rsidRPr="000C1ABA" w:rsidRDefault="000C1ABA" w:rsidP="000C1ABA">
            <w:pPr>
              <w:numPr>
                <w:ilvl w:val="0"/>
                <w:numId w:val="20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своей деятельности.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21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задавать вопросы, необходимые для получения наивысшего результата.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22"/>
              </w:numPr>
              <w:spacing w:before="30" w:after="30" w:line="240" w:lineRule="auto"/>
              <w:ind w:left="34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Смыслообразование</w:t>
            </w:r>
            <w:proofErr w:type="spellEnd"/>
          </w:p>
        </w:tc>
      </w:tr>
      <w:tr w:rsidR="000C1ABA" w:rsidRPr="000C1ABA" w:rsidTr="000C1ABA">
        <w:trPr>
          <w:trHeight w:val="480"/>
        </w:trPr>
        <w:tc>
          <w:tcPr>
            <w:tcW w:w="160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       5. Первичная проверка понимания (Время: 3 мин)         </w:t>
            </w:r>
          </w:p>
        </w:tc>
      </w:tr>
      <w:tr w:rsidR="000C1ABA" w:rsidRPr="000C1ABA" w:rsidTr="000C1ABA">
        <w:trPr>
          <w:trHeight w:val="1100"/>
        </w:trPr>
        <w:tc>
          <w:tcPr>
            <w:tcW w:w="49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с помощью учащихся решает на доске примеры. 3\4х2\3, 3\10х5\7, 4\7х14\5, 1\2х3\4х4\9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Ещё раз повторяем правило умножения дроби на дробь по учебнику стр. 64 &amp;11.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Есть древняя, но актуальная по сей день мудрость: если ты заболе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л-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измени питание, если не помогло- образ жизни, и только потом обратись к врачу. Почему же так? Оказывается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«Здоровье человека лишь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на 2/25    зависит от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медицинской помощи,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3/20-от генетических факторов,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1/5     - от экологии, и более чем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    1/2 -от образа жизни»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теперь, ребята, умножьте дроби, которые встречаются в этом предложении. Один ученик работает на  доске, затем ответы проверяются. Получилось 3\2500. Теперь умножим полученную дробь на дробь 137500\3. Что получилось? Правильно 55! О чём говорит это число? Каждому о своём конечно, да? 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то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вас получил 55 пятёрок может быть, кому то в семье исполнилось 55 лет, а для вашей школы какое значение имеет это число? Правильно в этом году исполнилось 55 лет школе. Молодцы!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Выполняют задания игры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23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наиболее эффективных способов решения задач в зависимости от конкретных условий;</w:t>
            </w:r>
          </w:p>
          <w:p w:rsidR="000C1ABA" w:rsidRPr="000C1ABA" w:rsidRDefault="000C1ABA" w:rsidP="000C1ABA">
            <w:pPr>
              <w:numPr>
                <w:ilvl w:val="0"/>
                <w:numId w:val="23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построение логической цепи рассуждений</w:t>
            </w:r>
          </w:p>
          <w:p w:rsidR="000C1ABA" w:rsidRPr="000C1ABA" w:rsidRDefault="000C1ABA" w:rsidP="000C1ABA">
            <w:pPr>
              <w:numPr>
                <w:ilvl w:val="0"/>
                <w:numId w:val="23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синтез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24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Саморегуляция</w:t>
            </w:r>
            <w:proofErr w:type="spellEnd"/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25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формулировать собственное мнения и позиции.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26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адекватно реагировать на трудности и не боится сделать ошибку.</w:t>
            </w:r>
          </w:p>
        </w:tc>
      </w:tr>
      <w:tr w:rsidR="000C1ABA" w:rsidRPr="000C1ABA" w:rsidTr="000C1ABA">
        <w:trPr>
          <w:trHeight w:val="360"/>
        </w:trPr>
        <w:tc>
          <w:tcPr>
            <w:tcW w:w="1440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left="146"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6. Первичное закрепление. Контроль и самопроверка </w:t>
            </w: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знаний (время: 5 мин)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0C1ABA" w:rsidRPr="000C1ABA" w:rsidTr="000C1ABA">
        <w:trPr>
          <w:trHeight w:val="840"/>
        </w:trPr>
        <w:tc>
          <w:tcPr>
            <w:tcW w:w="49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Самостоятельная работа по листочкам, задания для каждого.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Теперь посмотрим ключ. Там написаны ответы к примерам.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3/4     </w:t>
            </w:r>
            <w:proofErr w:type="spellStart"/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8/35   и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1/5     </w:t>
            </w:r>
            <w:proofErr w:type="spell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1/2     а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10      т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        е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слова получится? Правильно, питание!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Затем ученикам предлагается обменяться карточками с решениями. Далее следует демонстрация правильного решения.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Ученикам предлагает оценить работу соседа, поставить оценку (+ или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-). (</w:t>
            </w:r>
            <w:proofErr w:type="gramEnd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парах)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задания самостоятельно в тетради и проверяют ответ на доске.  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Выполняют задания самостоятельной работы.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Оценивают работу другого ученика.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27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 наиболее эффективных способов решения задач в зависимости от конкретных условий.</w:t>
            </w:r>
          </w:p>
          <w:p w:rsidR="000C1ABA" w:rsidRPr="000C1ABA" w:rsidRDefault="000C1ABA" w:rsidP="000C1ABA">
            <w:pPr>
              <w:numPr>
                <w:ilvl w:val="0"/>
                <w:numId w:val="27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логической цепочки заключений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28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деятельности (сличение с заданным эталоном).</w:t>
            </w:r>
          </w:p>
          <w:p w:rsidR="000C1ABA" w:rsidRPr="000C1ABA" w:rsidRDefault="000C1ABA" w:rsidP="000C1ABA">
            <w:pPr>
              <w:numPr>
                <w:ilvl w:val="0"/>
                <w:numId w:val="28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Оценивание.</w:t>
            </w:r>
          </w:p>
          <w:p w:rsidR="000C1ABA" w:rsidRPr="000C1ABA" w:rsidRDefault="000C1ABA" w:rsidP="000C1ABA">
            <w:pPr>
              <w:numPr>
                <w:ilvl w:val="0"/>
                <w:numId w:val="28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Соблюдение заявленных правил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29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интегрироваться в группу (пару) сверстников и строить продуктивное взаимодействие и сотрудничество со сверстниками и взрослыми.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30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Планирование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учебного сотрудничества со сверстниками </w:t>
            </w:r>
          </w:p>
        </w:tc>
      </w:tr>
      <w:tr w:rsidR="000C1ABA" w:rsidRPr="000C1ABA" w:rsidTr="000C1ABA">
        <w:trPr>
          <w:trHeight w:val="360"/>
        </w:trPr>
        <w:tc>
          <w:tcPr>
            <w:tcW w:w="1440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left="146"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7) Информация о домашнем задании, инструктаж по его выполнению (время 1 мин)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0C1ABA" w:rsidRPr="000C1ABA" w:rsidTr="000C1ABA">
        <w:trPr>
          <w:trHeight w:val="1100"/>
        </w:trPr>
        <w:tc>
          <w:tcPr>
            <w:tcW w:w="49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Задает домашнее задание.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Обеспечивает понимания детьми цели, содержания и способов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выполнения домашнего задания.</w:t>
            </w:r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Записывают домашнее задание.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31"/>
              </w:numPr>
              <w:spacing w:before="30" w:after="3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принимать и сохранять учебную задачу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32"/>
              </w:numPr>
              <w:spacing w:before="30" w:after="30" w:line="240" w:lineRule="auto"/>
              <w:ind w:left="34" w:right="-108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задавать вопросы, необходимые для получения наивысшего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результата.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left="146"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0C1ABA" w:rsidRPr="000C1ABA" w:rsidTr="000C1ABA">
        <w:trPr>
          <w:trHeight w:val="380"/>
        </w:trPr>
        <w:tc>
          <w:tcPr>
            <w:tcW w:w="1440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9) Подведение итогов. Рефлексия учебной деятельности на уроке. (Время: 2 мин)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0C1ABA" w:rsidRPr="000C1ABA" w:rsidTr="000C1ABA">
        <w:trPr>
          <w:trHeight w:val="540"/>
        </w:trPr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Карточка урока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Задает вопросы: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Достигли ли цели урока?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правила изучили на уроке, сформулируйте их.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вопросы еще возникают?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инициирует рефлексию детей по их собственной деятельности и взаимодействию с учителем и другими детьми в классе.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Учитель просит </w:t>
            </w: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учащихся оценить свое психологическое состояние в конце урока</w:t>
            </w:r>
            <w:proofErr w:type="gramStart"/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2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Отвечают на вопросы учителя.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Задают вопросы.</w:t>
            </w:r>
          </w:p>
          <w:p w:rsidR="000C1ABA" w:rsidRPr="000C1ABA" w:rsidRDefault="000C1ABA" w:rsidP="000C1ABA">
            <w:pPr>
              <w:spacing w:after="0" w:line="240" w:lineRule="auto"/>
              <w:ind w:firstLine="71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Анализируют свою учебную деятельность, заполняя карточку урока.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33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34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Ретроспективная рефлексия.</w:t>
            </w:r>
          </w:p>
          <w:p w:rsidR="000C1ABA" w:rsidRPr="000C1ABA" w:rsidRDefault="000C1ABA" w:rsidP="000C1ABA">
            <w:pPr>
              <w:numPr>
                <w:ilvl w:val="0"/>
                <w:numId w:val="34"/>
              </w:numPr>
              <w:spacing w:before="30" w:after="30" w:line="240" w:lineRule="auto"/>
              <w:ind w:left="50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(осознание качества и уровня усвоения)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35"/>
              </w:numPr>
              <w:spacing w:before="30" w:after="30" w:line="240" w:lineRule="auto"/>
              <w:ind w:left="53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 достаточной полнотой выражать свои мысли и чувства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ABA" w:rsidRPr="000C1ABA" w:rsidRDefault="000C1ABA" w:rsidP="000C1ABA">
            <w:pPr>
              <w:numPr>
                <w:ilvl w:val="0"/>
                <w:numId w:val="36"/>
              </w:numPr>
              <w:spacing w:before="30" w:after="30" w:line="240" w:lineRule="auto"/>
              <w:ind w:left="53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C1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Самооценка</w:t>
            </w: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83EF4"/>
    <w:multiLevelType w:val="multilevel"/>
    <w:tmpl w:val="C09EF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C4770F"/>
    <w:multiLevelType w:val="multilevel"/>
    <w:tmpl w:val="995A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F80523"/>
    <w:multiLevelType w:val="multilevel"/>
    <w:tmpl w:val="7B02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CD5128"/>
    <w:multiLevelType w:val="multilevel"/>
    <w:tmpl w:val="84F2C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3C0774"/>
    <w:multiLevelType w:val="multilevel"/>
    <w:tmpl w:val="3140B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B54C5A"/>
    <w:multiLevelType w:val="multilevel"/>
    <w:tmpl w:val="9ABE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B70CB4"/>
    <w:multiLevelType w:val="multilevel"/>
    <w:tmpl w:val="33AA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0F2C9C"/>
    <w:multiLevelType w:val="multilevel"/>
    <w:tmpl w:val="2A80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0C7559"/>
    <w:multiLevelType w:val="multilevel"/>
    <w:tmpl w:val="4454A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D5275D"/>
    <w:multiLevelType w:val="multilevel"/>
    <w:tmpl w:val="A994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0A040F"/>
    <w:multiLevelType w:val="multilevel"/>
    <w:tmpl w:val="D16E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866E47"/>
    <w:multiLevelType w:val="multilevel"/>
    <w:tmpl w:val="CC9E8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2D5DAC"/>
    <w:multiLevelType w:val="multilevel"/>
    <w:tmpl w:val="B9BC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E66FC4"/>
    <w:multiLevelType w:val="multilevel"/>
    <w:tmpl w:val="0E38F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4D5B68"/>
    <w:multiLevelType w:val="multilevel"/>
    <w:tmpl w:val="ECCE3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440FBE"/>
    <w:multiLevelType w:val="multilevel"/>
    <w:tmpl w:val="1A74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4603E6"/>
    <w:multiLevelType w:val="multilevel"/>
    <w:tmpl w:val="7C24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A3465C"/>
    <w:multiLevelType w:val="multilevel"/>
    <w:tmpl w:val="16E80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386D63"/>
    <w:multiLevelType w:val="multilevel"/>
    <w:tmpl w:val="867C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BB1431"/>
    <w:multiLevelType w:val="multilevel"/>
    <w:tmpl w:val="7FB83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4A54086"/>
    <w:multiLevelType w:val="multilevel"/>
    <w:tmpl w:val="06BCD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1A1945"/>
    <w:multiLevelType w:val="multilevel"/>
    <w:tmpl w:val="64A6C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E1550D6"/>
    <w:multiLevelType w:val="multilevel"/>
    <w:tmpl w:val="E9841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FA36D35"/>
    <w:multiLevelType w:val="multilevel"/>
    <w:tmpl w:val="9FB2F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11D7B25"/>
    <w:multiLevelType w:val="multilevel"/>
    <w:tmpl w:val="2126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1672536"/>
    <w:multiLevelType w:val="multilevel"/>
    <w:tmpl w:val="689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3110CC7"/>
    <w:multiLevelType w:val="multilevel"/>
    <w:tmpl w:val="A16A0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E41BF1"/>
    <w:multiLevelType w:val="multilevel"/>
    <w:tmpl w:val="565C5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8CD671B"/>
    <w:multiLevelType w:val="multilevel"/>
    <w:tmpl w:val="76DC6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571AB1"/>
    <w:multiLevelType w:val="multilevel"/>
    <w:tmpl w:val="3EFA8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A12DA"/>
    <w:multiLevelType w:val="multilevel"/>
    <w:tmpl w:val="E9EEC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A325EE6"/>
    <w:multiLevelType w:val="multilevel"/>
    <w:tmpl w:val="D2BE5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C606AC7"/>
    <w:multiLevelType w:val="multilevel"/>
    <w:tmpl w:val="5158E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CEA0A15"/>
    <w:multiLevelType w:val="multilevel"/>
    <w:tmpl w:val="D5AA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122E5D"/>
    <w:multiLevelType w:val="multilevel"/>
    <w:tmpl w:val="E8E2C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97C5657"/>
    <w:multiLevelType w:val="multilevel"/>
    <w:tmpl w:val="24901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31"/>
  </w:num>
  <w:num w:numId="3">
    <w:abstractNumId w:val="32"/>
  </w:num>
  <w:num w:numId="4">
    <w:abstractNumId w:val="12"/>
  </w:num>
  <w:num w:numId="5">
    <w:abstractNumId w:val="10"/>
  </w:num>
  <w:num w:numId="6">
    <w:abstractNumId w:val="18"/>
  </w:num>
  <w:num w:numId="7">
    <w:abstractNumId w:val="14"/>
  </w:num>
  <w:num w:numId="8">
    <w:abstractNumId w:val="9"/>
  </w:num>
  <w:num w:numId="9">
    <w:abstractNumId w:val="33"/>
  </w:num>
  <w:num w:numId="10">
    <w:abstractNumId w:val="27"/>
  </w:num>
  <w:num w:numId="11">
    <w:abstractNumId w:val="26"/>
  </w:num>
  <w:num w:numId="12">
    <w:abstractNumId w:val="19"/>
  </w:num>
  <w:num w:numId="13">
    <w:abstractNumId w:val="28"/>
  </w:num>
  <w:num w:numId="14">
    <w:abstractNumId w:val="35"/>
  </w:num>
  <w:num w:numId="15">
    <w:abstractNumId w:val="13"/>
  </w:num>
  <w:num w:numId="16">
    <w:abstractNumId w:val="25"/>
  </w:num>
  <w:num w:numId="17">
    <w:abstractNumId w:val="7"/>
  </w:num>
  <w:num w:numId="18">
    <w:abstractNumId w:val="2"/>
  </w:num>
  <w:num w:numId="19">
    <w:abstractNumId w:val="29"/>
  </w:num>
  <w:num w:numId="20">
    <w:abstractNumId w:val="15"/>
  </w:num>
  <w:num w:numId="21">
    <w:abstractNumId w:val="22"/>
  </w:num>
  <w:num w:numId="22">
    <w:abstractNumId w:val="16"/>
  </w:num>
  <w:num w:numId="23">
    <w:abstractNumId w:val="6"/>
  </w:num>
  <w:num w:numId="24">
    <w:abstractNumId w:val="21"/>
  </w:num>
  <w:num w:numId="25">
    <w:abstractNumId w:val="17"/>
  </w:num>
  <w:num w:numId="26">
    <w:abstractNumId w:val="4"/>
  </w:num>
  <w:num w:numId="27">
    <w:abstractNumId w:val="24"/>
  </w:num>
  <w:num w:numId="28">
    <w:abstractNumId w:val="5"/>
  </w:num>
  <w:num w:numId="29">
    <w:abstractNumId w:val="8"/>
  </w:num>
  <w:num w:numId="30">
    <w:abstractNumId w:val="23"/>
  </w:num>
  <w:num w:numId="31">
    <w:abstractNumId w:val="0"/>
  </w:num>
  <w:num w:numId="32">
    <w:abstractNumId w:val="30"/>
  </w:num>
  <w:num w:numId="33">
    <w:abstractNumId w:val="20"/>
  </w:num>
  <w:num w:numId="34">
    <w:abstractNumId w:val="1"/>
  </w:num>
  <w:num w:numId="35">
    <w:abstractNumId w:val="3"/>
  </w:num>
  <w:num w:numId="36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1ABA"/>
    <w:rsid w:val="000411FC"/>
    <w:rsid w:val="000C1ABA"/>
    <w:rsid w:val="00DD7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7">
    <w:name w:val="c47"/>
    <w:basedOn w:val="a"/>
    <w:rsid w:val="000C1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4">
    <w:name w:val="c84"/>
    <w:basedOn w:val="a0"/>
    <w:rsid w:val="000C1ABA"/>
  </w:style>
  <w:style w:type="character" w:customStyle="1" w:styleId="c43">
    <w:name w:val="c43"/>
    <w:basedOn w:val="a0"/>
    <w:rsid w:val="000C1ABA"/>
  </w:style>
  <w:style w:type="paragraph" w:customStyle="1" w:styleId="c5">
    <w:name w:val="c5"/>
    <w:basedOn w:val="a"/>
    <w:rsid w:val="000C1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0C1ABA"/>
  </w:style>
  <w:style w:type="character" w:customStyle="1" w:styleId="c1">
    <w:name w:val="c1"/>
    <w:basedOn w:val="a0"/>
    <w:rsid w:val="000C1ABA"/>
  </w:style>
  <w:style w:type="character" w:customStyle="1" w:styleId="c65">
    <w:name w:val="c65"/>
    <w:basedOn w:val="a0"/>
    <w:rsid w:val="000C1ABA"/>
  </w:style>
  <w:style w:type="character" w:customStyle="1" w:styleId="c54">
    <w:name w:val="c54"/>
    <w:basedOn w:val="a0"/>
    <w:rsid w:val="000C1ABA"/>
  </w:style>
  <w:style w:type="character" w:customStyle="1" w:styleId="c60">
    <w:name w:val="c60"/>
    <w:basedOn w:val="a0"/>
    <w:rsid w:val="000C1ABA"/>
  </w:style>
  <w:style w:type="character" w:customStyle="1" w:styleId="c58">
    <w:name w:val="c58"/>
    <w:basedOn w:val="a0"/>
    <w:rsid w:val="000C1ABA"/>
  </w:style>
  <w:style w:type="paragraph" w:customStyle="1" w:styleId="c10">
    <w:name w:val="c10"/>
    <w:basedOn w:val="a"/>
    <w:rsid w:val="000C1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C1ABA"/>
  </w:style>
  <w:style w:type="character" w:customStyle="1" w:styleId="c68">
    <w:name w:val="c68"/>
    <w:basedOn w:val="a0"/>
    <w:rsid w:val="000C1ABA"/>
  </w:style>
  <w:style w:type="character" w:customStyle="1" w:styleId="c15">
    <w:name w:val="c15"/>
    <w:basedOn w:val="a0"/>
    <w:rsid w:val="000C1ABA"/>
  </w:style>
  <w:style w:type="character" w:customStyle="1" w:styleId="c12">
    <w:name w:val="c12"/>
    <w:basedOn w:val="a0"/>
    <w:rsid w:val="000C1ABA"/>
  </w:style>
  <w:style w:type="character" w:customStyle="1" w:styleId="c59">
    <w:name w:val="c59"/>
    <w:basedOn w:val="a0"/>
    <w:rsid w:val="000C1ABA"/>
  </w:style>
  <w:style w:type="character" w:customStyle="1" w:styleId="c35">
    <w:name w:val="c35"/>
    <w:basedOn w:val="a0"/>
    <w:rsid w:val="000C1ABA"/>
  </w:style>
  <w:style w:type="paragraph" w:customStyle="1" w:styleId="c19">
    <w:name w:val="c19"/>
    <w:basedOn w:val="a"/>
    <w:rsid w:val="000C1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0C1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0C1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5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1670</Words>
  <Characters>9521</Characters>
  <Application>Microsoft Office Word</Application>
  <DocSecurity>0</DocSecurity>
  <Lines>79</Lines>
  <Paragraphs>22</Paragraphs>
  <ScaleCrop>false</ScaleCrop>
  <Company>Reanimator Extreme Edition</Company>
  <LinksUpToDate>false</LinksUpToDate>
  <CharactersWithSpaces>11169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2021-01-30T16:23:00Z</dcterms:created>
  <dcterms:modified xsi:type="dcterms:W3CDTF">2021-01-30T16:24:00Z</dcterms:modified>
</cp:coreProperties>
</file>