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AF2" w:rsidRDefault="00486AF2" w:rsidP="00486AF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974484" w:rsidRDefault="00974484" w:rsidP="00974484">
      <w:pPr>
        <w:pStyle w:val="a3"/>
        <w:spacing w:before="0" w:beforeAutospacing="0" w:after="0" w:afterAutospacing="0" w:line="294" w:lineRule="atLeast"/>
      </w:pPr>
    </w:p>
    <w:p w:rsidR="00974484" w:rsidRDefault="00974484" w:rsidP="00974484">
      <w:pPr>
        <w:pStyle w:val="a3"/>
        <w:spacing w:before="0" w:beforeAutospacing="0" w:after="0" w:afterAutospacing="0" w:line="294" w:lineRule="atLeast"/>
      </w:pPr>
    </w:p>
    <w:p w:rsidR="00974484" w:rsidRDefault="00974484" w:rsidP="00974484">
      <w:pPr>
        <w:pStyle w:val="a3"/>
        <w:spacing w:before="0" w:beforeAutospacing="0" w:after="0" w:afterAutospacing="0" w:line="294" w:lineRule="atLeast"/>
      </w:pPr>
    </w:p>
    <w:p w:rsidR="00216F9E" w:rsidRPr="00216F9E" w:rsidRDefault="00216F9E" w:rsidP="00216F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Урок истории в 10 классе</w:t>
      </w:r>
    </w:p>
    <w:p w:rsidR="00216F9E" w:rsidRPr="00216F9E" w:rsidRDefault="00216F9E" w:rsidP="00216F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«Наука  история: предмет, содержание, функции, место в системе других наук.                                               Этапы развития исторической науки.  Периодизация истории»</w:t>
      </w:r>
      <w:r w:rsidRPr="00216F9E">
        <w:rPr>
          <w:rFonts w:ascii="Times New Roman" w:eastAsia="Times New Roman" w:hAnsi="Times New Roman" w:cs="Times New Roman"/>
          <w:b/>
          <w:bCs/>
          <w:i/>
          <w:iCs/>
          <w:color w:val="7030A0"/>
          <w:sz w:val="24"/>
          <w:szCs w:val="24"/>
          <w:lang w:eastAsia="ru-RU"/>
        </w:rPr>
        <w:t> </w:t>
      </w:r>
    </w:p>
    <w:p w:rsidR="00216F9E" w:rsidRPr="00216F9E" w:rsidRDefault="00216F9E" w:rsidP="00216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урока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16F9E" w:rsidRPr="00216F9E" w:rsidRDefault="00216F9E" w:rsidP="00216F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предмет, содержание, функции и место истории в системе других наук. Выделить и охарактеризовать основные этапы исторического познания; познакомить  учащихся с принципами периодизации в истории; этапами развития человечества;  периодизацией новейшей истории; с особенностями взглядов историков и философов разных эпох на вопрос: источники общественного прогресса. Продолжить работу по формированию навыков самостоятельной работы – заполнение таблицы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right="-180"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I. Вступительная беседа (вводный момент - знакомство с информацией об изучаемых в 10 классе курсах истории (Истории России с древнейших времен до истории России во второй половине XIX </w:t>
      </w:r>
      <w:proofErr w:type="gramStart"/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Всеобщая история с  древнейших времен до истории  во второй половине XIX в.;  познакомить учащихся с требованиями, к устным и письменным  ответам, а также с  нормами оценок).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II. Изучение нового материала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План:</w:t>
      </w:r>
    </w:p>
    <w:p w:rsidR="00216F9E" w:rsidRPr="00216F9E" w:rsidRDefault="00216F9E" w:rsidP="00216F9E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928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Наука  история: предмет, содержание, функции, место в системе других наук</w:t>
      </w:r>
    </w:p>
    <w:p w:rsidR="00216F9E" w:rsidRPr="00216F9E" w:rsidRDefault="00216F9E" w:rsidP="00216F9E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928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Этапы развития исторической науки</w:t>
      </w:r>
    </w:p>
    <w:p w:rsidR="00216F9E" w:rsidRPr="00216F9E" w:rsidRDefault="00216F9E" w:rsidP="00216F9E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ind w:left="928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Периодизация истории</w:t>
      </w:r>
    </w:p>
    <w:p w:rsidR="00216F9E" w:rsidRPr="00216F9E" w:rsidRDefault="00216F9E" w:rsidP="00216F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 Наука  история: предмет, содержание, функции, место в системе других наук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Люди издавна пытались объяснить существование общества. Как оно возникает? Как оно развивается? Куда оно идет в своем развитии? Каковы его перспективы? Одной из наук, которая пытается дать ответы на эти вопросы и является история.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Вопрос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Что такое история? (ответы учеников, все ответы записываются письменно в тетрадях, затем коллективно обсуждаются).</w:t>
      </w:r>
    </w:p>
    <w:p w:rsidR="00216F9E" w:rsidRPr="00216F9E" w:rsidRDefault="00216F9E" w:rsidP="00216F9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История 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это наука о прошлом человеческого общества, его развитии,  закономерностях и особенностях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эволюции в конкретных формах, пространственно- временных измерениях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Вопрос: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Что является предметом ее исследования?</w:t>
      </w:r>
    </w:p>
    <w:p w:rsidR="00216F9E" w:rsidRPr="00216F9E" w:rsidRDefault="00216F9E" w:rsidP="00216F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исследования – человечество.</w:t>
      </w:r>
    </w:p>
    <w:p w:rsidR="00216F9E" w:rsidRPr="00216F9E" w:rsidRDefault="00216F9E" w:rsidP="00216F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Вопрос: 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является содержанием истории?</w:t>
      </w:r>
    </w:p>
    <w:p w:rsidR="00216F9E" w:rsidRPr="00216F9E" w:rsidRDefault="00216F9E" w:rsidP="00216F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– исторический процесс его развития.</w:t>
      </w:r>
    </w:p>
    <w:p w:rsidR="00216F9E" w:rsidRPr="00216F9E" w:rsidRDefault="00216F9E" w:rsidP="00216F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 – выявление направленности этого процесса, его временных и пространственных рамок, движущих сил, общих закономерностей.</w:t>
      </w:r>
    </w:p>
    <w:p w:rsidR="00216F9E" w:rsidRPr="00216F9E" w:rsidRDefault="00216F9E" w:rsidP="00216F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База исторической науки – исторические источники (материальные и письменные), запечатлевшие явления и процессы в развитии человечества.</w:t>
      </w:r>
    </w:p>
    <w:p w:rsidR="00216F9E" w:rsidRPr="00216F9E" w:rsidRDefault="00216F9E" w:rsidP="00216F9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Инструментарий истории – научные методики их исследования, анализа и интерпретации.</w:t>
      </w:r>
    </w:p>
    <w:p w:rsidR="00216F9E" w:rsidRPr="00216F9E" w:rsidRDefault="00216F9E" w:rsidP="00216F9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</w:t>
      </w:r>
    </w:p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719"/>
        <w:gridCol w:w="275"/>
        <w:gridCol w:w="4485"/>
      </w:tblGrid>
      <w:tr w:rsidR="00216F9E" w:rsidRPr="00216F9E" w:rsidTr="00216F9E">
        <w:trPr>
          <w:trHeight w:val="740"/>
        </w:trPr>
        <w:tc>
          <w:tcPr>
            <w:tcW w:w="5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0" w:name="dfc12aa5c8fef8ce6c057594da401d49d46b7c05"/>
            <w:bookmarkStart w:id="1" w:name="0"/>
            <w:bookmarkEnd w:id="0"/>
            <w:bookmarkEnd w:id="1"/>
            <w:r w:rsidRPr="00216F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Наука многоотраслевая</w:t>
            </w:r>
          </w:p>
          <w:p w:rsidR="00216F9E" w:rsidRPr="00216F9E" w:rsidRDefault="00216F9E" w:rsidP="00216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Направления:</w:t>
            </w:r>
          </w:p>
          <w:p w:rsidR="00216F9E" w:rsidRPr="00216F9E" w:rsidRDefault="00216F9E" w:rsidP="00216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политическая; история экономическая;</w:t>
            </w:r>
          </w:p>
          <w:p w:rsidR="00216F9E" w:rsidRPr="00216F9E" w:rsidRDefault="00216F9E" w:rsidP="00216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история культурная; история религиозная; </w:t>
            </w: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история военная; история государства и права</w:t>
            </w:r>
          </w:p>
        </w:tc>
        <w:tc>
          <w:tcPr>
            <w:tcW w:w="284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Наука комплексная</w:t>
            </w:r>
          </w:p>
          <w:p w:rsidR="00216F9E" w:rsidRPr="00216F9E" w:rsidRDefault="00216F9E" w:rsidP="00216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Взаимодействие с другими общественными науками: философией, экономикой, социологией, психологией, лингвистикой, статистикой  и др.</w:t>
            </w:r>
          </w:p>
          <w:p w:rsidR="00216F9E" w:rsidRPr="00216F9E" w:rsidRDefault="00216F9E" w:rsidP="00216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Вспомогательные исторические дисциплины: археология, этнография, антропология, хронология.</w:t>
            </w:r>
          </w:p>
        </w:tc>
      </w:tr>
    </w:tbl>
    <w:p w:rsidR="00216F9E" w:rsidRPr="00216F9E" w:rsidRDefault="00216F9E" w:rsidP="00216F9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bookmarkStart w:id="2" w:name="692d0d801b12abf6a1e0a4c8451728269188e55b"/>
      <w:bookmarkStart w:id="3" w:name="1"/>
      <w:bookmarkEnd w:id="2"/>
      <w:bookmarkEnd w:id="3"/>
    </w:p>
    <w:tbl>
      <w:tblPr>
        <w:tblW w:w="0" w:type="auto"/>
        <w:tblInd w:w="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479"/>
      </w:tblGrid>
      <w:tr w:rsidR="00216F9E" w:rsidRPr="00216F9E" w:rsidTr="00216F9E">
        <w:trPr>
          <w:trHeight w:val="4240"/>
        </w:trPr>
        <w:tc>
          <w:tcPr>
            <w:tcW w:w="10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Наука социальная</w:t>
            </w:r>
          </w:p>
          <w:p w:rsidR="00216F9E" w:rsidRPr="00216F9E" w:rsidRDefault="00216F9E" w:rsidP="00216F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Функции истории</w:t>
            </w:r>
          </w:p>
          <w:p w:rsidR="00216F9E" w:rsidRPr="00216F9E" w:rsidRDefault="00216F9E" w:rsidP="00216F9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.1. познавательная и интеллектуально-развивающая (состоит из познания исторического процесса, из теоретического обобщения исторических факторов, выявления главных тенденций (некоторая          </w:t>
            </w:r>
            <w:proofErr w:type="gramEnd"/>
          </w:p>
          <w:p w:rsidR="00216F9E" w:rsidRPr="00216F9E" w:rsidRDefault="00216F9E" w:rsidP="00216F9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закономерность, про слеживающаяся на протяжении определенного времени)  общественного развития.</w:t>
            </w:r>
            <w:proofErr w:type="gramEnd"/>
          </w:p>
          <w:p w:rsidR="00216F9E" w:rsidRPr="00216F9E" w:rsidRDefault="00216F9E" w:rsidP="00216F9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практически-политическая (история как наука, выявляя на основе теоретического осмысления   исторических фактов закономерности развития общества, помогает осмысливать научно обоснованный  политический курс, избегать субъективных решений).</w:t>
            </w:r>
          </w:p>
          <w:p w:rsidR="00216F9E" w:rsidRPr="00216F9E" w:rsidRDefault="00216F9E" w:rsidP="00216F9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мировоззренческая</w:t>
            </w:r>
            <w:proofErr w:type="gramEnd"/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(осмысление исторических событий и явлений вырабатывает взгляд на мир, общество, законы его развития).</w:t>
            </w:r>
          </w:p>
          <w:p w:rsidR="00216F9E" w:rsidRPr="00216F9E" w:rsidRDefault="00216F9E" w:rsidP="00216F9E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воспитательная (изучение истории воспитывает у народа нравственность, формирует такие качества как патриотизм, помогает понять такие категории, как честь, долг перед обществом, позволяет оценивать политических руководителей по результатам их дел)</w:t>
            </w:r>
          </w:p>
        </w:tc>
      </w:tr>
    </w:tbl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 Этапы развития исторической науки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уже обратили внимание, что история как наука, с ее понятиями, характеристиками, отдельными законами сформировалась не сразу. Она формировалась и развивалась вместе с человечеством.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Задание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Работая с текстом учебника (§2, с.6 - 11) и таблицей, проследите этапы развития исторической  науки и выявите особенности каждого этапа.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82"/>
        <w:gridCol w:w="5105"/>
      </w:tblGrid>
      <w:tr w:rsidR="00216F9E" w:rsidRPr="00216F9E" w:rsidTr="00216F9E">
        <w:tc>
          <w:tcPr>
            <w:tcW w:w="4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bookmarkStart w:id="4" w:name="3ce2aef9d6293ad83ca6302e8454361a2377742d"/>
            <w:bookmarkStart w:id="5" w:name="2"/>
            <w:bookmarkEnd w:id="4"/>
            <w:bookmarkEnd w:id="5"/>
            <w:r w:rsidRPr="00216F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5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ОСОБЕННОСТИ</w:t>
            </w:r>
          </w:p>
        </w:tc>
      </w:tr>
      <w:tr w:rsidR="00216F9E" w:rsidRPr="00216F9E" w:rsidTr="00216F9E">
        <w:tc>
          <w:tcPr>
            <w:tcW w:w="4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Историческая наука античного мира</w:t>
            </w:r>
          </w:p>
        </w:tc>
        <w:tc>
          <w:tcPr>
            <w:tcW w:w="5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216F9E" w:rsidRPr="00216F9E" w:rsidTr="00216F9E">
        <w:tc>
          <w:tcPr>
            <w:tcW w:w="4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Историческая наука в средние века</w:t>
            </w:r>
          </w:p>
        </w:tc>
        <w:tc>
          <w:tcPr>
            <w:tcW w:w="5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216F9E" w:rsidRPr="00216F9E" w:rsidTr="00216F9E">
        <w:tc>
          <w:tcPr>
            <w:tcW w:w="4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Историческая наука нового времени</w:t>
            </w:r>
          </w:p>
        </w:tc>
        <w:tc>
          <w:tcPr>
            <w:tcW w:w="5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  <w:tr w:rsidR="00216F9E" w:rsidRPr="00216F9E" w:rsidTr="00216F9E">
        <w:tc>
          <w:tcPr>
            <w:tcW w:w="4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16F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Историческая наука XX века</w:t>
            </w:r>
          </w:p>
        </w:tc>
        <w:tc>
          <w:tcPr>
            <w:tcW w:w="5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6F9E" w:rsidRPr="00216F9E" w:rsidRDefault="00216F9E" w:rsidP="00216F9E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4"/>
                <w:lang w:eastAsia="ru-RU"/>
              </w:rPr>
            </w:pPr>
          </w:p>
        </w:tc>
      </w:tr>
    </w:tbl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Современная историческая наука как учебная дисциплина состоит из отдельных разделов и отраслей. Она традиционно включает в себя историю общества в целом (всемирная история), в рамках которой изучается происхождение человечества, этногенез (</w:t>
      </w:r>
      <w:r w:rsidRPr="00216F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происхождение  народа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а также историю отдельных стран, народов и цивилизаций.</w:t>
      </w:r>
    </w:p>
    <w:p w:rsidR="00216F9E" w:rsidRPr="00216F9E" w:rsidRDefault="00216F9E" w:rsidP="00216F9E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ind w:left="928"/>
        <w:jc w:val="center"/>
        <w:rPr>
          <w:rFonts w:ascii="Calibri" w:eastAsia="Times New Roman" w:hAnsi="Calibri" w:cs="Calibri"/>
          <w:color w:val="000000"/>
          <w:lang w:eastAsia="ru-RU"/>
        </w:rPr>
      </w:pPr>
      <w:bookmarkStart w:id="6" w:name="h.gjdgxs"/>
      <w:bookmarkEnd w:id="6"/>
      <w:r w:rsidRPr="00216F9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Периодизация истории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Периодизация – 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выделение значимых и отмеченных  общностью этапов.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С.10-11 учебника Л.Н.Алексашина, В.А.Головина Всеобщая история  10 класс, «Мнемозина» 2013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Задание: 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охарактеризуйте основные системы периодизации всемирно-исторического процесса. Как изменялись используемые историками XVIII – XX вв. критерии периодизации? Как вы полагаете, почему это происходило?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учебнике использована общеисторическая периодизация по </w:t>
      </w:r>
      <w:r w:rsidRPr="00216F9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историческим эпохам</w:t>
      </w: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основанная на концепции </w:t>
      </w:r>
      <w:proofErr w:type="spellStart"/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унитарности</w:t>
      </w:r>
      <w:proofErr w:type="spellEnd"/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(т.е. единства) и линейности (</w:t>
      </w:r>
      <w:proofErr w:type="spellStart"/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однонаправленности</w:t>
      </w:r>
      <w:proofErr w:type="spellEnd"/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всемирно – исторического процесса,  в соответствии с которой выделяются эпохи: 1) Первобытность, 2) Древний мир Древний Восток и Античность), 3) Средние века, 4) Новое время, 5) Новейшее время (современная история).</w:t>
      </w:r>
      <w:proofErr w:type="gramEnd"/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История России как самостоятельная дисциплина изучает развитие нашего Отечества, его многонационального народа и государства с древнейших времен до наших дней. Но это тема уже следующего урока.</w:t>
      </w:r>
    </w:p>
    <w:p w:rsidR="00216F9E" w:rsidRPr="00216F9E" w:rsidRDefault="00216F9E" w:rsidP="00216F9E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Calibri"/>
          <w:color w:val="000000"/>
          <w:lang w:eastAsia="ru-RU"/>
        </w:rPr>
      </w:pPr>
      <w:r w:rsidRPr="00216F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Домашнее задание: § 1-3, таблица, с.11 в.1,3</w:t>
      </w: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C2402"/>
    <w:multiLevelType w:val="multilevel"/>
    <w:tmpl w:val="4714371C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979232C"/>
    <w:multiLevelType w:val="multilevel"/>
    <w:tmpl w:val="02FE42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644607"/>
    <w:multiLevelType w:val="multilevel"/>
    <w:tmpl w:val="8A20845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BF45D4"/>
    <w:multiLevelType w:val="multilevel"/>
    <w:tmpl w:val="232A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3991BD3"/>
    <w:multiLevelType w:val="multilevel"/>
    <w:tmpl w:val="5C40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AB120E"/>
    <w:multiLevelType w:val="multilevel"/>
    <w:tmpl w:val="BBC867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D64CEF"/>
    <w:multiLevelType w:val="multilevel"/>
    <w:tmpl w:val="590A63B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22D342F9"/>
    <w:multiLevelType w:val="multilevel"/>
    <w:tmpl w:val="00C6EC5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25684562"/>
    <w:multiLevelType w:val="multilevel"/>
    <w:tmpl w:val="F8EAA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5D7EE3"/>
    <w:multiLevelType w:val="multilevel"/>
    <w:tmpl w:val="634A8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C94421"/>
    <w:multiLevelType w:val="multilevel"/>
    <w:tmpl w:val="EF8ED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E43FA9"/>
    <w:multiLevelType w:val="multilevel"/>
    <w:tmpl w:val="C9D8E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E463EA"/>
    <w:multiLevelType w:val="multilevel"/>
    <w:tmpl w:val="C714E4B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177072B"/>
    <w:multiLevelType w:val="multilevel"/>
    <w:tmpl w:val="721AE6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E50D32"/>
    <w:multiLevelType w:val="multilevel"/>
    <w:tmpl w:val="B11CEED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>
    <w:nsid w:val="58724EDD"/>
    <w:multiLevelType w:val="multilevel"/>
    <w:tmpl w:val="78BEA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9C81288"/>
    <w:multiLevelType w:val="multilevel"/>
    <w:tmpl w:val="4E464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C52CDB"/>
    <w:multiLevelType w:val="multilevel"/>
    <w:tmpl w:val="28E07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A639F6"/>
    <w:multiLevelType w:val="multilevel"/>
    <w:tmpl w:val="96FA9A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9C036AA"/>
    <w:multiLevelType w:val="multilevel"/>
    <w:tmpl w:val="C24428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BC70F63"/>
    <w:multiLevelType w:val="multilevel"/>
    <w:tmpl w:val="EEA0F1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0A7627"/>
    <w:multiLevelType w:val="multilevel"/>
    <w:tmpl w:val="0A48AB1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6E5D23"/>
    <w:multiLevelType w:val="multilevel"/>
    <w:tmpl w:val="8424F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DA53364"/>
    <w:multiLevelType w:val="multilevel"/>
    <w:tmpl w:val="A35A4B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1E82F23"/>
    <w:multiLevelType w:val="multilevel"/>
    <w:tmpl w:val="44C22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7B2B0A"/>
    <w:multiLevelType w:val="multilevel"/>
    <w:tmpl w:val="A22C1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89551A1"/>
    <w:multiLevelType w:val="multilevel"/>
    <w:tmpl w:val="A148B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8BA5345"/>
    <w:multiLevelType w:val="multilevel"/>
    <w:tmpl w:val="85127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F192B82"/>
    <w:multiLevelType w:val="multilevel"/>
    <w:tmpl w:val="BF325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250A27"/>
    <w:multiLevelType w:val="multilevel"/>
    <w:tmpl w:val="66FA0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BE7FDB"/>
    <w:multiLevelType w:val="multilevel"/>
    <w:tmpl w:val="98A8F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0"/>
  </w:num>
  <w:num w:numId="3">
    <w:abstractNumId w:val="10"/>
  </w:num>
  <w:num w:numId="4">
    <w:abstractNumId w:val="22"/>
  </w:num>
  <w:num w:numId="5">
    <w:abstractNumId w:val="28"/>
  </w:num>
  <w:num w:numId="6">
    <w:abstractNumId w:val="8"/>
  </w:num>
  <w:num w:numId="7">
    <w:abstractNumId w:val="26"/>
  </w:num>
  <w:num w:numId="8">
    <w:abstractNumId w:val="19"/>
  </w:num>
  <w:num w:numId="9">
    <w:abstractNumId w:val="9"/>
  </w:num>
  <w:num w:numId="10">
    <w:abstractNumId w:val="11"/>
  </w:num>
  <w:num w:numId="11">
    <w:abstractNumId w:val="16"/>
  </w:num>
  <w:num w:numId="12">
    <w:abstractNumId w:val="5"/>
  </w:num>
  <w:num w:numId="13">
    <w:abstractNumId w:val="13"/>
  </w:num>
  <w:num w:numId="14">
    <w:abstractNumId w:val="12"/>
  </w:num>
  <w:num w:numId="15">
    <w:abstractNumId w:val="23"/>
  </w:num>
  <w:num w:numId="16">
    <w:abstractNumId w:val="4"/>
  </w:num>
  <w:num w:numId="17">
    <w:abstractNumId w:val="27"/>
  </w:num>
  <w:num w:numId="18">
    <w:abstractNumId w:val="29"/>
  </w:num>
  <w:num w:numId="19">
    <w:abstractNumId w:val="7"/>
  </w:num>
  <w:num w:numId="20">
    <w:abstractNumId w:val="14"/>
  </w:num>
  <w:num w:numId="21">
    <w:abstractNumId w:val="17"/>
  </w:num>
  <w:num w:numId="22">
    <w:abstractNumId w:val="20"/>
  </w:num>
  <w:num w:numId="23">
    <w:abstractNumId w:val="1"/>
  </w:num>
  <w:num w:numId="24">
    <w:abstractNumId w:val="2"/>
  </w:num>
  <w:num w:numId="25">
    <w:abstractNumId w:val="21"/>
  </w:num>
  <w:num w:numId="26">
    <w:abstractNumId w:val="3"/>
  </w:num>
  <w:num w:numId="27">
    <w:abstractNumId w:val="6"/>
  </w:num>
  <w:num w:numId="28">
    <w:abstractNumId w:val="25"/>
  </w:num>
  <w:num w:numId="29">
    <w:abstractNumId w:val="0"/>
  </w:num>
  <w:num w:numId="30">
    <w:abstractNumId w:val="15"/>
  </w:num>
  <w:num w:numId="3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6E4B"/>
    <w:rsid w:val="00006E4B"/>
    <w:rsid w:val="000411FC"/>
    <w:rsid w:val="001F3888"/>
    <w:rsid w:val="00216F9E"/>
    <w:rsid w:val="00486AF2"/>
    <w:rsid w:val="005A7BDB"/>
    <w:rsid w:val="00974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6E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libraryrate--title">
    <w:name w:val="dg-library__rate--title"/>
    <w:basedOn w:val="a0"/>
    <w:rsid w:val="00006E4B"/>
  </w:style>
  <w:style w:type="character" w:customStyle="1" w:styleId="dg-libraryrate--number">
    <w:name w:val="dg-library__rate--number"/>
    <w:basedOn w:val="a0"/>
    <w:rsid w:val="00006E4B"/>
  </w:style>
  <w:style w:type="character" w:styleId="a4">
    <w:name w:val="Emphasis"/>
    <w:basedOn w:val="a0"/>
    <w:uiPriority w:val="20"/>
    <w:qFormat/>
    <w:rsid w:val="00974484"/>
    <w:rPr>
      <w:i/>
      <w:iCs/>
    </w:rPr>
  </w:style>
  <w:style w:type="paragraph" w:customStyle="1" w:styleId="c12">
    <w:name w:val="c12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16F9E"/>
  </w:style>
  <w:style w:type="paragraph" w:customStyle="1" w:styleId="c19">
    <w:name w:val="c19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16F9E"/>
  </w:style>
  <w:style w:type="paragraph" w:customStyle="1" w:styleId="c11">
    <w:name w:val="c1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216F9E"/>
  </w:style>
  <w:style w:type="paragraph" w:customStyle="1" w:styleId="c3">
    <w:name w:val="c3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21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216F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515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268100">
              <w:marLeft w:val="0"/>
              <w:marRight w:val="16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7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5112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50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1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832</Words>
  <Characters>4745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2021-02-03T19:06:00Z</dcterms:created>
  <dcterms:modified xsi:type="dcterms:W3CDTF">2021-02-03T19:06:00Z</dcterms:modified>
</cp:coreProperties>
</file>