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3ACD" w:rsidRPr="00913ACD" w:rsidRDefault="00913ACD" w:rsidP="00913AC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913ACD">
        <w:rPr>
          <w:rFonts w:ascii="Open Sans" w:eastAsia="Times New Roman" w:hAnsi="Open Sans" w:cs="Calibri"/>
          <w:b/>
          <w:bCs/>
          <w:color w:val="000000"/>
          <w:sz w:val="21"/>
          <w:lang w:eastAsia="ru-RU"/>
        </w:rPr>
        <w:t>Тема урока: «На заре новой эпохи».</w:t>
      </w:r>
    </w:p>
    <w:p w:rsidR="00913ACD" w:rsidRPr="00913ACD" w:rsidRDefault="00913ACD" w:rsidP="00913A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13ACD">
        <w:rPr>
          <w:rFonts w:ascii="Open Sans" w:eastAsia="Times New Roman" w:hAnsi="Open Sans" w:cs="Calibri"/>
          <w:color w:val="000000"/>
          <w:sz w:val="21"/>
          <w:szCs w:val="21"/>
          <w:u w:val="single"/>
          <w:lang w:eastAsia="ru-RU"/>
        </w:rPr>
        <w:t>Цель</w:t>
      </w:r>
      <w:r w:rsidRPr="00913ACD">
        <w:rPr>
          <w:rFonts w:ascii="Open Sans" w:eastAsia="Times New Roman" w:hAnsi="Open Sans" w:cs="Calibri"/>
          <w:color w:val="000000"/>
          <w:sz w:val="21"/>
          <w:lang w:eastAsia="ru-RU"/>
        </w:rPr>
        <w:t>:</w:t>
      </w:r>
      <w:r w:rsidRPr="00913ACD">
        <w:rPr>
          <w:rFonts w:ascii="Open Sans" w:eastAsia="Times New Roman" w:hAnsi="Open Sans" w:cs="Calibri"/>
          <w:color w:val="000000"/>
          <w:sz w:val="27"/>
          <w:lang w:eastAsia="ru-RU"/>
        </w:rPr>
        <w:t> </w:t>
      </w:r>
      <w:r w:rsidRPr="00913ACD">
        <w:rPr>
          <w:rFonts w:ascii="Open Sans" w:eastAsia="Times New Roman" w:hAnsi="Open Sans" w:cs="Calibri"/>
          <w:color w:val="000000"/>
          <w:sz w:val="21"/>
          <w:lang w:eastAsia="ru-RU"/>
        </w:rPr>
        <w:t xml:space="preserve">сформировать образно-конкретное представление об эпохе Великих географических открытий и колониальной экспансии Западной Европы, показать </w:t>
      </w:r>
      <w:proofErr w:type="spellStart"/>
      <w:r w:rsidRPr="00913ACD">
        <w:rPr>
          <w:rFonts w:ascii="Open Sans" w:eastAsia="Times New Roman" w:hAnsi="Open Sans" w:cs="Calibri"/>
          <w:color w:val="000000"/>
          <w:sz w:val="21"/>
          <w:lang w:eastAsia="ru-RU"/>
        </w:rPr>
        <w:t>межцивилизационный</w:t>
      </w:r>
      <w:proofErr w:type="spellEnd"/>
      <w:r w:rsidRPr="00913ACD">
        <w:rPr>
          <w:rFonts w:ascii="Open Sans" w:eastAsia="Times New Roman" w:hAnsi="Open Sans" w:cs="Calibri"/>
          <w:color w:val="000000"/>
          <w:sz w:val="21"/>
          <w:lang w:eastAsia="ru-RU"/>
        </w:rPr>
        <w:t xml:space="preserve"> диалог и его влияние на судьбы участников.</w:t>
      </w:r>
    </w:p>
    <w:p w:rsidR="00913ACD" w:rsidRPr="00913ACD" w:rsidRDefault="00913ACD" w:rsidP="00913A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13ACD">
        <w:rPr>
          <w:rFonts w:ascii="Open Sans" w:eastAsia="Times New Roman" w:hAnsi="Open Sans" w:cs="Calibri"/>
          <w:color w:val="000000"/>
          <w:sz w:val="21"/>
          <w:szCs w:val="21"/>
          <w:u w:val="single"/>
          <w:lang w:eastAsia="ru-RU"/>
        </w:rPr>
        <w:t>Задачи:</w:t>
      </w:r>
      <w:r w:rsidRPr="00913ACD">
        <w:rPr>
          <w:rFonts w:ascii="Open Sans" w:eastAsia="Times New Roman" w:hAnsi="Open Sans" w:cs="Calibri"/>
          <w:color w:val="000000"/>
          <w:sz w:val="21"/>
          <w:lang w:eastAsia="ru-RU"/>
        </w:rPr>
        <w:t xml:space="preserve"> выяснить причины и последствия Великих географических открытий; учиться устанавливать причинно-следственные связи между явлениями; анализировать историко-географическую информацию, представленную в разных системах; дать оценку сущности </w:t>
      </w:r>
      <w:proofErr w:type="spellStart"/>
      <w:r w:rsidRPr="00913ACD">
        <w:rPr>
          <w:rFonts w:ascii="Open Sans" w:eastAsia="Times New Roman" w:hAnsi="Open Sans" w:cs="Calibri"/>
          <w:color w:val="000000"/>
          <w:sz w:val="21"/>
          <w:lang w:eastAsia="ru-RU"/>
        </w:rPr>
        <w:t>социокультурного</w:t>
      </w:r>
      <w:proofErr w:type="spellEnd"/>
      <w:r w:rsidRPr="00913ACD">
        <w:rPr>
          <w:rFonts w:ascii="Open Sans" w:eastAsia="Times New Roman" w:hAnsi="Open Sans" w:cs="Calibri"/>
          <w:color w:val="000000"/>
          <w:sz w:val="21"/>
          <w:lang w:eastAsia="ru-RU"/>
        </w:rPr>
        <w:t xml:space="preserve"> феномена Великих географических открытий и сформулировать личную гражданскую позицию по отношению к данному событию.</w:t>
      </w:r>
    </w:p>
    <w:p w:rsidR="00913ACD" w:rsidRPr="00913ACD" w:rsidRDefault="00913ACD" w:rsidP="00913A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13ACD">
        <w:rPr>
          <w:rFonts w:ascii="Open Sans" w:eastAsia="Times New Roman" w:hAnsi="Open Sans" w:cs="Calibri"/>
          <w:color w:val="000000"/>
          <w:sz w:val="21"/>
          <w:szCs w:val="21"/>
          <w:u w:val="single"/>
          <w:lang w:eastAsia="ru-RU"/>
        </w:rPr>
        <w:t>Основные понятия</w:t>
      </w:r>
      <w:r w:rsidRPr="00913ACD">
        <w:rPr>
          <w:rFonts w:ascii="Open Sans" w:eastAsia="Times New Roman" w:hAnsi="Open Sans" w:cs="Calibri"/>
          <w:color w:val="000000"/>
          <w:sz w:val="21"/>
          <w:lang w:eastAsia="ru-RU"/>
        </w:rPr>
        <w:t>: колония, метрополия, революция цен.</w:t>
      </w:r>
    </w:p>
    <w:p w:rsidR="00913ACD" w:rsidRPr="00913ACD" w:rsidRDefault="00913ACD" w:rsidP="00913A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13ACD">
        <w:rPr>
          <w:rFonts w:ascii="Open Sans" w:eastAsia="Times New Roman" w:hAnsi="Open Sans" w:cs="Calibri"/>
          <w:color w:val="000000"/>
          <w:sz w:val="21"/>
          <w:szCs w:val="21"/>
          <w:u w:val="single"/>
          <w:lang w:eastAsia="ru-RU"/>
        </w:rPr>
        <w:t>Оборудование:</w:t>
      </w:r>
      <w:r w:rsidRPr="00913ACD">
        <w:rPr>
          <w:rFonts w:ascii="Open Sans" w:eastAsia="Times New Roman" w:hAnsi="Open Sans" w:cs="Calibri"/>
          <w:color w:val="000000"/>
          <w:sz w:val="21"/>
          <w:lang w:eastAsia="ru-RU"/>
        </w:rPr>
        <w:t> учебник, проектор, компьютер, презентация, карта «Великие географические открытия»;</w:t>
      </w:r>
    </w:p>
    <w:p w:rsidR="00913ACD" w:rsidRPr="00913ACD" w:rsidRDefault="00913ACD" w:rsidP="00913A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13ACD">
        <w:rPr>
          <w:rFonts w:ascii="Open Sans" w:eastAsia="Times New Roman" w:hAnsi="Open Sans" w:cs="Calibri"/>
          <w:color w:val="000000"/>
          <w:sz w:val="21"/>
          <w:szCs w:val="21"/>
          <w:u w:val="single"/>
          <w:lang w:eastAsia="ru-RU"/>
        </w:rPr>
        <w:t>Тип урока</w:t>
      </w:r>
      <w:r w:rsidRPr="00913ACD">
        <w:rPr>
          <w:rFonts w:ascii="Open Sans" w:eastAsia="Times New Roman" w:hAnsi="Open Sans" w:cs="Calibri"/>
          <w:color w:val="000000"/>
          <w:sz w:val="21"/>
          <w:lang w:eastAsia="ru-RU"/>
        </w:rPr>
        <w:t>: изучение новой темы.</w:t>
      </w:r>
    </w:p>
    <w:p w:rsidR="00913ACD" w:rsidRPr="00913ACD" w:rsidRDefault="00913ACD" w:rsidP="00913AC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913ACD">
        <w:rPr>
          <w:rFonts w:ascii="Open Sans" w:eastAsia="Times New Roman" w:hAnsi="Open Sans" w:cs="Calibri"/>
          <w:b/>
          <w:bCs/>
          <w:color w:val="000000"/>
          <w:sz w:val="21"/>
          <w:lang w:eastAsia="ru-RU"/>
        </w:rPr>
        <w:t>Ход урока</w:t>
      </w:r>
    </w:p>
    <w:p w:rsidR="00913ACD" w:rsidRPr="00913ACD" w:rsidRDefault="00913ACD" w:rsidP="00913AC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13ACD">
        <w:rPr>
          <w:rFonts w:ascii="Open Sans" w:eastAsia="Times New Roman" w:hAnsi="Open Sans" w:cs="Calibri"/>
          <w:b/>
          <w:bCs/>
          <w:color w:val="000000"/>
          <w:sz w:val="21"/>
          <w:lang w:eastAsia="ru-RU"/>
        </w:rPr>
        <w:t>Орг. момент.</w:t>
      </w:r>
    </w:p>
    <w:p w:rsidR="00913ACD" w:rsidRPr="00913ACD" w:rsidRDefault="00913ACD" w:rsidP="00913AC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13ACD">
        <w:rPr>
          <w:rFonts w:ascii="Open Sans" w:eastAsia="Times New Roman" w:hAnsi="Open Sans" w:cs="Calibri"/>
          <w:b/>
          <w:bCs/>
          <w:color w:val="000000"/>
          <w:sz w:val="21"/>
          <w:lang w:eastAsia="ru-RU"/>
        </w:rPr>
        <w:t xml:space="preserve">Актуализация </w:t>
      </w:r>
      <w:proofErr w:type="gramStart"/>
      <w:r w:rsidRPr="00913ACD">
        <w:rPr>
          <w:rFonts w:ascii="Open Sans" w:eastAsia="Times New Roman" w:hAnsi="Open Sans" w:cs="Calibri"/>
          <w:b/>
          <w:bCs/>
          <w:color w:val="000000"/>
          <w:sz w:val="21"/>
          <w:lang w:eastAsia="ru-RU"/>
        </w:rPr>
        <w:t>изученного</w:t>
      </w:r>
      <w:proofErr w:type="gramEnd"/>
      <w:r w:rsidRPr="00913ACD">
        <w:rPr>
          <w:rFonts w:ascii="Open Sans" w:eastAsia="Times New Roman" w:hAnsi="Open Sans" w:cs="Calibri"/>
          <w:b/>
          <w:bCs/>
          <w:color w:val="000000"/>
          <w:sz w:val="21"/>
          <w:lang w:eastAsia="ru-RU"/>
        </w:rPr>
        <w:t>.</w:t>
      </w:r>
    </w:p>
    <w:p w:rsidR="00913ACD" w:rsidRPr="00913ACD" w:rsidRDefault="00913ACD" w:rsidP="00913AC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13ACD">
        <w:rPr>
          <w:rFonts w:ascii="Open Sans" w:eastAsia="Times New Roman" w:hAnsi="Open Sans" w:cs="Calibri"/>
          <w:b/>
          <w:bCs/>
          <w:color w:val="000000"/>
          <w:sz w:val="21"/>
          <w:lang w:eastAsia="ru-RU"/>
        </w:rPr>
        <w:t>Изучение новой темы.</w:t>
      </w:r>
    </w:p>
    <w:p w:rsidR="00913ACD" w:rsidRPr="00913ACD" w:rsidRDefault="00913ACD" w:rsidP="00913A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13ACD">
        <w:rPr>
          <w:rFonts w:ascii="Open Sans" w:eastAsia="Times New Roman" w:hAnsi="Open Sans" w:cs="Calibri"/>
          <w:color w:val="000000"/>
          <w:sz w:val="21"/>
          <w:lang w:eastAsia="ru-RU"/>
        </w:rPr>
        <w:t>План:</w:t>
      </w:r>
    </w:p>
    <w:p w:rsidR="00913ACD" w:rsidRPr="00913ACD" w:rsidRDefault="00913ACD" w:rsidP="00913A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13ACD">
        <w:rPr>
          <w:rFonts w:ascii="Open Sans" w:eastAsia="Times New Roman" w:hAnsi="Open Sans" w:cs="Calibri"/>
          <w:color w:val="000000"/>
          <w:sz w:val="21"/>
          <w:lang w:eastAsia="ru-RU"/>
        </w:rPr>
        <w:t>1. Открытие Америки.</w:t>
      </w:r>
    </w:p>
    <w:p w:rsidR="00913ACD" w:rsidRPr="00913ACD" w:rsidRDefault="00913ACD" w:rsidP="00913A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13ACD">
        <w:rPr>
          <w:rFonts w:ascii="Open Sans" w:eastAsia="Times New Roman" w:hAnsi="Open Sans" w:cs="Calibri"/>
          <w:color w:val="000000"/>
          <w:sz w:val="21"/>
          <w:lang w:eastAsia="ru-RU"/>
        </w:rPr>
        <w:t>2. Создание первых колониальных империй.</w:t>
      </w:r>
    </w:p>
    <w:p w:rsidR="00913ACD" w:rsidRPr="00913ACD" w:rsidRDefault="00913ACD" w:rsidP="00913A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13ACD">
        <w:rPr>
          <w:rFonts w:ascii="Open Sans" w:eastAsia="Times New Roman" w:hAnsi="Open Sans" w:cs="Calibri"/>
          <w:color w:val="000000"/>
          <w:sz w:val="21"/>
          <w:lang w:eastAsia="ru-RU"/>
        </w:rPr>
        <w:t>3. Колонизация Северной Америки.</w:t>
      </w:r>
    </w:p>
    <w:p w:rsidR="00913ACD" w:rsidRPr="00913ACD" w:rsidRDefault="00913ACD" w:rsidP="00913A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13ACD">
        <w:rPr>
          <w:rFonts w:ascii="Open Sans" w:eastAsia="Times New Roman" w:hAnsi="Open Sans" w:cs="Calibri"/>
          <w:color w:val="000000"/>
          <w:sz w:val="21"/>
          <w:lang w:eastAsia="ru-RU"/>
        </w:rPr>
        <w:t>4. Итоги колониальной политики.</w:t>
      </w:r>
    </w:p>
    <w:p w:rsidR="00913ACD" w:rsidRPr="00913ACD" w:rsidRDefault="00913ACD" w:rsidP="00913A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13ACD">
        <w:rPr>
          <w:rFonts w:ascii="Open Sans" w:eastAsia="Times New Roman" w:hAnsi="Open Sans" w:cs="Calibri"/>
          <w:color w:val="000000"/>
          <w:sz w:val="21"/>
          <w:szCs w:val="21"/>
          <w:u w:val="single"/>
          <w:lang w:eastAsia="ru-RU"/>
        </w:rPr>
        <w:t>Беседа с классом.</w:t>
      </w:r>
    </w:p>
    <w:p w:rsidR="00913ACD" w:rsidRPr="00913ACD" w:rsidRDefault="00913ACD" w:rsidP="00913A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13ACD">
        <w:rPr>
          <w:rFonts w:ascii="Open Sans" w:eastAsia="Times New Roman" w:hAnsi="Open Sans" w:cs="Calibri"/>
          <w:i/>
          <w:iCs/>
          <w:color w:val="000000"/>
          <w:sz w:val="21"/>
          <w:lang w:eastAsia="ru-RU"/>
        </w:rPr>
        <w:t>- Вспомните и назовите причины Великих географических колоний.</w:t>
      </w:r>
    </w:p>
    <w:p w:rsidR="00913ACD" w:rsidRPr="00913ACD" w:rsidRDefault="00913ACD" w:rsidP="00913A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13ACD">
        <w:rPr>
          <w:rFonts w:ascii="Open Sans" w:eastAsia="Times New Roman" w:hAnsi="Open Sans" w:cs="Calibri"/>
          <w:i/>
          <w:iCs/>
          <w:color w:val="000000"/>
          <w:sz w:val="21"/>
          <w:lang w:eastAsia="ru-RU"/>
        </w:rPr>
        <w:t>- Что заставляло европейских королей снаряжать экспедиции и отправлять моряков в неизведанные путешествия.</w:t>
      </w:r>
    </w:p>
    <w:p w:rsidR="00913ACD" w:rsidRPr="00913ACD" w:rsidRDefault="00913ACD" w:rsidP="00913A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13ACD">
        <w:rPr>
          <w:rFonts w:ascii="Open Sans" w:eastAsia="Times New Roman" w:hAnsi="Open Sans" w:cs="Calibri"/>
          <w:i/>
          <w:iCs/>
          <w:color w:val="000000"/>
          <w:sz w:val="21"/>
          <w:lang w:eastAsia="ru-RU"/>
        </w:rPr>
        <w:t>- Назовите другие исторические события, явления и процессы, характерные для эпохи раннего нового времени.</w:t>
      </w:r>
    </w:p>
    <w:p w:rsidR="00913ACD" w:rsidRPr="00913ACD" w:rsidRDefault="00913ACD" w:rsidP="00913A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13ACD">
        <w:rPr>
          <w:rFonts w:ascii="Open Sans" w:eastAsia="Times New Roman" w:hAnsi="Open Sans" w:cs="Calibri"/>
          <w:color w:val="000000"/>
          <w:sz w:val="21"/>
          <w:szCs w:val="21"/>
          <w:u w:val="single"/>
          <w:lang w:eastAsia="ru-RU"/>
        </w:rPr>
        <w:t>Рассказ учителя.</w:t>
      </w:r>
    </w:p>
    <w:p w:rsidR="00913ACD" w:rsidRPr="00913ACD" w:rsidRDefault="00913ACD" w:rsidP="00913A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13ACD">
        <w:rPr>
          <w:rFonts w:ascii="Open Sans" w:eastAsia="Times New Roman" w:hAnsi="Open Sans" w:cs="Calibri"/>
          <w:color w:val="000000"/>
          <w:sz w:val="21"/>
          <w:lang w:eastAsia="ru-RU"/>
        </w:rPr>
        <w:t>     Рубежом, отделяющим Средневековье от Нового времени, в современной исторической науке признается конец XV- начало XVI в. Именно эти десятилетия отмечены первыми успехами модернизации.</w:t>
      </w:r>
    </w:p>
    <w:p w:rsidR="00913ACD" w:rsidRPr="00913ACD" w:rsidRDefault="00913ACD" w:rsidP="00913A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13ACD">
        <w:rPr>
          <w:rFonts w:ascii="Open Sans" w:eastAsia="Times New Roman" w:hAnsi="Open Sans" w:cs="Calibri"/>
          <w:color w:val="000000"/>
          <w:sz w:val="21"/>
          <w:lang w:eastAsia="ru-RU"/>
        </w:rPr>
        <w:t>     Под модернизацией понимают процессы обновления традиционного общества, вступающего на путь движения к обществу современного типа и совершенствования последнего.</w:t>
      </w:r>
    </w:p>
    <w:p w:rsidR="00913ACD" w:rsidRPr="00913ACD" w:rsidRDefault="00913ACD" w:rsidP="00913A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13ACD">
        <w:rPr>
          <w:rFonts w:ascii="Open Sans" w:eastAsia="Times New Roman" w:hAnsi="Open Sans" w:cs="Calibri"/>
          <w:color w:val="000000"/>
          <w:sz w:val="21"/>
          <w:lang w:eastAsia="ru-RU"/>
        </w:rPr>
        <w:t>XVI-XVIII вв. – ранее новое время. Основные процессы:</w:t>
      </w:r>
    </w:p>
    <w:p w:rsidR="00913ACD" w:rsidRPr="00913ACD" w:rsidRDefault="00913ACD" w:rsidP="00913ACD">
      <w:pPr>
        <w:numPr>
          <w:ilvl w:val="0"/>
          <w:numId w:val="2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13ACD">
        <w:rPr>
          <w:rFonts w:ascii="Open Sans" w:eastAsia="Times New Roman" w:hAnsi="Open Sans" w:cs="Calibri"/>
          <w:color w:val="000000"/>
          <w:sz w:val="21"/>
          <w:lang w:eastAsia="ru-RU"/>
        </w:rPr>
        <w:t>Великие географические открытия.</w:t>
      </w:r>
    </w:p>
    <w:p w:rsidR="00913ACD" w:rsidRPr="00913ACD" w:rsidRDefault="00913ACD" w:rsidP="00913ACD">
      <w:pPr>
        <w:numPr>
          <w:ilvl w:val="0"/>
          <w:numId w:val="2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13ACD">
        <w:rPr>
          <w:rFonts w:ascii="Open Sans" w:eastAsia="Times New Roman" w:hAnsi="Open Sans" w:cs="Calibri"/>
          <w:color w:val="000000"/>
          <w:sz w:val="21"/>
          <w:lang w:eastAsia="ru-RU"/>
        </w:rPr>
        <w:t>Буржуазные революции.</w:t>
      </w:r>
    </w:p>
    <w:p w:rsidR="00913ACD" w:rsidRPr="00913ACD" w:rsidRDefault="00913ACD" w:rsidP="00913ACD">
      <w:pPr>
        <w:numPr>
          <w:ilvl w:val="0"/>
          <w:numId w:val="2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13ACD">
        <w:rPr>
          <w:rFonts w:ascii="Open Sans" w:eastAsia="Times New Roman" w:hAnsi="Open Sans" w:cs="Calibri"/>
          <w:color w:val="000000"/>
          <w:sz w:val="21"/>
          <w:lang w:eastAsia="ru-RU"/>
        </w:rPr>
        <w:t>Промышленный переворот.</w:t>
      </w:r>
    </w:p>
    <w:p w:rsidR="00913ACD" w:rsidRPr="00913ACD" w:rsidRDefault="00913ACD" w:rsidP="00913A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13ACD">
        <w:rPr>
          <w:rFonts w:ascii="Open Sans" w:eastAsia="Times New Roman" w:hAnsi="Open Sans" w:cs="Calibri"/>
          <w:color w:val="000000"/>
          <w:sz w:val="21"/>
          <w:lang w:eastAsia="ru-RU"/>
        </w:rPr>
        <w:t>    Великие географические открытия были связаны с процессом первоначального накопления капитала в Европе. Освоение новых торговых путей и стран, ограбление вновь открытых земель способствовали развитию этого процесса, положили начало созданию колониальной системы капитализма, складыванию мирового рынка.</w:t>
      </w:r>
    </w:p>
    <w:p w:rsidR="00913ACD" w:rsidRPr="00913ACD" w:rsidRDefault="00913ACD" w:rsidP="00913A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13ACD">
        <w:rPr>
          <w:rFonts w:ascii="Open Sans" w:eastAsia="Times New Roman" w:hAnsi="Open Sans" w:cs="Calibri"/>
          <w:color w:val="000000"/>
          <w:sz w:val="21"/>
          <w:lang w:eastAsia="ru-RU"/>
        </w:rPr>
        <w:t>В этот период происходит стремительное развитие металлургии, что влечет за собой развитие машиностроения. В судостроении появляются суда, которые дают возможность плавать на большие расстояния. К концу XV века были значительно усовершенствованы навигационные приборы (компас, астролябия), позволявшие более точно определять положение корабля в открытом море Каравелла, благодаря системе парусов могла идти и по ветру, и против ветра. </w:t>
      </w:r>
      <w:r w:rsidRPr="00913ACD">
        <w:rPr>
          <w:rFonts w:ascii="Open Sans" w:eastAsia="Times New Roman" w:hAnsi="Open Sans" w:cs="Calibri"/>
          <w:b/>
          <w:bCs/>
          <w:color w:val="000000"/>
          <w:sz w:val="21"/>
          <w:lang w:eastAsia="ru-RU"/>
        </w:rPr>
        <w:t> </w:t>
      </w:r>
      <w:r w:rsidRPr="00913ACD">
        <w:rPr>
          <w:rFonts w:ascii="Open Sans" w:eastAsia="Times New Roman" w:hAnsi="Open Sans" w:cs="Calibri"/>
          <w:color w:val="000000"/>
          <w:sz w:val="21"/>
          <w:lang w:eastAsia="ru-RU"/>
        </w:rPr>
        <w:t>Появляется информация о морских течениях, приливах и отливах, направлении ветров. Развивается картография.</w:t>
      </w:r>
    </w:p>
    <w:p w:rsidR="00913ACD" w:rsidRPr="00913ACD" w:rsidRDefault="00913ACD" w:rsidP="00913A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13ACD">
        <w:rPr>
          <w:rFonts w:ascii="Open Sans" w:eastAsia="Times New Roman" w:hAnsi="Open Sans" w:cs="Calibri"/>
          <w:color w:val="000000"/>
          <w:sz w:val="21"/>
          <w:lang w:eastAsia="ru-RU"/>
        </w:rPr>
        <w:t>     Традиционно европейцы знали только один путь в Индию – через Средиземное море, а затем по суше. Но Средиземное море было захвачено турками-сельджуками, они господствовали на нем с XIV-XV вв. Встал вопрос о поисках новых путей в Индию. Все большее распространение получает идея шарообразности Земли; с нею была связана мысль о возможности западного морского пути в Индию через Атлантический океан.</w:t>
      </w:r>
    </w:p>
    <w:p w:rsidR="00913ACD" w:rsidRPr="00913ACD" w:rsidRDefault="00913ACD" w:rsidP="00913A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13ACD">
        <w:rPr>
          <w:rFonts w:ascii="Open Sans" w:eastAsia="Times New Roman" w:hAnsi="Open Sans" w:cs="Calibri"/>
          <w:color w:val="000000"/>
          <w:sz w:val="21"/>
          <w:szCs w:val="21"/>
          <w:u w:val="single"/>
          <w:lang w:eastAsia="ru-RU"/>
        </w:rPr>
        <w:t>Письменная работа.</w:t>
      </w:r>
    </w:p>
    <w:p w:rsidR="00913ACD" w:rsidRPr="00913ACD" w:rsidRDefault="00913ACD" w:rsidP="00913A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13ACD">
        <w:rPr>
          <w:rFonts w:ascii="Open Sans" w:eastAsia="Times New Roman" w:hAnsi="Open Sans" w:cs="Calibri"/>
          <w:color w:val="000000"/>
          <w:sz w:val="21"/>
          <w:lang w:eastAsia="ru-RU"/>
        </w:rPr>
        <w:t>Прочитайте текст учебника стр. 194-195 пункт 1.</w:t>
      </w:r>
    </w:p>
    <w:p w:rsidR="00913ACD" w:rsidRPr="00913ACD" w:rsidRDefault="00913ACD" w:rsidP="00913A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13ACD">
        <w:rPr>
          <w:rFonts w:ascii="Open Sans" w:eastAsia="Times New Roman" w:hAnsi="Open Sans" w:cs="Calibri"/>
          <w:i/>
          <w:iCs/>
          <w:color w:val="000000"/>
          <w:sz w:val="21"/>
          <w:lang w:eastAsia="ru-RU"/>
        </w:rPr>
        <w:t>- Заполните таблицу на стр. 200</w:t>
      </w:r>
    </w:p>
    <w:p w:rsidR="00913ACD" w:rsidRPr="00913ACD" w:rsidRDefault="00913ACD" w:rsidP="00913A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13ACD">
        <w:rPr>
          <w:rFonts w:ascii="Open Sans" w:eastAsia="Times New Roman" w:hAnsi="Open Sans" w:cs="Calibri"/>
          <w:color w:val="000000"/>
          <w:sz w:val="21"/>
          <w:szCs w:val="21"/>
          <w:u w:val="single"/>
          <w:lang w:eastAsia="ru-RU"/>
        </w:rPr>
        <w:t>Самостоятельная работа.</w:t>
      </w:r>
    </w:p>
    <w:p w:rsidR="00913ACD" w:rsidRPr="00913ACD" w:rsidRDefault="00913ACD" w:rsidP="00913A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13ACD">
        <w:rPr>
          <w:rFonts w:ascii="Open Sans" w:eastAsia="Times New Roman" w:hAnsi="Open Sans" w:cs="Calibri"/>
          <w:color w:val="000000"/>
          <w:sz w:val="21"/>
          <w:lang w:eastAsia="ru-RU"/>
        </w:rPr>
        <w:lastRenderedPageBreak/>
        <w:t>Прочитайте текст учебника стр. 195-197 пункт 2.</w:t>
      </w:r>
    </w:p>
    <w:p w:rsidR="00913ACD" w:rsidRPr="00913ACD" w:rsidRDefault="00913ACD" w:rsidP="00913A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13ACD">
        <w:rPr>
          <w:rFonts w:ascii="Open Sans" w:eastAsia="Times New Roman" w:hAnsi="Open Sans" w:cs="Calibri"/>
          <w:i/>
          <w:iCs/>
          <w:color w:val="000000"/>
          <w:sz w:val="21"/>
          <w:lang w:eastAsia="ru-RU"/>
        </w:rPr>
        <w:t>- Расскажите о процессе создания первых колониальных империй.</w:t>
      </w:r>
    </w:p>
    <w:p w:rsidR="00913ACD" w:rsidRPr="00913ACD" w:rsidRDefault="00913ACD" w:rsidP="00913A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13ACD">
        <w:rPr>
          <w:rFonts w:ascii="Open Sans" w:eastAsia="Times New Roman" w:hAnsi="Open Sans" w:cs="Calibri"/>
          <w:i/>
          <w:iCs/>
          <w:color w:val="000000"/>
          <w:sz w:val="21"/>
          <w:lang w:eastAsia="ru-RU"/>
        </w:rPr>
        <w:t> - Какую политику проводили испанские завоеватели</w:t>
      </w:r>
    </w:p>
    <w:p w:rsidR="00913ACD" w:rsidRPr="00913ACD" w:rsidRDefault="00913ACD" w:rsidP="00913A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13ACD">
        <w:rPr>
          <w:rFonts w:ascii="Open Sans" w:eastAsia="Times New Roman" w:hAnsi="Open Sans" w:cs="Calibri"/>
          <w:color w:val="000000"/>
          <w:sz w:val="21"/>
          <w:szCs w:val="21"/>
          <w:u w:val="single"/>
          <w:lang w:eastAsia="ru-RU"/>
        </w:rPr>
        <w:t>Работа с текстом документа.</w:t>
      </w:r>
    </w:p>
    <w:p w:rsidR="00913ACD" w:rsidRPr="00913ACD" w:rsidRDefault="00913ACD" w:rsidP="00913A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13ACD">
        <w:rPr>
          <w:rFonts w:ascii="Open Sans" w:eastAsia="Times New Roman" w:hAnsi="Open Sans" w:cs="Calibri"/>
          <w:color w:val="000000"/>
          <w:sz w:val="21"/>
          <w:lang w:eastAsia="ru-RU"/>
        </w:rPr>
        <w:t>Прочитайте отрывок из работы историка Л. С. Васильева:</w:t>
      </w:r>
      <w:r w:rsidRPr="00913ACD">
        <w:rPr>
          <w:rFonts w:ascii="Open Sans" w:eastAsia="Times New Roman" w:hAnsi="Open Sans" w:cs="Calibri"/>
          <w:color w:val="000000"/>
          <w:sz w:val="21"/>
          <w:szCs w:val="21"/>
          <w:lang w:eastAsia="ru-RU"/>
        </w:rPr>
        <w:br/>
      </w:r>
      <w:r w:rsidRPr="00913ACD">
        <w:rPr>
          <w:rFonts w:ascii="Open Sans" w:eastAsia="Times New Roman" w:hAnsi="Open Sans" w:cs="Calibri"/>
          <w:color w:val="000000"/>
          <w:sz w:val="21"/>
          <w:lang w:eastAsia="ru-RU"/>
        </w:rPr>
        <w:t xml:space="preserve">«Колониализм на протяжении XVI-XVIII вв. немало сделал для решительной ломки традиционного Востока. Вторгаясь на восточные рынки, навязывая собственные взгляды и принципы социального и этического поведения, властно диктуя закон прибыли, он кое-чего добился. </w:t>
      </w:r>
      <w:proofErr w:type="gramStart"/>
      <w:r w:rsidRPr="00913ACD">
        <w:rPr>
          <w:rFonts w:ascii="Open Sans" w:eastAsia="Times New Roman" w:hAnsi="Open Sans" w:cs="Calibri"/>
          <w:color w:val="000000"/>
          <w:sz w:val="21"/>
          <w:lang w:eastAsia="ru-RU"/>
        </w:rPr>
        <w:t>Но</w:t>
      </w:r>
      <w:proofErr w:type="gramEnd"/>
      <w:r w:rsidRPr="00913ACD">
        <w:rPr>
          <w:rFonts w:ascii="Open Sans" w:eastAsia="Times New Roman" w:hAnsi="Open Sans" w:cs="Calibri"/>
          <w:color w:val="000000"/>
          <w:sz w:val="21"/>
          <w:lang w:eastAsia="ru-RU"/>
        </w:rPr>
        <w:t xml:space="preserve"> в общем немногого. Часть восточных государств почти наглухо закрыли свои границы от его хищных лап. Другие оказались его жертвами. Но и они отнюдь не спешили подстроиться под его стандарты, принять его требования и изменить </w:t>
      </w:r>
      <w:proofErr w:type="gramStart"/>
      <w:r w:rsidRPr="00913ACD">
        <w:rPr>
          <w:rFonts w:ascii="Open Sans" w:eastAsia="Times New Roman" w:hAnsi="Open Sans" w:cs="Calibri"/>
          <w:color w:val="000000"/>
          <w:sz w:val="21"/>
          <w:lang w:eastAsia="ru-RU"/>
        </w:rPr>
        <w:t>привычной норме</w:t>
      </w:r>
      <w:proofErr w:type="gramEnd"/>
      <w:r w:rsidRPr="00913ACD">
        <w:rPr>
          <w:rFonts w:ascii="Open Sans" w:eastAsia="Times New Roman" w:hAnsi="Open Sans" w:cs="Calibri"/>
          <w:color w:val="000000"/>
          <w:sz w:val="21"/>
          <w:lang w:eastAsia="ru-RU"/>
        </w:rPr>
        <w:t>».</w:t>
      </w:r>
    </w:p>
    <w:p w:rsidR="00913ACD" w:rsidRPr="00913ACD" w:rsidRDefault="00913ACD" w:rsidP="00913A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13ACD">
        <w:rPr>
          <w:rFonts w:ascii="Open Sans" w:eastAsia="Times New Roman" w:hAnsi="Open Sans" w:cs="Calibri"/>
          <w:i/>
          <w:iCs/>
          <w:color w:val="000000"/>
          <w:sz w:val="21"/>
          <w:lang w:eastAsia="ru-RU"/>
        </w:rPr>
        <w:t>- Как оценивает историк, степень и последствия европейской колонизации в XVI—XVIII вв.?</w:t>
      </w:r>
    </w:p>
    <w:p w:rsidR="00913ACD" w:rsidRPr="00913ACD" w:rsidRDefault="00913ACD" w:rsidP="00913A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13ACD">
        <w:rPr>
          <w:rFonts w:ascii="Open Sans" w:eastAsia="Times New Roman" w:hAnsi="Open Sans" w:cs="Calibri"/>
          <w:color w:val="000000"/>
          <w:sz w:val="21"/>
          <w:szCs w:val="21"/>
          <w:u w:val="single"/>
          <w:lang w:eastAsia="ru-RU"/>
        </w:rPr>
        <w:t>Письменная работа.</w:t>
      </w:r>
    </w:p>
    <w:p w:rsidR="00913ACD" w:rsidRPr="00913ACD" w:rsidRDefault="00913ACD" w:rsidP="00913A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13ACD">
        <w:rPr>
          <w:rFonts w:ascii="Open Sans" w:eastAsia="Times New Roman" w:hAnsi="Open Sans" w:cs="Calibri"/>
          <w:color w:val="000000"/>
          <w:sz w:val="21"/>
          <w:lang w:eastAsia="ru-RU"/>
        </w:rPr>
        <w:t>Познакомьтесь с текстом учебника стр. 197-198 пункт 3.</w:t>
      </w:r>
    </w:p>
    <w:p w:rsidR="00913ACD" w:rsidRPr="00913ACD" w:rsidRDefault="00913ACD" w:rsidP="00913A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13ACD">
        <w:rPr>
          <w:rFonts w:ascii="Open Sans" w:eastAsia="Times New Roman" w:hAnsi="Open Sans" w:cs="Calibri"/>
          <w:i/>
          <w:iCs/>
          <w:color w:val="000000"/>
          <w:sz w:val="21"/>
          <w:lang w:eastAsia="ru-RU"/>
        </w:rPr>
        <w:t>- Выпишите в тетрадь итоги колониальной политики.</w:t>
      </w:r>
    </w:p>
    <w:p w:rsidR="00913ACD" w:rsidRPr="00913ACD" w:rsidRDefault="00913ACD" w:rsidP="00913A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13ACD">
        <w:rPr>
          <w:rFonts w:ascii="Open Sans" w:eastAsia="Times New Roman" w:hAnsi="Open Sans" w:cs="Calibri"/>
          <w:color w:val="000000"/>
          <w:sz w:val="21"/>
          <w:szCs w:val="21"/>
          <w:u w:val="single"/>
          <w:lang w:eastAsia="ru-RU"/>
        </w:rPr>
        <w:t>Рассказ учителя о мануфактурном производстве.</w:t>
      </w:r>
    </w:p>
    <w:p w:rsidR="00913ACD" w:rsidRPr="00913ACD" w:rsidRDefault="00913ACD" w:rsidP="00913AC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13ACD">
        <w:rPr>
          <w:rFonts w:ascii="Open Sans" w:eastAsia="Times New Roman" w:hAnsi="Open Sans" w:cs="Calibri"/>
          <w:b/>
          <w:bCs/>
          <w:color w:val="000000"/>
          <w:sz w:val="21"/>
          <w:lang w:eastAsia="ru-RU"/>
        </w:rPr>
        <w:t xml:space="preserve">Закрепление </w:t>
      </w:r>
      <w:proofErr w:type="gramStart"/>
      <w:r w:rsidRPr="00913ACD">
        <w:rPr>
          <w:rFonts w:ascii="Open Sans" w:eastAsia="Times New Roman" w:hAnsi="Open Sans" w:cs="Calibri"/>
          <w:b/>
          <w:bCs/>
          <w:color w:val="000000"/>
          <w:sz w:val="21"/>
          <w:lang w:eastAsia="ru-RU"/>
        </w:rPr>
        <w:t>изученного</w:t>
      </w:r>
      <w:proofErr w:type="gramEnd"/>
      <w:r w:rsidRPr="00913ACD">
        <w:rPr>
          <w:rFonts w:ascii="Open Sans" w:eastAsia="Times New Roman" w:hAnsi="Open Sans" w:cs="Calibri"/>
          <w:b/>
          <w:bCs/>
          <w:color w:val="000000"/>
          <w:sz w:val="21"/>
          <w:lang w:eastAsia="ru-RU"/>
        </w:rPr>
        <w:t>.</w:t>
      </w:r>
    </w:p>
    <w:p w:rsidR="00913ACD" w:rsidRPr="00913ACD" w:rsidRDefault="00913ACD" w:rsidP="00913A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13ACD">
        <w:rPr>
          <w:rFonts w:ascii="Open Sans" w:eastAsia="Times New Roman" w:hAnsi="Open Sans" w:cs="Calibri"/>
          <w:color w:val="000000"/>
          <w:sz w:val="21"/>
          <w:lang w:eastAsia="ru-RU"/>
        </w:rPr>
        <w:t>Вопросы 1, 3-6 на стр. 200</w:t>
      </w:r>
    </w:p>
    <w:p w:rsidR="00913ACD" w:rsidRPr="00913ACD" w:rsidRDefault="00913ACD" w:rsidP="00913AC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13ACD">
        <w:rPr>
          <w:rFonts w:ascii="Open Sans" w:eastAsia="Times New Roman" w:hAnsi="Open Sans" w:cs="Calibri"/>
          <w:b/>
          <w:bCs/>
          <w:color w:val="000000"/>
          <w:sz w:val="21"/>
          <w:lang w:eastAsia="ru-RU"/>
        </w:rPr>
        <w:t>Подведение итогов, выставление оценок.</w:t>
      </w:r>
    </w:p>
    <w:p w:rsidR="00913ACD" w:rsidRPr="00913ACD" w:rsidRDefault="00913ACD" w:rsidP="00913AC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13ACD">
        <w:rPr>
          <w:rFonts w:ascii="Open Sans" w:eastAsia="Times New Roman" w:hAnsi="Open Sans" w:cs="Calibri"/>
          <w:b/>
          <w:bCs/>
          <w:color w:val="000000"/>
          <w:sz w:val="21"/>
          <w:lang w:eastAsia="ru-RU"/>
        </w:rPr>
        <w:t>Задание на дом.</w:t>
      </w:r>
    </w:p>
    <w:p w:rsidR="00913ACD" w:rsidRPr="00913ACD" w:rsidRDefault="00913ACD" w:rsidP="00913A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13ACD">
        <w:rPr>
          <w:rFonts w:ascii="Open Sans" w:eastAsia="Times New Roman" w:hAnsi="Open Sans" w:cs="Calibri"/>
          <w:color w:val="000000"/>
          <w:sz w:val="21"/>
          <w:lang w:eastAsia="ru-RU"/>
        </w:rPr>
        <w:t>Пар. 28, выучить даты.</w:t>
      </w:r>
    </w:p>
    <w:p w:rsidR="000411FC" w:rsidRPr="00EE0DD0" w:rsidRDefault="000411FC" w:rsidP="00EE0D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sectPr w:rsidR="000411FC" w:rsidRPr="00EE0DD0" w:rsidSect="00041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B73631"/>
    <w:multiLevelType w:val="multilevel"/>
    <w:tmpl w:val="482AC17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1D5FA0"/>
    <w:multiLevelType w:val="multilevel"/>
    <w:tmpl w:val="A0C89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2CB14E6"/>
    <w:multiLevelType w:val="multilevel"/>
    <w:tmpl w:val="EC5AF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11514DA"/>
    <w:multiLevelType w:val="multilevel"/>
    <w:tmpl w:val="2E804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6E4B"/>
    <w:rsid w:val="00006E4B"/>
    <w:rsid w:val="000411FC"/>
    <w:rsid w:val="00103ECA"/>
    <w:rsid w:val="001F3888"/>
    <w:rsid w:val="00216F9E"/>
    <w:rsid w:val="00486AF2"/>
    <w:rsid w:val="005A7BDB"/>
    <w:rsid w:val="00913ACD"/>
    <w:rsid w:val="00974484"/>
    <w:rsid w:val="009D5939"/>
    <w:rsid w:val="00D01E52"/>
    <w:rsid w:val="00EE0D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06E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g-libraryrate--title">
    <w:name w:val="dg-library__rate--title"/>
    <w:basedOn w:val="a0"/>
    <w:rsid w:val="00006E4B"/>
  </w:style>
  <w:style w:type="character" w:customStyle="1" w:styleId="dg-libraryrate--number">
    <w:name w:val="dg-library__rate--number"/>
    <w:basedOn w:val="a0"/>
    <w:rsid w:val="00006E4B"/>
  </w:style>
  <w:style w:type="character" w:styleId="a4">
    <w:name w:val="Emphasis"/>
    <w:basedOn w:val="a0"/>
    <w:uiPriority w:val="20"/>
    <w:qFormat/>
    <w:rsid w:val="00974484"/>
    <w:rPr>
      <w:i/>
      <w:iCs/>
    </w:rPr>
  </w:style>
  <w:style w:type="paragraph" w:customStyle="1" w:styleId="c12">
    <w:name w:val="c12"/>
    <w:basedOn w:val="a"/>
    <w:rsid w:val="00216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216F9E"/>
  </w:style>
  <w:style w:type="paragraph" w:customStyle="1" w:styleId="c19">
    <w:name w:val="c19"/>
    <w:basedOn w:val="a"/>
    <w:rsid w:val="00216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16F9E"/>
  </w:style>
  <w:style w:type="paragraph" w:customStyle="1" w:styleId="c11">
    <w:name w:val="c11"/>
    <w:basedOn w:val="a"/>
    <w:rsid w:val="00216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216F9E"/>
  </w:style>
  <w:style w:type="paragraph" w:customStyle="1" w:styleId="c3">
    <w:name w:val="c3"/>
    <w:basedOn w:val="a"/>
    <w:rsid w:val="00216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216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216F9E"/>
  </w:style>
  <w:style w:type="paragraph" w:styleId="a5">
    <w:name w:val="Balloon Text"/>
    <w:basedOn w:val="a"/>
    <w:link w:val="a6"/>
    <w:uiPriority w:val="99"/>
    <w:semiHidden/>
    <w:unhideWhenUsed/>
    <w:rsid w:val="00D01E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1E52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9D5939"/>
    <w:rPr>
      <w:b/>
      <w:bCs/>
    </w:rPr>
  </w:style>
  <w:style w:type="character" w:styleId="a8">
    <w:name w:val="Hyperlink"/>
    <w:basedOn w:val="a0"/>
    <w:uiPriority w:val="99"/>
    <w:semiHidden/>
    <w:unhideWhenUsed/>
    <w:rsid w:val="009D5939"/>
    <w:rPr>
      <w:color w:val="0000FF"/>
      <w:u w:val="single"/>
    </w:rPr>
  </w:style>
  <w:style w:type="paragraph" w:customStyle="1" w:styleId="c9">
    <w:name w:val="c9"/>
    <w:basedOn w:val="a"/>
    <w:rsid w:val="00913A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913ACD"/>
  </w:style>
  <w:style w:type="character" w:customStyle="1" w:styleId="c13">
    <w:name w:val="c13"/>
    <w:basedOn w:val="a0"/>
    <w:rsid w:val="00913ACD"/>
  </w:style>
  <w:style w:type="character" w:customStyle="1" w:styleId="c2">
    <w:name w:val="c2"/>
    <w:basedOn w:val="a0"/>
    <w:rsid w:val="00913A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50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95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5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31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515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268100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07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445112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503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814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9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643</Words>
  <Characters>3668</Characters>
  <Application>Microsoft Office Word</Application>
  <DocSecurity>0</DocSecurity>
  <Lines>30</Lines>
  <Paragraphs>8</Paragraphs>
  <ScaleCrop>false</ScaleCrop>
  <Company>Reanimator Extreme Edition</Company>
  <LinksUpToDate>false</LinksUpToDate>
  <CharactersWithSpaces>4303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2</cp:revision>
  <dcterms:created xsi:type="dcterms:W3CDTF">2021-02-03T19:15:00Z</dcterms:created>
  <dcterms:modified xsi:type="dcterms:W3CDTF">2021-02-03T19:15:00Z</dcterms:modified>
</cp:coreProperties>
</file>