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МИНИСТЕРСТВО ОБРАЗОВАНИЯ И МОЛОДЕЖНОЙ ПОЛИТИКИ</w:t>
      </w:r>
    </w:p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СВЕРДЛОВСКОЙ ОБЛАСТИ</w:t>
      </w:r>
    </w:p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21461D" w:rsidRPr="0021461D" w:rsidRDefault="0021461D" w:rsidP="0021461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«ПЕРВОУРАЛЬСКИЙ МЕТАЛЛУРГИЧЕСКИЙ КОЛЛЕДЖ»</w:t>
      </w:r>
    </w:p>
    <w:p w:rsidR="0021461D" w:rsidRPr="0021461D" w:rsidRDefault="0021461D" w:rsidP="00214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1461D" w:rsidRPr="0021461D" w:rsidRDefault="0021461D" w:rsidP="00214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64C91" wp14:editId="71742101">
                <wp:simplePos x="0" y="0"/>
                <wp:positionH relativeFrom="column">
                  <wp:posOffset>4041775</wp:posOffset>
                </wp:positionH>
                <wp:positionV relativeFrom="paragraph">
                  <wp:posOffset>114935</wp:posOffset>
                </wp:positionV>
                <wp:extent cx="2463800" cy="1860550"/>
                <wp:effectExtent l="0" t="0" r="0" b="635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C66" w:rsidRPr="00957086" w:rsidRDefault="00D54C66" w:rsidP="0021461D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2"/>
                            </w:tblGrid>
                            <w:tr w:rsidR="00D54C66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D54C66" w:rsidRPr="0021461D" w:rsidRDefault="00D54C66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D54C66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D54C66" w:rsidRPr="0021461D" w:rsidRDefault="00D54C66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D54C66" w:rsidRPr="0021461D" w:rsidRDefault="00D54C66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  <w:p w:rsidR="00D54C66" w:rsidRPr="0021461D" w:rsidRDefault="00D54C66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54C66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руководитель РЦ</w:t>
                                  </w:r>
                                </w:p>
                              </w:tc>
                            </w:tr>
                            <w:tr w:rsidR="00D54C66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D54C66" w:rsidRPr="0021461D" w:rsidRDefault="00136B99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</w:t>
                                  </w:r>
                                  <w:r w:rsidR="00D54C66"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Ахтариева А.С.</w:t>
                                  </w:r>
                                </w:p>
                              </w:tc>
                            </w:tr>
                            <w:tr w:rsidR="00D54C66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D54C66" w:rsidRPr="0021461D" w:rsidRDefault="00D54C66" w:rsidP="00136B9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«___» ___________ 20</w:t>
                                  </w:r>
                                  <w:r w:rsidR="00136B99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20</w:t>
                                  </w: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</w:tbl>
                          <w:p w:rsidR="00D54C66" w:rsidRPr="00957086" w:rsidRDefault="00D54C66" w:rsidP="0021461D">
                            <w:pPr>
                              <w:spacing w:line="360" w:lineRule="auto"/>
                            </w:pPr>
                          </w:p>
                          <w:p w:rsidR="00D54C66" w:rsidRPr="00957086" w:rsidRDefault="00D54C66" w:rsidP="0021461D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64C91" id="_x0000_t202" coordsize="21600,21600" o:spt="202" path="m,l,21600r21600,l21600,xe">
                <v:stroke joinstyle="miter"/>
                <v:path gradientshapeok="t" o:connecttype="rect"/>
              </v:shapetype>
              <v:shape id="Поле 71" o:spid="_x0000_s1026" type="#_x0000_t202" style="position:absolute;left:0;text-align:left;margin-left:318.25pt;margin-top:9.05pt;width:194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" stroked="f">
                <v:textbox>
                  <w:txbxContent>
                    <w:p w:rsidR="00D54C66" w:rsidRPr="00957086" w:rsidRDefault="00D54C66" w:rsidP="0021461D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2"/>
                      </w:tblGrid>
                      <w:tr w:rsidR="00D54C66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D54C66" w:rsidRPr="0021461D" w:rsidRDefault="00D54C66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D54C66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D54C66" w:rsidRPr="0021461D" w:rsidRDefault="00D54C66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D54C66" w:rsidRPr="0021461D" w:rsidRDefault="00D54C66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  <w:p w:rsidR="00D54C66" w:rsidRPr="0021461D" w:rsidRDefault="00D54C66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руководитель РЦ</w:t>
                            </w:r>
                          </w:p>
                        </w:tc>
                      </w:tr>
                      <w:tr w:rsidR="00D54C66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D54C66" w:rsidRPr="0021461D" w:rsidRDefault="00136B99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______________</w:t>
                            </w:r>
                            <w:r w:rsidR="00D54C66"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Ахтариева А.С.</w:t>
                            </w:r>
                          </w:p>
                        </w:tc>
                      </w:tr>
                      <w:tr w:rsidR="00D54C66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D54C66" w:rsidRPr="0021461D" w:rsidRDefault="00D54C66" w:rsidP="00136B99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«___» ___________ 20</w:t>
                            </w:r>
                            <w:r w:rsidR="00136B99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20</w:t>
                            </w: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c>
                      </w:tr>
                    </w:tbl>
                    <w:p w:rsidR="00D54C66" w:rsidRPr="00957086" w:rsidRDefault="00D54C66" w:rsidP="0021461D">
                      <w:pPr>
                        <w:spacing w:line="360" w:lineRule="auto"/>
                      </w:pPr>
                    </w:p>
                    <w:p w:rsidR="00D54C66" w:rsidRPr="00957086" w:rsidRDefault="00D54C66" w:rsidP="0021461D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21461D" w:rsidRPr="0021461D" w:rsidRDefault="0021461D" w:rsidP="00214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Default="0021461D" w:rsidP="0021461D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Default="0021461D" w:rsidP="0021461D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среднего профессионального образования</w:t>
      </w:r>
    </w:p>
    <w:p w:rsidR="00D54C66" w:rsidRPr="0021461D" w:rsidRDefault="00D54C66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C66" w:rsidRDefault="00D54C66" w:rsidP="00D54C66">
      <w:pPr>
        <w:spacing w:after="0" w:line="240" w:lineRule="auto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15.02.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2 Монтаж, 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техническ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ое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обслуживание и ремонт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промышленного 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         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оборудования (по отраслям)</w: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ОП.01</w:t>
      </w:r>
      <w:r w:rsidRPr="00214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ИНЖЕНЕРНАЯ ГРАФИКА</w: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Оценочные средства</w: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21461D" w:rsidRPr="0021461D" w:rsidRDefault="00792908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072223A" wp14:editId="5597DED7">
                <wp:simplePos x="0" y="0"/>
                <wp:positionH relativeFrom="column">
                  <wp:posOffset>3810000</wp:posOffset>
                </wp:positionH>
                <wp:positionV relativeFrom="paragraph">
                  <wp:posOffset>17780</wp:posOffset>
                </wp:positionV>
                <wp:extent cx="2519680" cy="1189990"/>
                <wp:effectExtent l="0" t="0" r="0" b="3810"/>
                <wp:wrapSquare wrapText="bothSides"/>
                <wp:docPr id="7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8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C66" w:rsidRDefault="00D54C66" w:rsidP="0021461D">
                            <w:pPr>
                              <w:spacing w:after="120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</w:p>
                          <w:p w:rsidR="00D54C66" w:rsidRPr="00792908" w:rsidRDefault="00D54C66" w:rsidP="00792908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92908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РАЗРАБОТЧИК</w:t>
                            </w:r>
                          </w:p>
                          <w:p w:rsidR="00D54C66" w:rsidRPr="0021461D" w:rsidRDefault="00D54C66" w:rsidP="00792908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Нуртдинова Л.С,</w:t>
                            </w:r>
                          </w:p>
                          <w:p w:rsidR="00D54C66" w:rsidRPr="0021461D" w:rsidRDefault="00D54C66" w:rsidP="00792908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b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преподаватель 1КК</w:t>
                            </w:r>
                          </w:p>
                          <w:p w:rsidR="00D54C66" w:rsidRPr="0021461D" w:rsidRDefault="00D54C66" w:rsidP="0021461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D54C66" w:rsidRPr="00AA6472" w:rsidRDefault="00D54C66" w:rsidP="0021461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b/>
                                <w:i/>
                              </w:rPr>
                            </w:pPr>
                          </w:p>
                          <w:p w:rsidR="00D54C66" w:rsidRDefault="00D54C66" w:rsidP="0021461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72223A" id="Надпись 4" o:spid="_x0000_s1027" type="#_x0000_t202" style="position:absolute;margin-left:300pt;margin-top:1.4pt;width:198.4pt;height:93.7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" stroked="f">
                <v:textbox style="mso-fit-shape-to-text:t">
                  <w:txbxContent>
                    <w:p w:rsidR="00D54C66" w:rsidRDefault="00D54C66" w:rsidP="0021461D">
                      <w:pPr>
                        <w:spacing w:after="120"/>
                        <w:rPr>
                          <w:rFonts w:eastAsia="Calibri"/>
                          <w:spacing w:val="40"/>
                          <w:kern w:val="24"/>
                        </w:rPr>
                      </w:pPr>
                    </w:p>
                    <w:p w:rsidR="00D54C66" w:rsidRPr="00792908" w:rsidRDefault="00D54C66" w:rsidP="00792908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792908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РАЗРАБОТЧИК</w:t>
                      </w:r>
                    </w:p>
                    <w:p w:rsidR="00D54C66" w:rsidRPr="0021461D" w:rsidRDefault="00D54C66" w:rsidP="00792908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Нуртдинова Л.С,</w:t>
                      </w:r>
                    </w:p>
                    <w:p w:rsidR="00D54C66" w:rsidRPr="0021461D" w:rsidRDefault="00D54C66" w:rsidP="00792908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b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преподаватель 1КК</w:t>
                      </w:r>
                    </w:p>
                    <w:p w:rsidR="00D54C66" w:rsidRPr="0021461D" w:rsidRDefault="00D54C66" w:rsidP="0021461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D54C66" w:rsidRPr="00AA6472" w:rsidRDefault="00D54C66" w:rsidP="0021461D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b/>
                          <w:i/>
                        </w:rPr>
                      </w:pPr>
                    </w:p>
                    <w:p w:rsidR="00D54C66" w:rsidRDefault="00D54C66" w:rsidP="0021461D"/>
                  </w:txbxContent>
                </v:textbox>
                <w10:wrap type="square"/>
              </v:shape>
            </w:pict>
          </mc:Fallback>
        </mc:AlternateConten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4F9364" wp14:editId="12D61383">
                <wp:simplePos x="0" y="0"/>
                <wp:positionH relativeFrom="column">
                  <wp:posOffset>-136525</wp:posOffset>
                </wp:positionH>
                <wp:positionV relativeFrom="paragraph">
                  <wp:posOffset>43180</wp:posOffset>
                </wp:positionV>
                <wp:extent cx="2875915" cy="2114550"/>
                <wp:effectExtent l="0" t="0" r="635" b="0"/>
                <wp:wrapNone/>
                <wp:docPr id="7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C66" w:rsidRPr="0021461D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СОГЛАСОВАНО</w:t>
                            </w:r>
                          </w:p>
                          <w:p w:rsidR="00D54C66" w:rsidRPr="0021461D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Методическим советом колледжа                                               </w:t>
                            </w:r>
                          </w:p>
                          <w:p w:rsidR="00D54C66" w:rsidRPr="0021461D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№___ от «___» _______2020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г.</w:t>
                            </w:r>
                          </w:p>
                          <w:p w:rsidR="00D54C66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РЕКОМЕНДОВАНО</w:t>
                            </w:r>
                          </w:p>
                          <w:p w:rsidR="00D54C66" w:rsidRPr="0021461D" w:rsidRDefault="00D54C66" w:rsidP="0021461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D54C66" w:rsidRDefault="00D54C66" w:rsidP="00D54C66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Цикловой комиссией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     ОПОП технического профиля</w:t>
                            </w:r>
                          </w:p>
                          <w:p w:rsidR="00D54C66" w:rsidRPr="00D54C66" w:rsidRDefault="00D54C66" w:rsidP="00D54C66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 от «__» 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</w:t>
                            </w: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2020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4F9364" id="Надпись 1" o:spid="_x0000_s1028" type="#_x0000_t202" style="position:absolute;left:0;text-align:left;margin-left:-10.75pt;margin-top:3.4pt;width:226.45pt;height:166.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" stroked="f">
                <v:textbox style="mso-fit-shape-to-text:t">
                  <w:txbxContent>
                    <w:p w:rsidR="00D54C66" w:rsidRPr="0021461D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СОГЛАСОВАНО</w:t>
                      </w:r>
                    </w:p>
                    <w:p w:rsidR="00D54C66" w:rsidRPr="0021461D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Методическим советом колледжа                                               </w:t>
                      </w:r>
                    </w:p>
                    <w:p w:rsidR="00D54C66" w:rsidRPr="0021461D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№___ от «___» _______2020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г.</w:t>
                      </w:r>
                    </w:p>
                    <w:p w:rsidR="00D54C66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РЕКОМЕНДОВАНО</w:t>
                      </w:r>
                    </w:p>
                    <w:p w:rsidR="00D54C66" w:rsidRPr="0021461D" w:rsidRDefault="00D54C66" w:rsidP="0021461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D54C66" w:rsidRDefault="00D54C66" w:rsidP="00D54C66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Цикловой комиссией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     ОПОП технического профиля</w:t>
                      </w:r>
                    </w:p>
                    <w:p w:rsidR="00D54C66" w:rsidRPr="00D54C66" w:rsidRDefault="00D54C66" w:rsidP="00D54C66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 от «__» ______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__</w:t>
                      </w: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2020 г.</w:t>
                      </w:r>
                    </w:p>
                  </w:txbxContent>
                </v:textbox>
              </v:shape>
            </w:pict>
          </mc:Fallback>
        </mc:AlternateConten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D54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2146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- разработчик: государственное автономное профессиональное образовательное учреждение Свердловской области «</w:t>
      </w: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Первоуральский металлургический колледж»</w:t>
      </w: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Разработчик </w:t>
      </w:r>
      <w:r w:rsidR="002945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Нуртдинова Л.С., преподаватель 1</w:t>
      </w: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КК, ГАПОУ СО «ПМК»</w:t>
      </w:r>
    </w:p>
    <w:p w:rsidR="0021461D" w:rsidRPr="0021461D" w:rsidRDefault="0021461D" w:rsidP="0021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461D" w:rsidRPr="0021461D" w:rsidRDefault="0021461D" w:rsidP="0021461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461D" w:rsidRPr="0021461D" w:rsidRDefault="0021461D" w:rsidP="0021461D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1461D" w:rsidRPr="0021461D" w:rsidRDefault="0021461D" w:rsidP="002146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61D" w:rsidRPr="0021461D" w:rsidRDefault="0021461D" w:rsidP="0021461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sectPr w:rsidR="0021461D" w:rsidRPr="0021461D" w:rsidSect="0021461D">
          <w:footerReference w:type="even" r:id="rId7"/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bookmarkStart w:id="0" w:name="_Toc316860036"/>
    </w:p>
    <w:p w:rsidR="0021461D" w:rsidRPr="0021461D" w:rsidRDefault="0021461D" w:rsidP="0021461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x-none"/>
        </w:rPr>
        <w:lastRenderedPageBreak/>
        <w:t>I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.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 xml:space="preserve"> 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Паспорт комплекта контрольно-оценочных средств </w:t>
      </w:r>
    </w:p>
    <w:bookmarkEnd w:id="0"/>
    <w:p w:rsidR="0021461D" w:rsidRPr="0021461D" w:rsidRDefault="0021461D" w:rsidP="0021461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hd w:val="clear" w:color="auto" w:fill="FFFFFF"/>
        <w:spacing w:before="91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 контрольно-оценочных средств предназначен для оценки результатов освоения дисциплины </w:t>
      </w:r>
      <w:bookmarkStart w:id="1" w:name="_GoBack"/>
      <w:r w:rsidR="004D02E4" w:rsidRPr="004D0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ОП.01 И</w:t>
      </w:r>
      <w:r w:rsidRPr="004D0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нженерная графика</w:t>
      </w:r>
      <w:r w:rsidR="00D54C66" w:rsidRPr="004D0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4D0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End w:id="1"/>
    </w:p>
    <w:p w:rsidR="0021461D" w:rsidRPr="0021461D" w:rsidRDefault="0021461D" w:rsidP="0021461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 w:rsidRPr="0021461D">
        <w:rPr>
          <w:rFonts w:ascii="Times New Roman" w:eastAsia="Calibri" w:hAnsi="Times New Roman" w:cs="Times New Roman"/>
          <w:sz w:val="28"/>
          <w:szCs w:val="28"/>
        </w:rPr>
        <w:t>Форма аттестации: промежуточная аттестация в виде дифференцированного зачета.</w:t>
      </w:r>
    </w:p>
    <w:p w:rsidR="0021461D" w:rsidRPr="0021461D" w:rsidRDefault="0021461D" w:rsidP="002146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оценки осуществляется проверка следующих объектов:</w:t>
      </w:r>
    </w:p>
    <w:p w:rsidR="0021461D" w:rsidRPr="0021461D" w:rsidRDefault="0021461D" w:rsidP="0021461D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Pr="0021461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3"/>
        <w:gridCol w:w="3261"/>
      </w:tblGrid>
      <w:tr w:rsidR="0021461D" w:rsidRPr="0021461D" w:rsidTr="0021461D">
        <w:tc>
          <w:tcPr>
            <w:tcW w:w="3544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3261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задания</w:t>
            </w: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461D" w:rsidRPr="0021461D" w:rsidTr="0021461D">
        <w:tc>
          <w:tcPr>
            <w:tcW w:w="3544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543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21461D" w:rsidRPr="0021461D" w:rsidRDefault="0021461D" w:rsidP="0021461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предст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авлены графические работы № 19, 20.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</w:t>
            </w:r>
            <w:r w:rsidR="006E1E78">
              <w:rPr>
                <w:rFonts w:ascii="Times New Roman" w:eastAsia="Calibri" w:hAnsi="Times New Roman" w:cs="Times New Roman"/>
                <w:sz w:val="24"/>
                <w:szCs w:val="24"/>
              </w:rPr>
              <w:t>дставлены графические работы № 5-10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чертежи технических деталей в ручной и машинной графике</w:t>
            </w:r>
          </w:p>
        </w:tc>
        <w:tc>
          <w:tcPr>
            <w:tcW w:w="3543" w:type="dxa"/>
            <w:shd w:val="clear" w:color="auto" w:fill="auto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пред</w:t>
            </w:r>
            <w:r w:rsidR="006E1E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ставлены графические работы № 4, 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11-14.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и схемы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обосновано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№3. Чтение сборочного чертежа.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Предоставлен отчет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практической работе № 15, 16</w:t>
            </w: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, 19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, 20.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обосновано ссылками на ЕКСД и ЕСТД.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Предоставлен отчет по практической работе № 18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Предс</w:t>
            </w:r>
            <w:r w:rsidR="00A67195">
              <w:rPr>
                <w:rFonts w:ascii="Times New Roman" w:eastAsia="Calibri" w:hAnsi="Times New Roman" w:cs="Times New Roman"/>
                <w:sz w:val="24"/>
                <w:szCs w:val="24"/>
              </w:rPr>
              <w:t>тавлены графические работы № 1-3, 16, 20.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оформления чертежей, геометрические построения и правила вычерчивания технических деталей.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Законы, методы и приемы проекционного черчения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выполнения и чтения конструкторской и технологической документации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21461D" w:rsidRPr="0021461D" w:rsidTr="0021461D">
        <w:tc>
          <w:tcPr>
            <w:tcW w:w="3544" w:type="dxa"/>
          </w:tcPr>
          <w:p w:rsidR="0021461D" w:rsidRPr="0021461D" w:rsidRDefault="0021461D" w:rsidP="002146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стандартов Единой системы конструкторской документации (далее – ЕКСД) и Единой системы технической документации (далее – ЕСТД) к оформлению и составлению чертежей и схем</w:t>
            </w:r>
          </w:p>
        </w:tc>
        <w:tc>
          <w:tcPr>
            <w:tcW w:w="3543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21461D" w:rsidRPr="0021461D" w:rsidRDefault="0021461D" w:rsidP="002146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</w:tbl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bookmarkStart w:id="2" w:name="_Toc316860041"/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sectPr w:rsidR="0021461D" w:rsidRPr="0021461D" w:rsidSect="0021461D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21461D" w:rsidRPr="0021461D" w:rsidRDefault="0021461D" w:rsidP="0021461D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lastRenderedPageBreak/>
        <w:t xml:space="preserve">2. </w:t>
      </w: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Комплект контрольно-оценочных средств 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Оценка качества освоения учебной программы включает текущий контроль успеваемости, промежуточную аттестацию по итогам освоения дисциплины.</w:t>
      </w: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Текущий контроль проводится в форме письменного и устного опросов по каждой теме курса инженерной графики.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</w:t>
      </w:r>
    </w:p>
    <w:p w:rsidR="0021461D" w:rsidRPr="0021461D" w:rsidRDefault="0021461D" w:rsidP="002146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Промежуточная аттестация по дисциплине проводится в форме дифференцированного зачета в 4-ом семестре.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>2.1.</w:t>
      </w:r>
      <w:bookmarkEnd w:id="2"/>
      <w:r w:rsidRPr="002146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 xml:space="preserve"> Задания для проведения дифференцированного зачета</w:t>
      </w:r>
    </w:p>
    <w:p w:rsidR="0021461D" w:rsidRDefault="002945C3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3" w:name="_Toc316860046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 д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ифференцированн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ому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зачет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у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допускаются обучающиеся,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предостав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ившие альбом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чертежей, в которых входят графические работы, в соответствии с тематическим планом рабочей программы дисциплины Инженерная графика. Критерии оценивания графических и практических работ приведены в методических указаниях по выполнению лабораторно-практических работ.</w:t>
      </w:r>
    </w:p>
    <w:p w:rsidR="00FA2E49" w:rsidRPr="0021461D" w:rsidRDefault="00FA2E49" w:rsidP="00FA2E49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Т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екущий контроль проходит в виде открытого-за</w:t>
      </w:r>
      <w:r w:rsidR="002945C3">
        <w:rPr>
          <w:rFonts w:ascii="Times New Roman" w:eastAsia="Times New Roman" w:hAnsi="Times New Roman" w:cs="Times New Roman"/>
          <w:sz w:val="24"/>
          <w:szCs w:val="28"/>
          <w:lang w:eastAsia="ru-RU"/>
        </w:rPr>
        <w:t>крытого тестирования</w:t>
      </w:r>
      <w:r w:rsidR="00E001B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которое включает в себя вопросы </w:t>
      </w:r>
      <w:r w:rsidR="0021461D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всем раздела</w:t>
      </w:r>
      <w:r w:rsidR="00E001B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 дисциплины Инженерная графика – задание 1, а так же </w:t>
      </w:r>
      <w:r w:rsidR="00E001BE"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виде устной проверки знаний обучающегося. Перечень вопросов для устного ответа приводится в задании 2. Обучающийся отвечает на один-три вопроса из предоставленного списка. 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Задание 3 позволяет проверить умения обучающегося читать чертежи.</w:t>
      </w:r>
    </w:p>
    <w:p w:rsidR="0021461D" w:rsidRPr="0021461D" w:rsidRDefault="0021461D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 выполнении задания 1 ответы </w:t>
      </w:r>
      <w:r w:rsidR="00E001BE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носятся в бланк ответов. Отвечать на вопросы теста следует в том порядке, в котором они даны. Для экономии времени пропускать вопросы, которые не удается выполнить сразу, и переходить к следующему вопросу. При наличии оставшегося времени можно вернуться к пропущенным вопросам. </w:t>
      </w:r>
    </w:p>
    <w:p w:rsidR="0021461D" w:rsidRDefault="0021461D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1BE" w:rsidRDefault="00E001BE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1BE" w:rsidRDefault="00E001BE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1BE" w:rsidRDefault="00E001BE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1BE" w:rsidRPr="0021461D" w:rsidRDefault="00E001BE" w:rsidP="0021461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A2E49" w:rsidRPr="0021461D" w:rsidRDefault="00FA2E49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Задание 1. Ответить на вопросы, выбрав правильный(-ые) варианты ответа.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57C41" w:rsidRPr="00AE5FE3" w:rsidRDefault="00157C41" w:rsidP="00157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394"/>
        <w:gridCol w:w="4536"/>
      </w:tblGrid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тестового задания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lang w:eastAsia="ru-RU"/>
              </w:rPr>
              <w:t>Варианты ответов</w:t>
            </w:r>
          </w:p>
        </w:tc>
      </w:tr>
      <w:tr w:rsidR="00157C41" w:rsidRPr="00AE5FE3" w:rsidTr="00157C41">
        <w:trPr>
          <w:trHeight w:val="938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линейных размеров изображения к линейным размерам объекта называется …</w:t>
            </w:r>
          </w:p>
        </w:tc>
        <w:tc>
          <w:tcPr>
            <w:tcW w:w="4536" w:type="dxa"/>
            <w:vAlign w:val="center"/>
          </w:tcPr>
          <w:p w:rsidR="00157C41" w:rsidRDefault="00157C41" w:rsidP="00694B90">
            <w:pPr>
              <w:pStyle w:val="a7"/>
              <w:numPr>
                <w:ilvl w:val="0"/>
                <w:numId w:val="117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Масштаб</w:t>
            </w:r>
          </w:p>
          <w:p w:rsidR="00157C41" w:rsidRDefault="00694B90" w:rsidP="00694B90">
            <w:pPr>
              <w:pStyle w:val="a7"/>
              <w:numPr>
                <w:ilvl w:val="0"/>
                <w:numId w:val="117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Копия</w:t>
            </w:r>
          </w:p>
          <w:p w:rsidR="00694B90" w:rsidRPr="00157C41" w:rsidRDefault="00694B90" w:rsidP="00694B90">
            <w:pPr>
              <w:pStyle w:val="a7"/>
              <w:numPr>
                <w:ilvl w:val="0"/>
                <w:numId w:val="117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Реальный размер</w:t>
            </w:r>
          </w:p>
        </w:tc>
      </w:tr>
      <w:tr w:rsidR="00157C41" w:rsidRPr="00AE5FE3" w:rsidTr="00157C41">
        <w:trPr>
          <w:trHeight w:val="1122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из перечисленных масштабов не предусмотрен стандартом?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</w:t>
            </w:r>
          </w:p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1:2.5</w:t>
            </w:r>
          </w:p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1:3</w:t>
            </w:r>
          </w:p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1:5</w:t>
            </w:r>
          </w:p>
        </w:tc>
      </w:tr>
      <w:tr w:rsidR="00157C41" w:rsidRPr="00AE5FE3" w:rsidTr="00157C41">
        <w:trPr>
          <w:trHeight w:val="1138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line="240" w:lineRule="auto"/>
              <w:ind w:firstLine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t>Какие размеры имеет лист формата А4?</w:t>
            </w: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3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210х297;</w:t>
            </w:r>
          </w:p>
          <w:p w:rsidR="00157C41" w:rsidRPr="00AE5FE3" w:rsidRDefault="00157C41" w:rsidP="00157C41">
            <w:pPr>
              <w:numPr>
                <w:ilvl w:val="0"/>
                <w:numId w:val="43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420х594;</w:t>
            </w:r>
          </w:p>
          <w:p w:rsidR="00157C41" w:rsidRPr="00AE5FE3" w:rsidRDefault="00157C41" w:rsidP="00157C41">
            <w:pPr>
              <w:numPr>
                <w:ilvl w:val="0"/>
                <w:numId w:val="43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594х841</w:t>
            </w:r>
          </w:p>
          <w:p w:rsidR="00157C41" w:rsidRPr="00AE5FE3" w:rsidRDefault="00157C41" w:rsidP="00157C41">
            <w:pPr>
              <w:numPr>
                <w:ilvl w:val="0"/>
                <w:numId w:val="43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297х420</w:t>
            </w:r>
          </w:p>
        </w:tc>
      </w:tr>
      <w:tr w:rsidR="00157C41" w:rsidRPr="00AE5FE3" w:rsidTr="00157C41">
        <w:trPr>
          <w:trHeight w:val="1112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формате основная надпись размещается вдоль короткой стороны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А1;</w:t>
            </w:r>
          </w:p>
          <w:p w:rsidR="00157C41" w:rsidRPr="00AE5FE3" w:rsidRDefault="00157C41" w:rsidP="00157C41">
            <w:pPr>
              <w:numPr>
                <w:ilvl w:val="0"/>
                <w:numId w:val="4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А2;</w:t>
            </w:r>
          </w:p>
          <w:p w:rsidR="00157C41" w:rsidRPr="00AE5FE3" w:rsidRDefault="00157C41" w:rsidP="00157C41">
            <w:pPr>
              <w:numPr>
                <w:ilvl w:val="0"/>
                <w:numId w:val="4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А3;</w:t>
            </w:r>
          </w:p>
          <w:p w:rsidR="00157C41" w:rsidRPr="00AE5FE3" w:rsidRDefault="00157C41" w:rsidP="00157C41">
            <w:pPr>
              <w:numPr>
                <w:ilvl w:val="0"/>
                <w:numId w:val="4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А4.</w:t>
            </w:r>
          </w:p>
        </w:tc>
      </w:tr>
      <w:tr w:rsidR="00157C41" w:rsidRPr="00AE5FE3" w:rsidTr="00157C41">
        <w:trPr>
          <w:trHeight w:val="156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шрифта h определяется следующими элементами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строчных букв;</w:t>
            </w:r>
          </w:p>
          <w:p w:rsidR="00157C41" w:rsidRPr="00AE5FE3" w:rsidRDefault="00157C41" w:rsidP="00157C41">
            <w:pPr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прописных букв</w:t>
            </w:r>
          </w:p>
          <w:p w:rsidR="00157C41" w:rsidRPr="00AE5FE3" w:rsidRDefault="00157C41" w:rsidP="00157C41">
            <w:pPr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Толщиной линии шрифта;</w:t>
            </w:r>
          </w:p>
          <w:p w:rsidR="00157C41" w:rsidRPr="00AE5FE3" w:rsidRDefault="00157C41" w:rsidP="00157C41">
            <w:pPr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Расстоянием между буквами</w:t>
            </w:r>
          </w:p>
        </w:tc>
      </w:tr>
      <w:tr w:rsidR="00157C41" w:rsidRPr="00AE5FE3" w:rsidTr="00157C41">
        <w:trPr>
          <w:trHeight w:val="99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линия применяется для нанесения выносных и размерных линий?</w:t>
            </w:r>
          </w:p>
        </w:tc>
        <w:tc>
          <w:tcPr>
            <w:tcW w:w="4536" w:type="dxa"/>
            <w:vMerge w:val="restart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2700" w:dyaOrig="29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7pt;height:139.25pt" o:ole="">
                  <v:imagedata r:id="rId9" o:title=""/>
                </v:shape>
                <o:OLEObject Type="Embed" ProgID="PBrush" ShapeID="_x0000_i1025" DrawAspect="Content" ObjectID="_1667326024" r:id="rId10"/>
              </w:objec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C41" w:rsidRPr="00AE5FE3" w:rsidTr="00157C41">
        <w:trPr>
          <w:trHeight w:val="1856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линия применяется для нанесения осей симметрии и центровых линий?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C41" w:rsidRPr="00AE5FE3" w:rsidTr="00157C41">
        <w:trPr>
          <w:trHeight w:val="1106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линией обводят контур детали и выполняют рамку на чертеже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C41" w:rsidRPr="00AE5FE3" w:rsidTr="00157C41">
        <w:trPr>
          <w:trHeight w:val="3102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цифрой обозначается на чертеже штриховая линия?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97B14F2" wp14:editId="41DF6679">
                  <wp:extent cx="2371725" cy="3209925"/>
                  <wp:effectExtent l="0" t="0" r="9525" b="952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48" b="9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rPr>
          <w:trHeight w:val="301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называется тип линии, обозначенный цифрой 3?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Сплошная основная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Штриховая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Волнистая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Тонкая сплошная</w:t>
            </w:r>
          </w:p>
          <w:p w:rsidR="00157C41" w:rsidRPr="00AE5FE3" w:rsidRDefault="00157C41" w:rsidP="00157C41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Штрихпунктирная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1830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из линий чертежа имеет наибольшую толщину?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object w:dxaOrig="3900" w:dyaOrig="6780">
                <v:shape id="_x0000_i1026" type="#_x0000_t75" style="width:137.3pt;height:236.3pt" o:ole="">
                  <v:imagedata r:id="rId12" o:title=""/>
                </v:shape>
                <o:OLEObject Type="Embed" ProgID="PBrush" ShapeID="_x0000_i1026" DrawAspect="Content" ObjectID="_1667326025" r:id="rId13"/>
              </w:object>
            </w:r>
          </w:p>
        </w:tc>
      </w:tr>
      <w:tr w:rsidR="00157C41" w:rsidRPr="00AE5FE3" w:rsidTr="00157C41">
        <w:trPr>
          <w:trHeight w:val="136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линия служит для выполнения невидимого контура?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148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каких единицах измерения задаются размеры на чертежах?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м   </w:t>
            </w:r>
          </w:p>
          <w:p w:rsidR="00157C41" w:rsidRPr="00AE5FE3" w:rsidRDefault="00157C41" w:rsidP="00157C41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см </w:t>
            </w:r>
          </w:p>
          <w:p w:rsidR="00157C41" w:rsidRPr="00AE5FE3" w:rsidRDefault="00157C41" w:rsidP="00157C41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  <w:p w:rsidR="00157C41" w:rsidRPr="00AE5FE3" w:rsidRDefault="00157C41" w:rsidP="00157C41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дм</w:t>
            </w:r>
          </w:p>
        </w:tc>
      </w:tr>
      <w:tr w:rsidR="00157C41" w:rsidRPr="00AE5FE3" w:rsidTr="00157C41">
        <w:trPr>
          <w:trHeight w:val="2398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изображении размерное число нанесено правильно?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26B12A4" wp14:editId="50B6D985">
                  <wp:extent cx="2438400" cy="167640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случаях допускается заменять стрелки на размерных линиях засечками или точками?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большом количестве размеров;</w:t>
            </w:r>
          </w:p>
          <w:p w:rsidR="00157C41" w:rsidRPr="00AE5FE3" w:rsidRDefault="00157C41" w:rsidP="00157C41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недостаточном месте для стрелок;</w:t>
            </w:r>
          </w:p>
          <w:p w:rsidR="00157C41" w:rsidRPr="00AE5FE3" w:rsidRDefault="00157C41" w:rsidP="00157C41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нанесении стандартных размеров.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изображении размер радиуса дуги проставлен правильно?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11C3A926" wp14:editId="1A3CC483">
                  <wp:extent cx="1781175" cy="1371600"/>
                  <wp:effectExtent l="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изображении размер диаметра окружности нанесен правильно?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84BA7CA" wp14:editId="7970ADD2">
                  <wp:extent cx="1743075" cy="1962150"/>
                  <wp:effectExtent l="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изображении размер угла в градусах нанесен правильно?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2C94F64" wp14:editId="2FF7A425">
                  <wp:extent cx="1914525" cy="1466850"/>
                  <wp:effectExtent l="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133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рисунке проведены правильно центровые линии, если диаметр окружности более12 мм?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A60D9CF" wp14:editId="0090C726">
                  <wp:extent cx="2181225" cy="1771650"/>
                  <wp:effectExtent l="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расстоянии от контура рекомендуется проводить размерные линии?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менее 10 мм;</w:t>
            </w:r>
          </w:p>
          <w:p w:rsidR="00157C41" w:rsidRPr="00AE5FE3" w:rsidRDefault="00157C41" w:rsidP="00157C41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7 до 10 мм;</w:t>
            </w:r>
          </w:p>
          <w:p w:rsidR="00157C41" w:rsidRPr="00AE5FE3" w:rsidRDefault="00157C41" w:rsidP="00157C41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6 до 10 мм;</w:t>
            </w:r>
          </w:p>
          <w:p w:rsidR="00157C41" w:rsidRPr="00AE5FE3" w:rsidRDefault="00157C41" w:rsidP="00157C41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более 15 мм;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282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проставляются при выполнении чертежа в масштабе, отличном от 1:1?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49"/>
              </w:numPr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Те размеры, которые имеет изображение на чертеже;</w:t>
            </w:r>
          </w:p>
          <w:p w:rsidR="00157C41" w:rsidRPr="00AE5FE3" w:rsidRDefault="00157C41" w:rsidP="00157C41">
            <w:pPr>
              <w:numPr>
                <w:ilvl w:val="0"/>
                <w:numId w:val="4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Увеличение в два раза;</w:t>
            </w:r>
          </w:p>
          <w:p w:rsidR="00157C41" w:rsidRPr="00AE5FE3" w:rsidRDefault="00157C41" w:rsidP="00157C41">
            <w:pPr>
              <w:numPr>
                <w:ilvl w:val="0"/>
                <w:numId w:val="4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Независимо от масштаба изображения ставятся реальные размеры изделия;</w:t>
            </w:r>
          </w:p>
          <w:p w:rsidR="00157C41" w:rsidRPr="00AE5FE3" w:rsidRDefault="00157C41" w:rsidP="00157C41">
            <w:pPr>
              <w:numPr>
                <w:ilvl w:val="0"/>
                <w:numId w:val="4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Размеры должны быть увеличены или уменьшены в соответствии с масштабом</w:t>
            </w:r>
          </w:p>
        </w:tc>
      </w:tr>
      <w:tr w:rsidR="00157C41" w:rsidRPr="00AE5FE3" w:rsidTr="00157C41">
        <w:trPr>
          <w:trHeight w:val="154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должен быть равен раствор циркуля при делении окружности на шесть равных частей?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Диаметру окружности.</w:t>
            </w:r>
          </w:p>
          <w:p w:rsidR="00157C41" w:rsidRPr="00AE5FE3" w:rsidRDefault="00157C41" w:rsidP="00157C41">
            <w:pPr>
              <w:numPr>
                <w:ilvl w:val="0"/>
                <w:numId w:val="5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Половине радиуса окружности.</w:t>
            </w:r>
          </w:p>
          <w:p w:rsidR="00157C41" w:rsidRPr="00AE5FE3" w:rsidRDefault="00157C41" w:rsidP="00157C41">
            <w:pPr>
              <w:numPr>
                <w:ilvl w:val="0"/>
                <w:numId w:val="5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 радиусам окружности.</w:t>
            </w:r>
          </w:p>
          <w:p w:rsidR="00157C41" w:rsidRPr="00AE5FE3" w:rsidRDefault="00157C41" w:rsidP="00157C41">
            <w:pPr>
              <w:numPr>
                <w:ilvl w:val="0"/>
                <w:numId w:val="5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Радиусу окружности.</w:t>
            </w:r>
          </w:p>
        </w:tc>
      </w:tr>
      <w:tr w:rsidR="00157C41" w:rsidRPr="00AE5FE3" w:rsidTr="00157C41">
        <w:trPr>
          <w:trHeight w:val="170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Каковы названия основных плоскостей проекций: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2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фронтальная, горизонтальная, профильная</w:t>
            </w:r>
          </w:p>
          <w:p w:rsidR="00157C41" w:rsidRPr="00AE5FE3" w:rsidRDefault="00157C41" w:rsidP="00157C41">
            <w:pPr>
              <w:numPr>
                <w:ilvl w:val="0"/>
                <w:numId w:val="52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центральная, нижняя, боковая</w:t>
            </w:r>
          </w:p>
          <w:p w:rsidR="00157C41" w:rsidRPr="00AE5FE3" w:rsidRDefault="00157C41" w:rsidP="00157C41">
            <w:pPr>
              <w:numPr>
                <w:ilvl w:val="0"/>
                <w:numId w:val="52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левая, верхняя</w:t>
            </w:r>
          </w:p>
          <w:p w:rsidR="00157C41" w:rsidRPr="00AE5FE3" w:rsidRDefault="00157C41" w:rsidP="00157C41">
            <w:pPr>
              <w:numPr>
                <w:ilvl w:val="0"/>
                <w:numId w:val="52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 боковая, верхняя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фронтальной плоскости принято изображать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3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слева</w:t>
            </w:r>
          </w:p>
          <w:p w:rsidR="00157C41" w:rsidRPr="00AE5FE3" w:rsidRDefault="00157C41" w:rsidP="00157C41">
            <w:pPr>
              <w:numPr>
                <w:ilvl w:val="0"/>
                <w:numId w:val="53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сверху</w:t>
            </w:r>
          </w:p>
          <w:p w:rsidR="00157C41" w:rsidRPr="00AE5FE3" w:rsidRDefault="00157C41" w:rsidP="00157C41">
            <w:pPr>
              <w:numPr>
                <w:ilvl w:val="0"/>
                <w:numId w:val="53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справа</w:t>
            </w:r>
          </w:p>
          <w:p w:rsidR="00157C41" w:rsidRPr="00AE5FE3" w:rsidRDefault="00157C41" w:rsidP="00157C41">
            <w:pPr>
              <w:numPr>
                <w:ilvl w:val="0"/>
                <w:numId w:val="53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спереди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называется плоскость проекций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57C41" w:rsidRPr="00AE5FE3" w:rsidRDefault="00157C41" w:rsidP="00157C41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:rsidR="00157C41" w:rsidRPr="00AE5FE3" w:rsidRDefault="00157C41" w:rsidP="00157C41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Профильная</w:t>
            </w:r>
          </w:p>
          <w:p w:rsidR="00157C41" w:rsidRPr="00AE5FE3" w:rsidRDefault="00157C41" w:rsidP="00157C41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</w:t>
            </w:r>
          </w:p>
          <w:p w:rsidR="00157C41" w:rsidRPr="00AE5FE3" w:rsidRDefault="00157C41" w:rsidP="00157C41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D34B453" wp14:editId="79F6C4D8">
                  <wp:extent cx="1457325" cy="1485900"/>
                  <wp:effectExtent l="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Фронтально-проецирующая прямая - это прямая, которая?</w:t>
            </w:r>
          </w:p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оси х;</w:t>
            </w:r>
          </w:p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V;</w:t>
            </w:r>
          </w:p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Н;</w:t>
            </w:r>
          </w:p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оси z;</w:t>
            </w:r>
          </w:p>
          <w:p w:rsidR="00157C41" w:rsidRPr="00AE5FE3" w:rsidRDefault="00157C41" w:rsidP="00157C41">
            <w:pPr>
              <w:numPr>
                <w:ilvl w:val="0"/>
                <w:numId w:val="5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V.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 прямая или сокращенно горизонталь расположена?</w:t>
            </w:r>
          </w:p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Н;</w:t>
            </w:r>
          </w:p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Н;</w:t>
            </w:r>
          </w:p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оси х;</w:t>
            </w:r>
          </w:p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V;</w:t>
            </w:r>
          </w:p>
          <w:p w:rsidR="00157C41" w:rsidRPr="00AE5FE3" w:rsidRDefault="00157C41" w:rsidP="00157C41">
            <w:pPr>
              <w:numPr>
                <w:ilvl w:val="0"/>
                <w:numId w:val="5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W.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плоскости лежит фигура, обозначенная цифрой 2?</w:t>
            </w:r>
          </w:p>
          <w:p w:rsidR="00157C41" w:rsidRPr="00AE5FE3" w:rsidRDefault="00157C41" w:rsidP="00157C41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Фронтальной</w:t>
            </w:r>
          </w:p>
          <w:p w:rsidR="00157C41" w:rsidRPr="00AE5FE3" w:rsidRDefault="00157C41" w:rsidP="00157C41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Горизонтальной</w:t>
            </w:r>
          </w:p>
          <w:p w:rsidR="00157C41" w:rsidRPr="00AE5FE3" w:rsidRDefault="00157C41" w:rsidP="00157C41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Профильной</w:t>
            </w:r>
          </w:p>
          <w:p w:rsidR="00157C41" w:rsidRPr="00AE5FE3" w:rsidRDefault="00157C41" w:rsidP="00157C41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Главной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0AEA7EF8" wp14:editId="6115A42B">
                  <wp:extent cx="1371600" cy="180975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граней призмы проецируется на фронтальную плоскость проекций?</w:t>
            </w:r>
          </w:p>
          <w:p w:rsidR="00157C41" w:rsidRPr="00AE5FE3" w:rsidRDefault="00157C41" w:rsidP="00157C41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</w:t>
            </w:r>
          </w:p>
          <w:p w:rsidR="00157C41" w:rsidRPr="00AE5FE3" w:rsidRDefault="00157C41" w:rsidP="00157C41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  </w:t>
            </w:r>
          </w:p>
          <w:p w:rsidR="00157C41" w:rsidRPr="00AE5FE3" w:rsidRDefault="00157C41" w:rsidP="00157C41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Четыре  </w:t>
            </w:r>
          </w:p>
          <w:p w:rsidR="00157C41" w:rsidRPr="00AE5FE3" w:rsidRDefault="00157C41" w:rsidP="00157C41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 </w:t>
            </w:r>
          </w:p>
          <w:p w:rsidR="00157C41" w:rsidRPr="00AE5FE3" w:rsidRDefault="00157C41" w:rsidP="00157C41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1647E8AE" wp14:editId="5FB613A1">
                  <wp:extent cx="1819275" cy="188595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рисунке модель расположена более удачно?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71BFF12" wp14:editId="381551D9">
                  <wp:extent cx="2133600" cy="160020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куб с вписанными в его грани окружностями изображен в изометрии?</w:t>
            </w:r>
          </w:p>
          <w:p w:rsidR="00157C41" w:rsidRPr="00AE5FE3" w:rsidRDefault="00157C41" w:rsidP="00157C41">
            <w:pPr>
              <w:spacing w:after="0" w:line="240" w:lineRule="auto"/>
              <w:ind w:left="108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4F1B26C" wp14:editId="6756A2BD">
                  <wp:extent cx="1581150" cy="3057525"/>
                  <wp:effectExtent l="0" t="0" r="0" b="952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30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left="36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Основание какого цилиндра расположено в горизонтальной плоскости проекций?</w:t>
            </w:r>
          </w:p>
          <w:p w:rsidR="00157C41" w:rsidRPr="00AE5FE3" w:rsidRDefault="00157C41" w:rsidP="00157C41">
            <w:pPr>
              <w:spacing w:after="0" w:line="240" w:lineRule="auto"/>
              <w:ind w:left="36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157C41" w:rsidRDefault="00157C41" w:rsidP="00157C41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AB0322" w:rsidRDefault="00AB0322" w:rsidP="00157C41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AB0322" w:rsidRPr="00AE5FE3" w:rsidRDefault="00AB0322" w:rsidP="00157C41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BC883D8">
                  <wp:extent cx="1256030" cy="171323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713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C41" w:rsidRPr="00AE5FE3" w:rsidTr="00AB0322">
        <w:trPr>
          <w:trHeight w:val="2411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фигуру представляет собой сечение цилиндра 1 вертикальной плоскостью?</w:t>
            </w:r>
          </w:p>
          <w:p w:rsidR="00157C41" w:rsidRPr="00AE5FE3" w:rsidRDefault="00157C41" w:rsidP="00157C41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Прямоугольник</w:t>
            </w:r>
          </w:p>
          <w:p w:rsidR="00157C41" w:rsidRPr="00AE5FE3" w:rsidRDefault="00157C41" w:rsidP="00157C41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Окружность </w:t>
            </w:r>
          </w:p>
        </w:tc>
        <w:tc>
          <w:tcPr>
            <w:tcW w:w="4536" w:type="dxa"/>
            <w:vMerge/>
            <w:vAlign w:val="center"/>
          </w:tcPr>
          <w:p w:rsidR="00157C41" w:rsidRPr="00AE5FE3" w:rsidRDefault="00157C41" w:rsidP="00157C41">
            <w:pPr>
              <w:numPr>
                <w:ilvl w:val="0"/>
                <w:numId w:val="6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1346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основных видов существует для выполнения чертежа (выберите правильный ответ)?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6 видов </w:t>
            </w:r>
          </w:p>
          <w:p w:rsidR="00157C41" w:rsidRPr="00AE5FE3" w:rsidRDefault="00157C41" w:rsidP="00157C4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5 видов</w:t>
            </w:r>
          </w:p>
          <w:p w:rsidR="00157C41" w:rsidRPr="00AE5FE3" w:rsidRDefault="00157C41" w:rsidP="00157C4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4 вида     </w:t>
            </w:r>
          </w:p>
          <w:p w:rsidR="00157C41" w:rsidRPr="00AE5FE3" w:rsidRDefault="00157C41" w:rsidP="00157C41">
            <w:pPr>
              <w:numPr>
                <w:ilvl w:val="0"/>
                <w:numId w:val="6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3 вида</w:t>
            </w:r>
          </w:p>
        </w:tc>
      </w:tr>
      <w:tr w:rsidR="00157C41" w:rsidRPr="00AE5FE3" w:rsidTr="00157C41">
        <w:trPr>
          <w:trHeight w:val="1974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видов должно содержать изображение какой-либо конкретной детали?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Один;</w:t>
            </w:r>
          </w:p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Три;</w:t>
            </w:r>
          </w:p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Минимальное, но достаточное для однозначного уяснения конфигурации;</w:t>
            </w:r>
          </w:p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Максимальное число видов;</w:t>
            </w:r>
          </w:p>
          <w:p w:rsidR="00157C41" w:rsidRPr="00AE5FE3" w:rsidRDefault="00157C41" w:rsidP="00157C41">
            <w:pPr>
              <w:numPr>
                <w:ilvl w:val="0"/>
                <w:numId w:val="65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Шесть.</w:t>
            </w:r>
          </w:p>
        </w:tc>
      </w:tr>
      <w:tr w:rsidR="00157C41" w:rsidRPr="00AE5FE3" w:rsidTr="00157C41">
        <w:trPr>
          <w:trHeight w:val="210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детали и на какую плоскость проекций называется ее главным видом?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сверху, на плоскость Н;</w:t>
            </w:r>
          </w:p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спереди, на плоскость V;</w:t>
            </w:r>
          </w:p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слева, на плоскость W;</w:t>
            </w:r>
          </w:p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сзади, на плоскость Н;</w:t>
            </w:r>
          </w:p>
          <w:p w:rsidR="00157C41" w:rsidRPr="00AE5FE3" w:rsidRDefault="00157C41" w:rsidP="00157C41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Дополнительный вид, на дополнительную плоскость.</w:t>
            </w:r>
          </w:p>
        </w:tc>
      </w:tr>
      <w:tr w:rsidR="00157C41" w:rsidRPr="00AE5FE3" w:rsidTr="00157C41">
        <w:trPr>
          <w:trHeight w:val="268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называется дополнительным?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справа;</w:t>
            </w:r>
          </w:p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снизу;</w:t>
            </w:r>
          </w:p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сзади;</w:t>
            </w:r>
          </w:p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Полученный проецированием на плоскость, не параллельную ни одной из плоскостей проекций;</w:t>
            </w:r>
          </w:p>
          <w:p w:rsidR="00157C41" w:rsidRPr="00AE5FE3" w:rsidRDefault="00157C41" w:rsidP="00157C41">
            <w:pPr>
              <w:numPr>
                <w:ilvl w:val="0"/>
                <w:numId w:val="67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Полученный проецированием на плоскость W.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отдельного ограниченного места изделия на чертеже называется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главным видом</w:t>
            </w:r>
          </w:p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местным видом</w:t>
            </w:r>
          </w:p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видом сзади</w:t>
            </w:r>
          </w:p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видом слева</w:t>
            </w:r>
          </w:p>
          <w:p w:rsidR="00157C41" w:rsidRPr="00AE5FE3" w:rsidRDefault="00157C41" w:rsidP="00157C41">
            <w:pPr>
              <w:numPr>
                <w:ilvl w:val="0"/>
                <w:numId w:val="68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общим видом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каким углом осуществляется штриховка металлов (графическое изображение металлов) в разрезах?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30 градусов к линии контура изображения, или к его оси или к линии рамки чертежа;</w:t>
            </w:r>
          </w:p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60 градусов к линии контура изображения, или к его оси или к линии рамки чертежа;</w:t>
            </w:r>
          </w:p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 любыми произвольными углами;</w:t>
            </w:r>
          </w:p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45 градусов к линии контура изображения, или к его оси или к линии рамки чертежа;</w:t>
            </w:r>
          </w:p>
          <w:p w:rsidR="00157C41" w:rsidRPr="00AE5FE3" w:rsidRDefault="00157C41" w:rsidP="00157C41">
            <w:pPr>
              <w:numPr>
                <w:ilvl w:val="0"/>
                <w:numId w:val="7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75 градусов к линии основной надписи чертежа;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33" w:firstLine="28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296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 получается при мысленном рассечении предмета секущей плоскостью. При этом на разрезе показывается то, что: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Получится только в секущей плоскости;</w:t>
            </w:r>
          </w:p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перед секущей плоскостью;</w:t>
            </w:r>
          </w:p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за секущей плоскостью;</w:t>
            </w:r>
          </w:p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под секущей плоскостью;</w:t>
            </w:r>
          </w:p>
          <w:p w:rsidR="00157C41" w:rsidRPr="00AE5FE3" w:rsidRDefault="00157C41" w:rsidP="00157C41">
            <w:pPr>
              <w:numPr>
                <w:ilvl w:val="0"/>
                <w:numId w:val="7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в секущей плоскости, и что расположено за ней.</w:t>
            </w:r>
          </w:p>
        </w:tc>
      </w:tr>
      <w:tr w:rsidR="00157C41" w:rsidRPr="00AE5FE3" w:rsidTr="00157C41">
        <w:trPr>
          <w:trHeight w:val="154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Фигура сечения, входящая в разрез, штрихуется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3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там, где сплошные части детали попали в секущую плоскость</w:t>
            </w:r>
          </w:p>
          <w:p w:rsidR="00157C41" w:rsidRPr="00AE5FE3" w:rsidRDefault="00157C41" w:rsidP="00157C41">
            <w:pPr>
              <w:numPr>
                <w:ilvl w:val="0"/>
                <w:numId w:val="73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 передней части предмета</w:t>
            </w:r>
          </w:p>
          <w:p w:rsidR="00157C41" w:rsidRPr="00AE5FE3" w:rsidRDefault="00157C41" w:rsidP="00157C41">
            <w:pPr>
              <w:numPr>
                <w:ilvl w:val="0"/>
                <w:numId w:val="73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Как сплошная часть, так и отверстия. 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какой цели применяются разрезы?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Показать внутренние очертания и форму изображаемых предметов;</w:t>
            </w:r>
          </w:p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Показать внешнюю конфигурацию и форму изображаемых предметов;</w:t>
            </w:r>
          </w:p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Применяются при выполнении чертежей любых деталей;</w:t>
            </w:r>
          </w:p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Применяются только по желанию конструктора;</w:t>
            </w:r>
          </w:p>
          <w:p w:rsidR="00157C41" w:rsidRPr="00AE5FE3" w:rsidRDefault="00157C41" w:rsidP="00157C41">
            <w:pPr>
              <w:numPr>
                <w:ilvl w:val="0"/>
                <w:numId w:val="74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Чтобы выделить главный вид по отношению к остальным.</w:t>
            </w:r>
          </w:p>
          <w:p w:rsidR="00157C41" w:rsidRPr="00AE5FE3" w:rsidRDefault="00157C41" w:rsidP="00157C41">
            <w:p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157C41" w:rsidRPr="00AE5FE3" w:rsidTr="00157C41">
        <w:trPr>
          <w:trHeight w:val="296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 ли нужно обозначать простые разрезы линией сечения?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Да, обязательно;</w:t>
            </w:r>
          </w:p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Никогда не нужно обозначать;</w:t>
            </w:r>
          </w:p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совпадает с плоскостью симметрии детали;</w:t>
            </w:r>
          </w:p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параллельна горизонтальной плоскости проекций;</w:t>
            </w:r>
          </w:p>
          <w:p w:rsidR="00157C41" w:rsidRPr="00AE5FE3" w:rsidRDefault="00157C41" w:rsidP="00157C41">
            <w:pPr>
              <w:numPr>
                <w:ilvl w:val="0"/>
                <w:numId w:val="77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параллельна оси Z.</w:t>
            </w:r>
          </w:p>
        </w:tc>
      </w:tr>
      <w:tr w:rsidR="00157C41" w:rsidRPr="00AE5FE3" w:rsidTr="00157C41">
        <w:trPr>
          <w:trHeight w:val="154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Местный разрез выполняют для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81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Выявления устройства детали, </w:t>
            </w:r>
          </w:p>
          <w:p w:rsidR="00157C41" w:rsidRPr="00AE5FE3" w:rsidRDefault="00157C41" w:rsidP="00157C41">
            <w:pPr>
              <w:numPr>
                <w:ilvl w:val="0"/>
                <w:numId w:val="81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Выявления устройства детали только в отдельном узко ограниченном месте.</w:t>
            </w:r>
          </w:p>
        </w:tc>
      </w:tr>
      <w:tr w:rsidR="00157C41" w:rsidRPr="00AE5FE3" w:rsidTr="00157C41">
        <w:trPr>
          <w:trHeight w:val="182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 местного разреза выделяется на виде: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волнистой линией;</w:t>
            </w:r>
          </w:p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тонкой линией;</w:t>
            </w:r>
          </w:p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Штрихпунктирной линией;</w:t>
            </w:r>
          </w:p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основной линией;</w:t>
            </w:r>
          </w:p>
          <w:p w:rsidR="00157C41" w:rsidRPr="00AE5FE3" w:rsidRDefault="00157C41" w:rsidP="00157C41">
            <w:pPr>
              <w:numPr>
                <w:ilvl w:val="1"/>
                <w:numId w:val="82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Штриховой линией.</w:t>
            </w:r>
          </w:p>
        </w:tc>
      </w:tr>
      <w:tr w:rsidR="00157C41" w:rsidRPr="00AE5FE3" w:rsidTr="00157C41">
        <w:trPr>
          <w:trHeight w:val="128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выполнении изображений, содержащих соединение вида и разреза, разрез чаще всего располагается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83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справа от оси симметрии, </w:t>
            </w:r>
          </w:p>
          <w:p w:rsidR="00157C41" w:rsidRPr="00AE5FE3" w:rsidRDefault="00157C41" w:rsidP="00157C41">
            <w:pPr>
              <w:numPr>
                <w:ilvl w:val="0"/>
                <w:numId w:val="83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слева от оси, </w:t>
            </w:r>
          </w:p>
          <w:p w:rsidR="00157C41" w:rsidRPr="00AE5FE3" w:rsidRDefault="00157C41" w:rsidP="00157C41">
            <w:pPr>
              <w:numPr>
                <w:ilvl w:val="0"/>
                <w:numId w:val="83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с любой стороны.</w:t>
            </w:r>
          </w:p>
        </w:tc>
      </w:tr>
      <w:tr w:rsidR="00157C41" w:rsidRPr="00AE5FE3" w:rsidTr="00157C41">
        <w:trPr>
          <w:trHeight w:val="213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сложным разрезам относятся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фронтальный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ступенчатый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наклонный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профильный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горизонтальный</w:t>
            </w:r>
          </w:p>
          <w:p w:rsidR="00157C41" w:rsidRPr="00AE5FE3" w:rsidRDefault="00157C41" w:rsidP="00157C41">
            <w:pPr>
              <w:numPr>
                <w:ilvl w:val="0"/>
                <w:numId w:val="85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ломаный</w:t>
            </w:r>
          </w:p>
        </w:tc>
      </w:tr>
      <w:tr w:rsidR="00157C41" w:rsidRPr="00AE5FE3" w:rsidTr="00157C41">
        <w:trPr>
          <w:trHeight w:val="2534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Сложный разрез получается при сечении предмета: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Тремя секущими плоскостями;</w:t>
            </w:r>
          </w:p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Двумя и более секущими плоскостями;</w:t>
            </w:r>
          </w:p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Плоскостью, параллельной горизонтальной плоскости проекций;</w:t>
            </w:r>
          </w:p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Одной секущей плоскостью;</w:t>
            </w:r>
          </w:p>
          <w:p w:rsidR="00157C41" w:rsidRPr="00AE5FE3" w:rsidRDefault="00157C41" w:rsidP="00157C41">
            <w:pPr>
              <w:numPr>
                <w:ilvl w:val="1"/>
                <w:numId w:val="86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Плоскостями, параллельными фронтальной плоскости проекций.</w:t>
            </w:r>
          </w:p>
        </w:tc>
      </w:tr>
      <w:tr w:rsidR="00157C41" w:rsidRPr="00AE5FE3" w:rsidTr="00157C41">
        <w:trPr>
          <w:trHeight w:val="296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сечении показывается то, что: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перед секущей плоскостью;</w:t>
            </w:r>
          </w:p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за секущей плоскостью;</w:t>
            </w:r>
          </w:p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Попадает непосредственно в секущую плоскость;</w:t>
            </w:r>
          </w:p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непосредственно в секущей плоскости и за ней;</w:t>
            </w:r>
          </w:p>
          <w:p w:rsidR="00157C41" w:rsidRPr="00AE5FE3" w:rsidRDefault="00157C41" w:rsidP="00157C41">
            <w:pPr>
              <w:numPr>
                <w:ilvl w:val="1"/>
                <w:numId w:val="87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непосредственно перед секущей плоскостью и попадает в нее.</w:t>
            </w:r>
          </w:p>
        </w:tc>
      </w:tr>
      <w:tr w:rsidR="00157C41" w:rsidRPr="00AE5FE3" w:rsidTr="00157C41">
        <w:trPr>
          <w:trHeight w:val="146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Контур вынесенного сечения выполняется: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тонкой линией;</w:t>
            </w:r>
          </w:p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основной линией;</w:t>
            </w:r>
          </w:p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Волнистой линией;</w:t>
            </w:r>
          </w:p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Штриховой линией;</w:t>
            </w:r>
          </w:p>
          <w:p w:rsidR="00157C41" w:rsidRPr="00AE5FE3" w:rsidRDefault="00157C41" w:rsidP="00157C41">
            <w:pPr>
              <w:numPr>
                <w:ilvl w:val="1"/>
                <w:numId w:val="88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Линией с изломами.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Сечение на чертеже может быть </w:t>
            </w: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наложенным</w:t>
            </w:r>
          </w:p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вынесенным</w:t>
            </w:r>
          </w:p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начерченным</w:t>
            </w:r>
          </w:p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профильным</w:t>
            </w:r>
          </w:p>
          <w:p w:rsidR="00157C41" w:rsidRPr="00AE5FE3" w:rsidRDefault="00157C41" w:rsidP="00157C41">
            <w:pPr>
              <w:numPr>
                <w:ilvl w:val="0"/>
                <w:numId w:val="90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простым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/>
              <w:ind w:left="175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57C41" w:rsidRPr="00AE5FE3" w:rsidTr="00157C41">
        <w:trPr>
          <w:trHeight w:val="239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Эскиз</w:t>
            </w:r>
            <w:r w:rsidRPr="00AE5F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- э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91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 детали, выполненный от руки и позво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ляющий изготовить деталь</w:t>
            </w:r>
          </w:p>
          <w:p w:rsidR="00157C41" w:rsidRPr="00AE5FE3" w:rsidRDefault="00157C41" w:rsidP="00157C41">
            <w:pPr>
              <w:numPr>
                <w:ilvl w:val="1"/>
                <w:numId w:val="91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объемное изображение детали</w:t>
            </w:r>
          </w:p>
          <w:p w:rsidR="00157C41" w:rsidRPr="00AE5FE3" w:rsidRDefault="00157C41" w:rsidP="00157C41">
            <w:pPr>
              <w:numPr>
                <w:ilvl w:val="1"/>
                <w:numId w:val="91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чертеж, содержащий габаритные размеры дета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ли</w:t>
            </w:r>
          </w:p>
          <w:p w:rsidR="00157C41" w:rsidRPr="00AE5FE3" w:rsidRDefault="00157C41" w:rsidP="00157C41">
            <w:pPr>
              <w:numPr>
                <w:ilvl w:val="1"/>
                <w:numId w:val="91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чертеж, дающий представление о габаритах де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тали</w:t>
            </w:r>
          </w:p>
        </w:tc>
      </w:tr>
      <w:tr w:rsidR="00157C41" w:rsidRPr="00AE5FE3" w:rsidTr="00157C41">
        <w:trPr>
          <w:trHeight w:val="2112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предназначен эскиз: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1"/>
                <w:numId w:val="92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изготовления детали</w:t>
            </w:r>
          </w:p>
          <w:p w:rsidR="00157C41" w:rsidRPr="00AE5FE3" w:rsidRDefault="00157C41" w:rsidP="00157C41">
            <w:pPr>
              <w:numPr>
                <w:ilvl w:val="1"/>
                <w:numId w:val="92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определения возможности транспортировки детали</w:t>
            </w:r>
          </w:p>
          <w:p w:rsidR="00157C41" w:rsidRPr="00AE5FE3" w:rsidRDefault="00157C41" w:rsidP="00157C41">
            <w:pPr>
              <w:numPr>
                <w:ilvl w:val="1"/>
                <w:numId w:val="92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определения способов крепления детали в конструкции</w:t>
            </w:r>
          </w:p>
          <w:p w:rsidR="00157C41" w:rsidRPr="00AE5FE3" w:rsidRDefault="00157C41" w:rsidP="00157C41">
            <w:pPr>
              <w:numPr>
                <w:ilvl w:val="1"/>
                <w:numId w:val="92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выявления внешней отделки детали</w:t>
            </w:r>
          </w:p>
        </w:tc>
      </w:tr>
      <w:tr w:rsidR="00157C41" w:rsidRPr="00AE5FE3" w:rsidTr="00157C41">
        <w:trPr>
          <w:trHeight w:val="326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резьбы - это расстояние: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Между соседними выступами или впадинами витка, измеренные вдоль оси детали;</w:t>
            </w:r>
          </w:p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Между двумя смежными витками;</w:t>
            </w:r>
          </w:p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 которое перемещается ввинчиваема я деталь за один полный оборот в неподвижную деталь;</w:t>
            </w:r>
          </w:p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начала нарезания резьбы до её границы нарезания;</w:t>
            </w:r>
          </w:p>
          <w:p w:rsidR="00157C41" w:rsidRPr="00AE5FE3" w:rsidRDefault="00157C41" w:rsidP="00157C41">
            <w:pPr>
              <w:numPr>
                <w:ilvl w:val="0"/>
                <w:numId w:val="98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выступа резьбы до её впадины, измеренное перпендикулярно оси детали.</w:t>
            </w:r>
          </w:p>
        </w:tc>
      </w:tr>
      <w:tr w:rsidR="00157C41" w:rsidRPr="00AE5FE3" w:rsidTr="00157C41"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тип соединения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7246C5" wp14:editId="6F11D6C2">
                  <wp:extent cx="1133475" cy="1628775"/>
                  <wp:effectExtent l="0" t="0" r="9525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Болтовое;</w:t>
            </w:r>
          </w:p>
          <w:p w:rsidR="00157C41" w:rsidRPr="00AE5FE3" w:rsidRDefault="00157C41" w:rsidP="00157C41">
            <w:pPr>
              <w:numPr>
                <w:ilvl w:val="0"/>
                <w:numId w:val="10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Винтовое;</w:t>
            </w:r>
          </w:p>
          <w:p w:rsidR="00157C41" w:rsidRPr="00AE5FE3" w:rsidRDefault="00157C41" w:rsidP="00157C41">
            <w:pPr>
              <w:numPr>
                <w:ilvl w:val="0"/>
                <w:numId w:val="10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Шпилечное</w:t>
            </w:r>
          </w:p>
        </w:tc>
      </w:tr>
      <w:tr w:rsidR="00157C41" w:rsidRPr="00AE5FE3" w:rsidTr="00157C41">
        <w:trPr>
          <w:trHeight w:val="2885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чего начинают чтение сборочного чертежа: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изучение видов соединений и креплений сбороч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ных единиц и деталей изделия</w:t>
            </w:r>
          </w:p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чтение основной надписи чертежа</w:t>
            </w:r>
          </w:p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чтение спецификации изделия</w:t>
            </w:r>
          </w:p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ознакомление со спецификацией и основными со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ставными частями изделия и принципом его работы</w:t>
            </w:r>
          </w:p>
          <w:p w:rsidR="00157C41" w:rsidRPr="00AE5FE3" w:rsidRDefault="00157C41" w:rsidP="00157C41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изучение соединений сборочных единиц изделия.</w:t>
            </w:r>
          </w:p>
        </w:tc>
      </w:tr>
      <w:tr w:rsidR="00157C41" w:rsidRPr="00AE5FE3" w:rsidTr="00157C41">
        <w:trPr>
          <w:trHeight w:val="3043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служит спецификация к сборочным чертежам?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указывается вес деталей.</w:t>
            </w:r>
          </w:p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указываются габаритные размеры деталей;</w:t>
            </w:r>
          </w:p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указываются габариты сборочной единицы;</w:t>
            </w:r>
          </w:p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Спецификация определяет состав сборочной единицы;</w:t>
            </w:r>
          </w:p>
          <w:p w:rsidR="00157C41" w:rsidRPr="00AE5FE3" w:rsidRDefault="00157C41" w:rsidP="00157C41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Спецификация содержит информацию о взаимодействии деталей;</w:t>
            </w:r>
          </w:p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57C41" w:rsidRPr="00AE5FE3" w:rsidTr="00157C41">
        <w:trPr>
          <w:trHeight w:val="2831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наносят на сборочных чертежах?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Все размеры;</w:t>
            </w:r>
          </w:p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Основные размеры корпусной детали;</w:t>
            </w:r>
          </w:p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Габаритные, присоединительные, установочные, крепёжные, определяющие работу устройства.</w:t>
            </w:r>
          </w:p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размеры крепёжных деталей;</w:t>
            </w:r>
          </w:p>
          <w:p w:rsidR="00157C41" w:rsidRPr="00AE5FE3" w:rsidRDefault="00157C41" w:rsidP="00157C41">
            <w:pPr>
              <w:numPr>
                <w:ilvl w:val="0"/>
                <w:numId w:val="107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габаритные размеры.</w:t>
            </w:r>
          </w:p>
        </w:tc>
      </w:tr>
      <w:tr w:rsidR="00157C41" w:rsidRPr="00AE5FE3" w:rsidTr="00157C41">
        <w:trPr>
          <w:trHeight w:val="1979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каких деталей наносят номера позиций на сборочных чертежах?</w:t>
            </w:r>
          </w:p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всех деталей, входящих в сборочную единицу;</w:t>
            </w:r>
          </w:p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нестандартных деталей;</w:t>
            </w:r>
          </w:p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стандартных деталей;</w:t>
            </w:r>
          </w:p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крепёжных деталей;</w:t>
            </w:r>
          </w:p>
          <w:p w:rsidR="00157C41" w:rsidRPr="00AE5FE3" w:rsidRDefault="00157C41" w:rsidP="00157C41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основных деталей</w:t>
            </w:r>
          </w:p>
        </w:tc>
      </w:tr>
      <w:tr w:rsidR="00157C41" w:rsidRPr="00AE5FE3" w:rsidTr="00157C41">
        <w:trPr>
          <w:trHeight w:val="2457"/>
        </w:trPr>
        <w:tc>
          <w:tcPr>
            <w:tcW w:w="1101" w:type="dxa"/>
            <w:vAlign w:val="center"/>
          </w:tcPr>
          <w:p w:rsidR="00157C41" w:rsidRPr="00AE5FE3" w:rsidRDefault="00157C41" w:rsidP="00157C4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394" w:type="dxa"/>
            <w:vAlign w:val="center"/>
          </w:tcPr>
          <w:p w:rsidR="00157C41" w:rsidRPr="00AE5FE3" w:rsidRDefault="00157C41" w:rsidP="00157C4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«Деталирование»:</w:t>
            </w:r>
          </w:p>
          <w:p w:rsidR="00157C41" w:rsidRPr="00AE5FE3" w:rsidRDefault="00157C41" w:rsidP="00157C41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157C41" w:rsidRPr="00AE5FE3" w:rsidRDefault="00157C41" w:rsidP="00157C41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создания рабочих чертежей</w:t>
            </w:r>
          </w:p>
          <w:p w:rsidR="00157C41" w:rsidRPr="00AE5FE3" w:rsidRDefault="00157C41" w:rsidP="00157C41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сборки изделия по отдельным чертежам деталей</w:t>
            </w:r>
          </w:p>
          <w:p w:rsidR="00157C41" w:rsidRPr="00AE5FE3" w:rsidRDefault="00157C41" w:rsidP="00157C41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составления рабочих чертежей деталей по сборочным чертежам</w:t>
            </w:r>
          </w:p>
          <w:p w:rsidR="00157C41" w:rsidRPr="00AE5FE3" w:rsidRDefault="00157C41" w:rsidP="00157C41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составления спецификации сборочного чертежа</w:t>
            </w:r>
          </w:p>
        </w:tc>
      </w:tr>
    </w:tbl>
    <w:p w:rsidR="00C931E1" w:rsidRDefault="00C931E1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770" w:rsidRDefault="00F47770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7C41" w:rsidRPr="00C931E1" w:rsidRDefault="00C931E1" w:rsidP="00C931E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Ключ</w:t>
      </w:r>
      <w:r w:rsidRPr="00C93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ТЕСТУ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558"/>
        <w:gridCol w:w="558"/>
        <w:gridCol w:w="558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</w:tblGrid>
      <w:tr w:rsidR="00C931E1" w:rsidRPr="00C931E1" w:rsidTr="00D54C66"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  <w:tr w:rsidR="00C931E1" w:rsidRPr="00C931E1" w:rsidTr="00D54C66"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C931E1" w:rsidRPr="00C931E1" w:rsidRDefault="00C931E1" w:rsidP="00C93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552"/>
        <w:gridCol w:w="553"/>
        <w:gridCol w:w="552"/>
        <w:gridCol w:w="553"/>
        <w:gridCol w:w="553"/>
        <w:gridCol w:w="555"/>
        <w:gridCol w:w="553"/>
        <w:gridCol w:w="553"/>
        <w:gridCol w:w="552"/>
        <w:gridCol w:w="553"/>
        <w:gridCol w:w="553"/>
        <w:gridCol w:w="541"/>
        <w:gridCol w:w="541"/>
        <w:gridCol w:w="541"/>
        <w:gridCol w:w="541"/>
        <w:gridCol w:w="541"/>
        <w:gridCol w:w="541"/>
        <w:gridCol w:w="541"/>
      </w:tblGrid>
      <w:tr w:rsidR="00C931E1" w:rsidRPr="00C931E1" w:rsidTr="00C931E1">
        <w:tc>
          <w:tcPr>
            <w:tcW w:w="55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5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C931E1" w:rsidRPr="00C931E1" w:rsidTr="00C931E1">
        <w:tc>
          <w:tcPr>
            <w:tcW w:w="55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C931E1" w:rsidRPr="00C931E1" w:rsidRDefault="00C931E1" w:rsidP="00C93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553"/>
        <w:gridCol w:w="553"/>
        <w:gridCol w:w="552"/>
        <w:gridCol w:w="553"/>
        <w:gridCol w:w="553"/>
        <w:gridCol w:w="553"/>
        <w:gridCol w:w="552"/>
        <w:gridCol w:w="553"/>
        <w:gridCol w:w="553"/>
        <w:gridCol w:w="553"/>
        <w:gridCol w:w="553"/>
        <w:gridCol w:w="541"/>
        <w:gridCol w:w="541"/>
        <w:gridCol w:w="541"/>
        <w:gridCol w:w="541"/>
        <w:gridCol w:w="541"/>
        <w:gridCol w:w="541"/>
        <w:gridCol w:w="541"/>
      </w:tblGrid>
      <w:tr w:rsidR="00C931E1" w:rsidRPr="00C931E1" w:rsidTr="00C931E1"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</w:tr>
      <w:tr w:rsidR="00C931E1" w:rsidRPr="00C931E1" w:rsidTr="00C931E1"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C931E1" w:rsidRPr="00C931E1" w:rsidRDefault="00C931E1" w:rsidP="00C93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58"/>
        <w:gridCol w:w="558"/>
      </w:tblGrid>
      <w:tr w:rsidR="00C931E1" w:rsidRPr="00C931E1" w:rsidTr="00C931E1"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C931E1" w:rsidRPr="00C931E1" w:rsidTr="00C931E1"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C931E1" w:rsidRPr="00C931E1" w:rsidRDefault="00C931E1" w:rsidP="00C931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Задание 2.  Устно и развернуто ответить на один-три вопроса из списка.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основные форматы чертежа? Приведите пример размеров сторон одного из основных форматов.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формат с размерами сторон 297х420 мм?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формат с размерами сторон 420х594 мм?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Что называется, масштабом?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масштабы изображений устанавливает стандарт?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Перечислите ряд масштабов увеличения и уменьшения.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Каково назначение и начертание: сплошной основной толстой линии, сплошной тонкой линии, штриховой линии, штрихпунктирной линии, сплошной волнистой линии, разомкнутой линии.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Какое изображение предмета на чертеже принимают в качестве главного?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Какое изображение называют видом?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называют виды, получаемые на основных плоскостях проекций?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Чему равно минимальное расстояние между размерной линией и линией контура?     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знаки наносят перед размерными числами радиуса, диаметра, сферы?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рекомендует стандарт располагать размерные числа при нескольких параллельно расположенных размерных линиях?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наносят размеры нескольких одинаковых элементов изделия? (Например, 4 отверстия диаметром 10 мм)?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Назовите основные способы проецирования.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Что такое аксонометрическая проекция?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Назовите виды чертежа и соответствующие им проекции.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Покажите деление окружности на 3, 6, 12 равных частей с помощью циркуля.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Перечислите основные линии чертежа.  Укажите особенности их начертания в соответствии с государственным стандартом. </w:t>
      </w:r>
    </w:p>
    <w:p w:rsidR="0021461D" w:rsidRPr="0021461D" w:rsidRDefault="0021461D" w:rsidP="0021461D">
      <w:pPr>
        <w:numPr>
          <w:ilvl w:val="0"/>
          <w:numId w:val="2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правила оформления чертежа (формат, рамка, основная надпись на чертежах).</w:t>
      </w:r>
    </w:p>
    <w:p w:rsid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47770" w:rsidRDefault="00F47770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47770" w:rsidRPr="0021461D" w:rsidRDefault="00F47770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Задание 3. Прочитать сборочный чертеж и ответить на вопросы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Перечислите информацию, указанную в основной надписи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изображения, выполненные на чертеже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детали с резьбой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чего на сборочном чертеже указываются присоединительные размеры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размеры из указанных на чертеже будут установочными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детали попадают в секущую плоскость 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В каких случаях применяются сечения. Найдите их на чертеже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размеры наносятся на сборочном чертеже. Укажите их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Определить последовательность сборки и разборки изделия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Определить назначение сборочной единицы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детали и в каких случаях на разрезах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изображаются незаштрихованными. Назовите их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основные правила нанесения позиционных номеров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Найдите стандартные изделия на чертеже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понимается под словом «спецификация» и в какой последовательности она заполняется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В какой последовательности присваиваются деталям позиционные номера</w:t>
      </w:r>
    </w:p>
    <w:p w:rsidR="0021461D" w:rsidRPr="0021461D" w:rsidRDefault="0021461D" w:rsidP="002146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условности и упрощения применены на чертеже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461D" w:rsidRPr="0021461D" w:rsidRDefault="00F51C0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6479540" cy="45593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СЧ блок направляющий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8"/>
                    <a:stretch/>
                  </pic:blipFill>
                  <pic:spPr bwMode="auto">
                    <a:xfrm>
                      <a:off x="0" y="0"/>
                      <a:ext cx="6479540" cy="455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C0E" w:rsidRDefault="00F51C0E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F51C0E" w:rsidRDefault="00F51C0E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F47770" w:rsidRDefault="00F47770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F47770" w:rsidRDefault="00F47770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F47770" w:rsidRDefault="00F47770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21461D" w:rsidRPr="0021461D" w:rsidRDefault="0021461D" w:rsidP="002146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FF0000"/>
          <w:kern w:val="32"/>
          <w:sz w:val="28"/>
          <w:szCs w:val="28"/>
          <w:lang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t>Условия выполнения заданий</w:t>
      </w: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21461D">
        <w:rPr>
          <w:rFonts w:ascii="Times New Roman" w:eastAsia="Times New Roman" w:hAnsi="Times New Roman" w:cs="Times New Roman"/>
          <w:bCs/>
          <w:i/>
          <w:color w:val="FF0000"/>
          <w:kern w:val="32"/>
          <w:sz w:val="28"/>
          <w:szCs w:val="28"/>
          <w:lang w:eastAsia="x-none"/>
        </w:rPr>
        <w:t xml:space="preserve"> 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Раздаточные материалы </w:t>
      </w:r>
    </w:p>
    <w:p w:rsidR="00E86E6B" w:rsidRDefault="0021461D" w:rsidP="00D54C66">
      <w:pPr>
        <w:numPr>
          <w:ilvl w:val="0"/>
          <w:numId w:val="4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тестовых заданий </w:t>
      </w:r>
    </w:p>
    <w:p w:rsidR="0021461D" w:rsidRPr="00E86E6B" w:rsidRDefault="0021461D" w:rsidP="00D54C66">
      <w:pPr>
        <w:numPr>
          <w:ilvl w:val="0"/>
          <w:numId w:val="4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лист формата А4, для черновых записей</w:t>
      </w:r>
    </w:p>
    <w:p w:rsidR="0021461D" w:rsidRPr="0021461D" w:rsidRDefault="0021461D" w:rsidP="0021461D">
      <w:pPr>
        <w:numPr>
          <w:ilvl w:val="0"/>
          <w:numId w:val="4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</w:t>
      </w: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для экзаменующихся (справочная, методическая и др.)</w:t>
      </w:r>
    </w:p>
    <w:p w:rsidR="0021461D" w:rsidRPr="0021461D" w:rsidRDefault="0021461D" w:rsidP="002146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Инженерная графика: учебник для средних специальных учебных заведений - М.: Альянс, 2016 г.</w:t>
      </w:r>
    </w:p>
    <w:p w:rsidR="0021461D" w:rsidRPr="0021461D" w:rsidRDefault="0021461D" w:rsidP="002146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Индивидуальные задания по курсу черчения: учебное пособие для средних специальных учебных заведений, 2-е издание - М.: Альянс, 2016 г.</w:t>
      </w:r>
    </w:p>
    <w:p w:rsidR="0021461D" w:rsidRPr="0021461D" w:rsidRDefault="0021461D" w:rsidP="002146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Павлова А.А., Корзинова Е.И., Мартыненко Н.А. Техническое черчение: учебник для студентов учреждений СПО – М.: Академия, 2018 г.</w:t>
      </w:r>
    </w:p>
    <w:p w:rsidR="0021461D" w:rsidRPr="0021461D" w:rsidRDefault="0021461D" w:rsidP="002146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Муравьев С.Н., Пуйческу Ф.И., Чванова Н.А., Инженерная графика: учебник для студентов учреждений СПО, 2-е издание – М.: Академия, 2018 г.</w:t>
      </w: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литература для экзаменатора (учебная, нормативная и т.п.) </w:t>
      </w:r>
    </w:p>
    <w:p w:rsidR="0021461D" w:rsidRPr="0021461D" w:rsidRDefault="0021461D" w:rsidP="0021461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Инженерная графика: учебник для средних специальных учебных заведений - М.: Альянс, 2016 г.</w:t>
      </w:r>
    </w:p>
    <w:p w:rsidR="0021461D" w:rsidRPr="0021461D" w:rsidRDefault="0021461D" w:rsidP="0021461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Индивидуальные задания по курсу черчения: учебное пособие для средних специальных учебных заведений, 2-е издание - М.: Альянс, 2016 г.</w:t>
      </w:r>
    </w:p>
    <w:p w:rsidR="0021461D" w:rsidRPr="0021461D" w:rsidRDefault="0021461D" w:rsidP="0021461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Павлова А.А., Корзинова Е.И., Мартыненко Н.А. Техническое черчение: учебник для студентов учреждений СПО – М.: Академия, 2018 г.</w:t>
      </w:r>
    </w:p>
    <w:p w:rsidR="0021461D" w:rsidRPr="0021461D" w:rsidRDefault="0021461D" w:rsidP="0021461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Муравьев С.Н., Пуйческу Ф.И., Чванова Н.А., Инженерная графика: учебник для студентов учреждений СПО, 2-е издание – М.: Академия, 2018 г.</w:t>
      </w:r>
    </w:p>
    <w:p w:rsidR="0021461D" w:rsidRPr="0021461D" w:rsidRDefault="0021461D" w:rsidP="002146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E86E6B" w:rsidRDefault="00E86E6B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E86E6B" w:rsidRDefault="00E86E6B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E86E6B" w:rsidRDefault="00E86E6B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9EE" w:rsidRPr="0021461D" w:rsidRDefault="005929EE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461D" w:rsidRPr="0021461D" w:rsidRDefault="0021461D" w:rsidP="0021461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x-none" w:eastAsia="x-none"/>
        </w:rPr>
        <w:t>Бланки ответов</w:t>
      </w:r>
    </w:p>
    <w:p w:rsidR="0021461D" w:rsidRPr="0021461D" w:rsidRDefault="0021461D" w:rsidP="002146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E86E6B" w:rsidRPr="0021461D" w:rsidTr="0021461D">
        <w:trPr>
          <w:gridAfter w:val="10"/>
          <w:wAfter w:w="7469" w:type="dxa"/>
        </w:trPr>
        <w:tc>
          <w:tcPr>
            <w:tcW w:w="746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204470</wp:posOffset>
                </wp:positionV>
                <wp:extent cx="7534275" cy="0"/>
                <wp:effectExtent l="9525" t="9525" r="9525" b="952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58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0" o:spid="_x0000_s1026" type="#_x0000_t32" style="position:absolute;margin-left:-42.55pt;margin-top:16.1pt;width:59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" strokecolor="#bfbfbf"/>
            </w:pict>
          </mc:Fallback>
        </mc:AlternateConten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tbl>
      <w:tblPr>
        <w:tblpPr w:leftFromText="180" w:rightFromText="180" w:vertAnchor="text" w:horzAnchor="margin" w:tblpY="24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E86E6B" w:rsidRPr="0021461D" w:rsidTr="0021461D">
        <w:trPr>
          <w:gridAfter w:val="10"/>
          <w:wAfter w:w="7469" w:type="dxa"/>
        </w:trPr>
        <w:tc>
          <w:tcPr>
            <w:tcW w:w="746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DF686" id="Прямая со стрелкой 69" o:spid="_x0000_s1026" type="#_x0000_t32" style="position:absolute;margin-left:-40.3pt;margin-top:15.45pt;width:59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" strokecolor="#bfbfbf"/>
            </w:pict>
          </mc:Fallback>
        </mc:AlternateConten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21461D" w:rsidRPr="0021461D" w:rsidRDefault="0021461D" w:rsidP="0021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21461D" w:rsidRPr="0021461D" w:rsidTr="0021461D"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21461D" w:rsidRPr="0021461D" w:rsidRDefault="0021461D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E86E6B" w:rsidRPr="0021461D" w:rsidTr="0021461D">
        <w:trPr>
          <w:gridAfter w:val="10"/>
          <w:wAfter w:w="7469" w:type="dxa"/>
        </w:trPr>
        <w:tc>
          <w:tcPr>
            <w:tcW w:w="746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E86E6B" w:rsidRPr="0021461D" w:rsidRDefault="00E86E6B" w:rsidP="0021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1461D" w:rsidRPr="0021461D" w:rsidRDefault="0021461D" w:rsidP="00214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1461D" w:rsidRPr="0021461D" w:rsidRDefault="0021461D" w:rsidP="002146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  <w:sectPr w:rsidR="0021461D" w:rsidRPr="0021461D" w:rsidSect="0021461D">
          <w:type w:val="continuous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21461D" w:rsidRPr="0021461D" w:rsidRDefault="0021461D" w:rsidP="00A336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lastRenderedPageBreak/>
        <w:t>Пакет экзаменатора</w:t>
      </w:r>
      <w:bookmarkEnd w:id="3"/>
    </w:p>
    <w:p w:rsidR="0021461D" w:rsidRPr="0021461D" w:rsidRDefault="0021461D" w:rsidP="0021461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21461D" w:rsidRPr="0021461D" w:rsidRDefault="00940AA0" w:rsidP="0021461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Критерии оценивания</w:t>
      </w:r>
      <w:r w:rsidR="0021461D"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обучающегося </w:t>
      </w:r>
    </w:p>
    <w:p w:rsidR="0021461D" w:rsidRPr="0021461D" w:rsidRDefault="0021461D" w:rsidP="0021461D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</w:t>
      </w:r>
      <w:r w:rsidRPr="00940AA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«отлично»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выставляется студенту, если он правильно ответил на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60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57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полностью самостоятельно ответил на вопросы из задания 2 и 3.</w:t>
      </w:r>
    </w:p>
    <w:p w:rsidR="0021461D" w:rsidRPr="0021461D" w:rsidRDefault="0021461D" w:rsidP="00940AA0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«хорошо» выставляется студенту, если он правильно ответил на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56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45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с незначительными замечаниями ответил на вопросы из задания 2 и 3.</w:t>
      </w:r>
    </w:p>
    <w:p w:rsidR="0021461D" w:rsidRPr="0021461D" w:rsidRDefault="0021461D" w:rsidP="00940AA0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- Оценка «удовлетворительно» выставляется студенту, если он правильно ответил на 4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3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0 вопросов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с помощью наводящих вопросов ответил на вопросы из задания 2 и 3.</w:t>
      </w:r>
    </w:p>
    <w:p w:rsidR="00940AA0" w:rsidRPr="0021461D" w:rsidRDefault="0021461D" w:rsidP="00940AA0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«не удовлетворительно» выставляется студенту, если он правильно ответил на 0 -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29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 </w:t>
      </w:r>
      <w:r w:rsidR="00940AA0">
        <w:rPr>
          <w:rFonts w:ascii="Times New Roman" w:eastAsia="Times New Roman" w:hAnsi="Times New Roman" w:cs="Times New Roman"/>
          <w:sz w:val="24"/>
          <w:szCs w:val="28"/>
          <w:lang w:eastAsia="ru-RU"/>
        </w:rPr>
        <w:t>теста и не смог ответить на вопросы из задания 2 и 3 даже с помощью наводящих вопросов.</w:t>
      </w:r>
    </w:p>
    <w:p w:rsidR="0021461D" w:rsidRPr="0021461D" w:rsidRDefault="0021461D" w:rsidP="002146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22C37" w:rsidRDefault="00E22C37"/>
    <w:sectPr w:rsidR="00E22C37" w:rsidSect="0021461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C66" w:rsidRDefault="00D54C66" w:rsidP="0021461D">
      <w:pPr>
        <w:spacing w:after="0" w:line="240" w:lineRule="auto"/>
      </w:pPr>
      <w:r>
        <w:separator/>
      </w:r>
    </w:p>
  </w:endnote>
  <w:endnote w:type="continuationSeparator" w:id="0">
    <w:p w:rsidR="00D54C66" w:rsidRDefault="00D54C66" w:rsidP="00214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C66" w:rsidRDefault="00D54C66" w:rsidP="0021461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6</w:t>
    </w:r>
    <w:r>
      <w:rPr>
        <w:rStyle w:val="aa"/>
      </w:rPr>
      <w:fldChar w:fldCharType="end"/>
    </w:r>
  </w:p>
  <w:p w:rsidR="00D54C66" w:rsidRDefault="00D54C66" w:rsidP="0021461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C66" w:rsidRDefault="00D54C66" w:rsidP="0021461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D02E4">
      <w:rPr>
        <w:rStyle w:val="aa"/>
        <w:noProof/>
      </w:rPr>
      <w:t>3</w:t>
    </w:r>
    <w:r>
      <w:rPr>
        <w:rStyle w:val="aa"/>
      </w:rPr>
      <w:fldChar w:fldCharType="end"/>
    </w:r>
  </w:p>
  <w:p w:rsidR="00D54C66" w:rsidRDefault="00D54C66" w:rsidP="0021461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C66" w:rsidRDefault="00D54C66" w:rsidP="0021461D">
      <w:pPr>
        <w:spacing w:after="0" w:line="240" w:lineRule="auto"/>
      </w:pPr>
      <w:r>
        <w:separator/>
      </w:r>
    </w:p>
  </w:footnote>
  <w:footnote w:type="continuationSeparator" w:id="0">
    <w:p w:rsidR="00D54C66" w:rsidRDefault="00D54C66" w:rsidP="0021461D">
      <w:pPr>
        <w:spacing w:after="0" w:line="240" w:lineRule="auto"/>
      </w:pPr>
      <w:r>
        <w:continuationSeparator/>
      </w:r>
    </w:p>
  </w:footnote>
  <w:footnote w:id="1">
    <w:p w:rsidR="00D54C66" w:rsidRDefault="00D54C66" w:rsidP="0021461D">
      <w:pPr>
        <w:pStyle w:val="a4"/>
      </w:pPr>
      <w:r>
        <w:rPr>
          <w:rStyle w:val="a6"/>
        </w:rPr>
        <w:footnoteRef/>
      </w:r>
      <w:r>
        <w:t xml:space="preserve"> № задания указывается, если предусмотрен.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527F0"/>
    <w:multiLevelType w:val="hybridMultilevel"/>
    <w:tmpl w:val="B5DADF02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">
    <w:nsid w:val="01FD6622"/>
    <w:multiLevelType w:val="hybridMultilevel"/>
    <w:tmpl w:val="E702D6F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2036C23"/>
    <w:multiLevelType w:val="hybridMultilevel"/>
    <w:tmpl w:val="AFE46DC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FD40DA"/>
    <w:multiLevelType w:val="hybridMultilevel"/>
    <w:tmpl w:val="7BF02D4E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A42427"/>
    <w:multiLevelType w:val="hybridMultilevel"/>
    <w:tmpl w:val="27AA03B0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E873F6"/>
    <w:multiLevelType w:val="hybridMultilevel"/>
    <w:tmpl w:val="D5B04058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081076F3"/>
    <w:multiLevelType w:val="hybridMultilevel"/>
    <w:tmpl w:val="1CBA5D7C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04304"/>
    <w:multiLevelType w:val="hybridMultilevel"/>
    <w:tmpl w:val="80A6E7D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F84239"/>
    <w:multiLevelType w:val="hybridMultilevel"/>
    <w:tmpl w:val="6ECE673E"/>
    <w:lvl w:ilvl="0" w:tplc="FCA28E7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642B1B"/>
    <w:multiLevelType w:val="hybridMultilevel"/>
    <w:tmpl w:val="E362DA18"/>
    <w:lvl w:ilvl="0" w:tplc="04190019">
      <w:start w:val="1"/>
      <w:numFmt w:val="lowerLetter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>
    <w:nsid w:val="0C943522"/>
    <w:multiLevelType w:val="hybridMultilevel"/>
    <w:tmpl w:val="2DCAF746"/>
    <w:lvl w:ilvl="0" w:tplc="ADD41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174D6C"/>
    <w:multiLevelType w:val="hybridMultilevel"/>
    <w:tmpl w:val="BC3E1768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84124C"/>
    <w:multiLevelType w:val="hybridMultilevel"/>
    <w:tmpl w:val="2AA8D304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3">
    <w:nsid w:val="0E8962E7"/>
    <w:multiLevelType w:val="hybridMultilevel"/>
    <w:tmpl w:val="E52668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0EA053AA"/>
    <w:multiLevelType w:val="hybridMultilevel"/>
    <w:tmpl w:val="D256BA12"/>
    <w:lvl w:ilvl="0" w:tplc="47D40F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5">
    <w:nsid w:val="0F393662"/>
    <w:multiLevelType w:val="hybridMultilevel"/>
    <w:tmpl w:val="38FA27FE"/>
    <w:lvl w:ilvl="0" w:tplc="0419000F">
      <w:start w:val="1"/>
      <w:numFmt w:val="decimal"/>
      <w:lvlText w:val="%1."/>
      <w:lvlJc w:val="left"/>
      <w:pPr>
        <w:ind w:left="1101" w:hanging="360"/>
      </w:p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117F7120"/>
    <w:multiLevelType w:val="hybridMultilevel"/>
    <w:tmpl w:val="4E244444"/>
    <w:lvl w:ilvl="0" w:tplc="C69A9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824EC0"/>
    <w:multiLevelType w:val="hybridMultilevel"/>
    <w:tmpl w:val="C420B5B2"/>
    <w:lvl w:ilvl="0" w:tplc="47A87C0A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1843726"/>
    <w:multiLevelType w:val="hybridMultilevel"/>
    <w:tmpl w:val="D3C259A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F904A7"/>
    <w:multiLevelType w:val="hybridMultilevel"/>
    <w:tmpl w:val="6F8CB594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20">
    <w:nsid w:val="142F0D9C"/>
    <w:multiLevelType w:val="hybridMultilevel"/>
    <w:tmpl w:val="74F0A0E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64174C7"/>
    <w:multiLevelType w:val="hybridMultilevel"/>
    <w:tmpl w:val="75165E1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6810280"/>
    <w:multiLevelType w:val="hybridMultilevel"/>
    <w:tmpl w:val="1F52152E"/>
    <w:lvl w:ilvl="0" w:tplc="1CEE3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053CF4"/>
    <w:multiLevelType w:val="hybridMultilevel"/>
    <w:tmpl w:val="5D1EA940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4">
    <w:nsid w:val="17E60835"/>
    <w:multiLevelType w:val="hybridMultilevel"/>
    <w:tmpl w:val="F6C0E15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189C5653"/>
    <w:multiLevelType w:val="hybridMultilevel"/>
    <w:tmpl w:val="FAF8C37E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A6842A3"/>
    <w:multiLevelType w:val="hybridMultilevel"/>
    <w:tmpl w:val="B0983FE6"/>
    <w:lvl w:ilvl="0" w:tplc="B420C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1A77038E"/>
    <w:multiLevelType w:val="hybridMultilevel"/>
    <w:tmpl w:val="34FAB5DE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28">
    <w:nsid w:val="1B1771BF"/>
    <w:multiLevelType w:val="hybridMultilevel"/>
    <w:tmpl w:val="1AEEA6EE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C2E4DC9"/>
    <w:multiLevelType w:val="hybridMultilevel"/>
    <w:tmpl w:val="BD5E5D4E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1F454719"/>
    <w:multiLevelType w:val="hybridMultilevel"/>
    <w:tmpl w:val="C02E5D8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18B79F2"/>
    <w:multiLevelType w:val="hybridMultilevel"/>
    <w:tmpl w:val="2DE4EE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1EC08CC"/>
    <w:multiLevelType w:val="hybridMultilevel"/>
    <w:tmpl w:val="41663322"/>
    <w:lvl w:ilvl="0" w:tplc="75EA1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1E001E"/>
    <w:multiLevelType w:val="hybridMultilevel"/>
    <w:tmpl w:val="7AA47F1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23077C74"/>
    <w:multiLevelType w:val="hybridMultilevel"/>
    <w:tmpl w:val="78FE41D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3D43AF5"/>
    <w:multiLevelType w:val="hybridMultilevel"/>
    <w:tmpl w:val="166EC59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24C423E8"/>
    <w:multiLevelType w:val="hybridMultilevel"/>
    <w:tmpl w:val="67106F0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4C431E2"/>
    <w:multiLevelType w:val="hybridMultilevel"/>
    <w:tmpl w:val="BC1AD968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0F">
      <w:start w:val="1"/>
      <w:numFmt w:val="decimal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8">
    <w:nsid w:val="263201C4"/>
    <w:multiLevelType w:val="hybridMultilevel"/>
    <w:tmpl w:val="D1D80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26EE24D0"/>
    <w:multiLevelType w:val="multilevel"/>
    <w:tmpl w:val="F176E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298F1C0B"/>
    <w:multiLevelType w:val="hybridMultilevel"/>
    <w:tmpl w:val="292005A8"/>
    <w:lvl w:ilvl="0" w:tplc="698C9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9EC6C6E"/>
    <w:multiLevelType w:val="hybridMultilevel"/>
    <w:tmpl w:val="099281E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B5816B0"/>
    <w:multiLevelType w:val="hybridMultilevel"/>
    <w:tmpl w:val="2A44CC7C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3">
    <w:nsid w:val="2C601A3F"/>
    <w:multiLevelType w:val="hybridMultilevel"/>
    <w:tmpl w:val="41501FF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4">
    <w:nsid w:val="2CB31526"/>
    <w:multiLevelType w:val="hybridMultilevel"/>
    <w:tmpl w:val="03FAF474"/>
    <w:lvl w:ilvl="0" w:tplc="56D6EC8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F04175"/>
    <w:multiLevelType w:val="hybridMultilevel"/>
    <w:tmpl w:val="C21C4DAC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>
    <w:nsid w:val="2E442496"/>
    <w:multiLevelType w:val="hybridMultilevel"/>
    <w:tmpl w:val="A95815A6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7">
    <w:nsid w:val="2EBC1BA6"/>
    <w:multiLevelType w:val="hybridMultilevel"/>
    <w:tmpl w:val="AB1CD8D6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15245B4"/>
    <w:multiLevelType w:val="hybridMultilevel"/>
    <w:tmpl w:val="8E945BF8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16C2D41"/>
    <w:multiLevelType w:val="hybridMultilevel"/>
    <w:tmpl w:val="A4BEA4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2C57420"/>
    <w:multiLevelType w:val="hybridMultilevel"/>
    <w:tmpl w:val="7430DC54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51">
    <w:nsid w:val="33F45161"/>
    <w:multiLevelType w:val="hybridMultilevel"/>
    <w:tmpl w:val="9C40C2BA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52">
    <w:nsid w:val="350F33EF"/>
    <w:multiLevelType w:val="hybridMultilevel"/>
    <w:tmpl w:val="16CE28B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5635398"/>
    <w:multiLevelType w:val="hybridMultilevel"/>
    <w:tmpl w:val="6D26BDCC"/>
    <w:lvl w:ilvl="0" w:tplc="7F98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76B3D0C"/>
    <w:multiLevelType w:val="hybridMultilevel"/>
    <w:tmpl w:val="5B50627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F113C27"/>
    <w:multiLevelType w:val="hybridMultilevel"/>
    <w:tmpl w:val="E55CAB5E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B246B3"/>
    <w:multiLevelType w:val="hybridMultilevel"/>
    <w:tmpl w:val="C3AE7EC2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38E2A41C">
      <w:start w:val="1"/>
      <w:numFmt w:val="decimal"/>
      <w:lvlText w:val="%2)"/>
      <w:lvlJc w:val="left"/>
      <w:pPr>
        <w:ind w:left="147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7">
    <w:nsid w:val="410C3273"/>
    <w:multiLevelType w:val="hybridMultilevel"/>
    <w:tmpl w:val="31A4D37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1163B21"/>
    <w:multiLevelType w:val="hybridMultilevel"/>
    <w:tmpl w:val="58C882EE"/>
    <w:lvl w:ilvl="0" w:tplc="4E9C4F24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23D622E"/>
    <w:multiLevelType w:val="hybridMultilevel"/>
    <w:tmpl w:val="75EE884E"/>
    <w:lvl w:ilvl="0" w:tplc="D840D0D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3402EAB"/>
    <w:multiLevelType w:val="hybridMultilevel"/>
    <w:tmpl w:val="17660DC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61">
    <w:nsid w:val="45231924"/>
    <w:multiLevelType w:val="hybridMultilevel"/>
    <w:tmpl w:val="7BD8912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5EB06AA"/>
    <w:multiLevelType w:val="hybridMultilevel"/>
    <w:tmpl w:val="ACA6D028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62D01E8"/>
    <w:multiLevelType w:val="hybridMultilevel"/>
    <w:tmpl w:val="9052094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66AD9"/>
    <w:multiLevelType w:val="hybridMultilevel"/>
    <w:tmpl w:val="ADB204E0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6AE3866"/>
    <w:multiLevelType w:val="hybridMultilevel"/>
    <w:tmpl w:val="B396F6C2"/>
    <w:lvl w:ilvl="0" w:tplc="05DC170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7135B34"/>
    <w:multiLevelType w:val="hybridMultilevel"/>
    <w:tmpl w:val="4B4CF744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67">
    <w:nsid w:val="48ED01B2"/>
    <w:multiLevelType w:val="hybridMultilevel"/>
    <w:tmpl w:val="7D627CD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8">
    <w:nsid w:val="4A8C1D95"/>
    <w:multiLevelType w:val="hybridMultilevel"/>
    <w:tmpl w:val="1F1CF4F2"/>
    <w:lvl w:ilvl="0" w:tplc="68D63A28">
      <w:start w:val="1"/>
      <w:numFmt w:val="decimal"/>
      <w:lvlText w:val="%1."/>
      <w:lvlJc w:val="left"/>
      <w:pPr>
        <w:ind w:left="8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AB70ABC"/>
    <w:multiLevelType w:val="hybridMultilevel"/>
    <w:tmpl w:val="EBD4D3E0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>
    <w:nsid w:val="4ACA60A1"/>
    <w:multiLevelType w:val="hybridMultilevel"/>
    <w:tmpl w:val="93F46D64"/>
    <w:lvl w:ilvl="0" w:tplc="4FF27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E683AC9"/>
    <w:multiLevelType w:val="hybridMultilevel"/>
    <w:tmpl w:val="BCB26C5A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72">
    <w:nsid w:val="4EB2354E"/>
    <w:multiLevelType w:val="hybridMultilevel"/>
    <w:tmpl w:val="3BB644AE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3">
    <w:nsid w:val="4F4C5498"/>
    <w:multiLevelType w:val="hybridMultilevel"/>
    <w:tmpl w:val="2062B79C"/>
    <w:lvl w:ilvl="0" w:tplc="9674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F757163"/>
    <w:multiLevelType w:val="hybridMultilevel"/>
    <w:tmpl w:val="73CE3696"/>
    <w:lvl w:ilvl="0" w:tplc="0419000F">
      <w:start w:val="1"/>
      <w:numFmt w:val="decimal"/>
      <w:lvlText w:val="%1."/>
      <w:lvlJc w:val="left"/>
      <w:pPr>
        <w:ind w:left="1899" w:hanging="360"/>
      </w:pPr>
    </w:lvl>
    <w:lvl w:ilvl="1" w:tplc="04190019" w:tentative="1">
      <w:start w:val="1"/>
      <w:numFmt w:val="lowerLetter"/>
      <w:lvlText w:val="%2."/>
      <w:lvlJc w:val="left"/>
      <w:pPr>
        <w:ind w:left="2619" w:hanging="360"/>
      </w:pPr>
    </w:lvl>
    <w:lvl w:ilvl="2" w:tplc="0419001B" w:tentative="1">
      <w:start w:val="1"/>
      <w:numFmt w:val="lowerRoman"/>
      <w:lvlText w:val="%3."/>
      <w:lvlJc w:val="right"/>
      <w:pPr>
        <w:ind w:left="3339" w:hanging="180"/>
      </w:pPr>
    </w:lvl>
    <w:lvl w:ilvl="3" w:tplc="0419000F" w:tentative="1">
      <w:start w:val="1"/>
      <w:numFmt w:val="decimal"/>
      <w:lvlText w:val="%4."/>
      <w:lvlJc w:val="left"/>
      <w:pPr>
        <w:ind w:left="4059" w:hanging="360"/>
      </w:pPr>
    </w:lvl>
    <w:lvl w:ilvl="4" w:tplc="04190019" w:tentative="1">
      <w:start w:val="1"/>
      <w:numFmt w:val="lowerLetter"/>
      <w:lvlText w:val="%5."/>
      <w:lvlJc w:val="left"/>
      <w:pPr>
        <w:ind w:left="4779" w:hanging="360"/>
      </w:pPr>
    </w:lvl>
    <w:lvl w:ilvl="5" w:tplc="0419001B" w:tentative="1">
      <w:start w:val="1"/>
      <w:numFmt w:val="lowerRoman"/>
      <w:lvlText w:val="%6."/>
      <w:lvlJc w:val="right"/>
      <w:pPr>
        <w:ind w:left="5499" w:hanging="180"/>
      </w:pPr>
    </w:lvl>
    <w:lvl w:ilvl="6" w:tplc="0419000F" w:tentative="1">
      <w:start w:val="1"/>
      <w:numFmt w:val="decimal"/>
      <w:lvlText w:val="%7."/>
      <w:lvlJc w:val="left"/>
      <w:pPr>
        <w:ind w:left="6219" w:hanging="360"/>
      </w:pPr>
    </w:lvl>
    <w:lvl w:ilvl="7" w:tplc="04190019" w:tentative="1">
      <w:start w:val="1"/>
      <w:numFmt w:val="lowerLetter"/>
      <w:lvlText w:val="%8."/>
      <w:lvlJc w:val="left"/>
      <w:pPr>
        <w:ind w:left="6939" w:hanging="360"/>
      </w:pPr>
    </w:lvl>
    <w:lvl w:ilvl="8" w:tplc="041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75">
    <w:nsid w:val="51DA6F98"/>
    <w:multiLevelType w:val="hybridMultilevel"/>
    <w:tmpl w:val="F1A61A12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76">
    <w:nsid w:val="52055B87"/>
    <w:multiLevelType w:val="hybridMultilevel"/>
    <w:tmpl w:val="0B5035A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21401E0"/>
    <w:multiLevelType w:val="hybridMultilevel"/>
    <w:tmpl w:val="47BA28EC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8">
    <w:nsid w:val="561243CE"/>
    <w:multiLevelType w:val="hybridMultilevel"/>
    <w:tmpl w:val="017C3E1A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9">
    <w:nsid w:val="566C40DC"/>
    <w:multiLevelType w:val="hybridMultilevel"/>
    <w:tmpl w:val="07BC361C"/>
    <w:lvl w:ilvl="0" w:tplc="47D40F00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>
    <w:nsid w:val="5832315D"/>
    <w:multiLevelType w:val="hybridMultilevel"/>
    <w:tmpl w:val="037CE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83F2AFE"/>
    <w:multiLevelType w:val="hybridMultilevel"/>
    <w:tmpl w:val="35EAD95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>
    <w:nsid w:val="58627378"/>
    <w:multiLevelType w:val="hybridMultilevel"/>
    <w:tmpl w:val="0B5E887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3">
    <w:nsid w:val="59085AFE"/>
    <w:multiLevelType w:val="hybridMultilevel"/>
    <w:tmpl w:val="078E1A5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A0407D3"/>
    <w:multiLevelType w:val="hybridMultilevel"/>
    <w:tmpl w:val="CAD4C898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5">
    <w:nsid w:val="5AF81B20"/>
    <w:multiLevelType w:val="hybridMultilevel"/>
    <w:tmpl w:val="9DC29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C265DBD"/>
    <w:multiLevelType w:val="multilevel"/>
    <w:tmpl w:val="2B748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7">
    <w:nsid w:val="5D7E6389"/>
    <w:multiLevelType w:val="hybridMultilevel"/>
    <w:tmpl w:val="927AE340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5D961D6E"/>
    <w:multiLevelType w:val="hybridMultilevel"/>
    <w:tmpl w:val="90905DBA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89">
    <w:nsid w:val="5E4E174F"/>
    <w:multiLevelType w:val="hybridMultilevel"/>
    <w:tmpl w:val="DA6C0F62"/>
    <w:lvl w:ilvl="0" w:tplc="47D40F00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06A0C1A"/>
    <w:multiLevelType w:val="hybridMultilevel"/>
    <w:tmpl w:val="DEB8EDE6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1">
    <w:nsid w:val="637E3002"/>
    <w:multiLevelType w:val="hybridMultilevel"/>
    <w:tmpl w:val="D1F4049C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92">
    <w:nsid w:val="67322798"/>
    <w:multiLevelType w:val="hybridMultilevel"/>
    <w:tmpl w:val="7D362450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93">
    <w:nsid w:val="685B27D8"/>
    <w:multiLevelType w:val="hybridMultilevel"/>
    <w:tmpl w:val="ACDAC0C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D3AE5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936B152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9F766CF"/>
    <w:multiLevelType w:val="hybridMultilevel"/>
    <w:tmpl w:val="C986CF24"/>
    <w:lvl w:ilvl="0" w:tplc="8296239E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5">
    <w:nsid w:val="6A921E18"/>
    <w:multiLevelType w:val="hybridMultilevel"/>
    <w:tmpl w:val="65D06178"/>
    <w:lvl w:ilvl="0" w:tplc="47D40F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6">
    <w:nsid w:val="6B100247"/>
    <w:multiLevelType w:val="hybridMultilevel"/>
    <w:tmpl w:val="04E641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7">
    <w:nsid w:val="6B9869F3"/>
    <w:multiLevelType w:val="hybridMultilevel"/>
    <w:tmpl w:val="CCA69416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C647FB2"/>
    <w:multiLevelType w:val="hybridMultilevel"/>
    <w:tmpl w:val="26E47130"/>
    <w:lvl w:ilvl="0" w:tplc="3EF0F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DB21039"/>
    <w:multiLevelType w:val="hybridMultilevel"/>
    <w:tmpl w:val="FA9A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DFE0902"/>
    <w:multiLevelType w:val="hybridMultilevel"/>
    <w:tmpl w:val="774E911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FAE303E"/>
    <w:multiLevelType w:val="hybridMultilevel"/>
    <w:tmpl w:val="D52A2ED8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02">
    <w:nsid w:val="70C4617D"/>
    <w:multiLevelType w:val="hybridMultilevel"/>
    <w:tmpl w:val="7480BBE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3">
    <w:nsid w:val="73ED2D8E"/>
    <w:multiLevelType w:val="hybridMultilevel"/>
    <w:tmpl w:val="C6EC0844"/>
    <w:lvl w:ilvl="0" w:tplc="FCC0D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5CD1200"/>
    <w:multiLevelType w:val="hybridMultilevel"/>
    <w:tmpl w:val="9384A7F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7AE2F50"/>
    <w:multiLevelType w:val="hybridMultilevel"/>
    <w:tmpl w:val="812CEE0E"/>
    <w:lvl w:ilvl="0" w:tplc="7EDA1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8036632"/>
    <w:multiLevelType w:val="hybridMultilevel"/>
    <w:tmpl w:val="C0646990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9515C1F"/>
    <w:multiLevelType w:val="hybridMultilevel"/>
    <w:tmpl w:val="CE96C806"/>
    <w:lvl w:ilvl="0" w:tplc="1F22B2C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9B2765A"/>
    <w:multiLevelType w:val="hybridMultilevel"/>
    <w:tmpl w:val="7E586F1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9BD2455"/>
    <w:multiLevelType w:val="hybridMultilevel"/>
    <w:tmpl w:val="16528E34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10">
    <w:nsid w:val="7A433932"/>
    <w:multiLevelType w:val="hybridMultilevel"/>
    <w:tmpl w:val="E438D864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1">
    <w:nsid w:val="7B20539B"/>
    <w:multiLevelType w:val="hybridMultilevel"/>
    <w:tmpl w:val="3C644DE2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C826797"/>
    <w:multiLevelType w:val="hybridMultilevel"/>
    <w:tmpl w:val="9EB2A75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3">
    <w:nsid w:val="7D130D97"/>
    <w:multiLevelType w:val="hybridMultilevel"/>
    <w:tmpl w:val="03B8FF98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4">
    <w:nsid w:val="7EAF4788"/>
    <w:multiLevelType w:val="hybridMultilevel"/>
    <w:tmpl w:val="D6C4CC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EEB5EDE"/>
    <w:multiLevelType w:val="hybridMultilevel"/>
    <w:tmpl w:val="5C98C462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16">
    <w:nsid w:val="7FCA305E"/>
    <w:multiLevelType w:val="hybridMultilevel"/>
    <w:tmpl w:val="85CEA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6"/>
  </w:num>
  <w:num w:numId="2">
    <w:abstractNumId w:val="85"/>
  </w:num>
  <w:num w:numId="3">
    <w:abstractNumId w:val="39"/>
  </w:num>
  <w:num w:numId="4">
    <w:abstractNumId w:val="80"/>
  </w:num>
  <w:num w:numId="5">
    <w:abstractNumId w:val="31"/>
  </w:num>
  <w:num w:numId="6">
    <w:abstractNumId w:val="49"/>
  </w:num>
  <w:num w:numId="7">
    <w:abstractNumId w:val="93"/>
  </w:num>
  <w:num w:numId="8">
    <w:abstractNumId w:val="61"/>
  </w:num>
  <w:num w:numId="9">
    <w:abstractNumId w:val="57"/>
  </w:num>
  <w:num w:numId="10">
    <w:abstractNumId w:val="69"/>
  </w:num>
  <w:num w:numId="11">
    <w:abstractNumId w:val="72"/>
  </w:num>
  <w:num w:numId="12">
    <w:abstractNumId w:val="77"/>
  </w:num>
  <w:num w:numId="13">
    <w:abstractNumId w:val="84"/>
  </w:num>
  <w:num w:numId="14">
    <w:abstractNumId w:val="52"/>
  </w:num>
  <w:num w:numId="15">
    <w:abstractNumId w:val="45"/>
  </w:num>
  <w:num w:numId="16">
    <w:abstractNumId w:val="108"/>
  </w:num>
  <w:num w:numId="17">
    <w:abstractNumId w:val="54"/>
  </w:num>
  <w:num w:numId="18">
    <w:abstractNumId w:val="90"/>
  </w:num>
  <w:num w:numId="19">
    <w:abstractNumId w:val="76"/>
  </w:num>
  <w:num w:numId="20">
    <w:abstractNumId w:val="110"/>
  </w:num>
  <w:num w:numId="21">
    <w:abstractNumId w:val="18"/>
  </w:num>
  <w:num w:numId="22">
    <w:abstractNumId w:val="78"/>
  </w:num>
  <w:num w:numId="23">
    <w:abstractNumId w:val="29"/>
  </w:num>
  <w:num w:numId="24">
    <w:abstractNumId w:val="104"/>
  </w:num>
  <w:num w:numId="25">
    <w:abstractNumId w:val="100"/>
  </w:num>
  <w:num w:numId="26">
    <w:abstractNumId w:val="114"/>
  </w:num>
  <w:num w:numId="27">
    <w:abstractNumId w:val="63"/>
  </w:num>
  <w:num w:numId="28">
    <w:abstractNumId w:val="30"/>
  </w:num>
  <w:num w:numId="29">
    <w:abstractNumId w:val="2"/>
  </w:num>
  <w:num w:numId="30">
    <w:abstractNumId w:val="20"/>
  </w:num>
  <w:num w:numId="31">
    <w:abstractNumId w:val="38"/>
  </w:num>
  <w:num w:numId="32">
    <w:abstractNumId w:val="43"/>
  </w:num>
  <w:num w:numId="33">
    <w:abstractNumId w:val="56"/>
  </w:num>
  <w:num w:numId="34">
    <w:abstractNumId w:val="7"/>
  </w:num>
  <w:num w:numId="35">
    <w:abstractNumId w:val="9"/>
  </w:num>
  <w:num w:numId="36">
    <w:abstractNumId w:val="41"/>
  </w:num>
  <w:num w:numId="37">
    <w:abstractNumId w:val="68"/>
  </w:num>
  <w:num w:numId="38">
    <w:abstractNumId w:val="116"/>
  </w:num>
  <w:num w:numId="39">
    <w:abstractNumId w:val="87"/>
  </w:num>
  <w:num w:numId="40">
    <w:abstractNumId w:val="21"/>
  </w:num>
  <w:num w:numId="41">
    <w:abstractNumId w:val="94"/>
  </w:num>
  <w:num w:numId="42">
    <w:abstractNumId w:val="99"/>
  </w:num>
  <w:num w:numId="43">
    <w:abstractNumId w:val="70"/>
  </w:num>
  <w:num w:numId="44">
    <w:abstractNumId w:val="10"/>
  </w:num>
  <w:num w:numId="45">
    <w:abstractNumId w:val="73"/>
  </w:num>
  <w:num w:numId="46">
    <w:abstractNumId w:val="105"/>
  </w:num>
  <w:num w:numId="47">
    <w:abstractNumId w:val="103"/>
  </w:num>
  <w:num w:numId="48">
    <w:abstractNumId w:val="53"/>
  </w:num>
  <w:num w:numId="49">
    <w:abstractNumId w:val="32"/>
  </w:num>
  <w:num w:numId="50">
    <w:abstractNumId w:val="98"/>
  </w:num>
  <w:num w:numId="51">
    <w:abstractNumId w:val="22"/>
  </w:num>
  <w:num w:numId="52">
    <w:abstractNumId w:val="40"/>
  </w:num>
  <w:num w:numId="53">
    <w:abstractNumId w:val="16"/>
  </w:num>
  <w:num w:numId="54">
    <w:abstractNumId w:val="89"/>
  </w:num>
  <w:num w:numId="55">
    <w:abstractNumId w:val="107"/>
  </w:num>
  <w:num w:numId="56">
    <w:abstractNumId w:val="44"/>
  </w:num>
  <w:num w:numId="57">
    <w:abstractNumId w:val="17"/>
  </w:num>
  <w:num w:numId="58">
    <w:abstractNumId w:val="58"/>
  </w:num>
  <w:num w:numId="59">
    <w:abstractNumId w:val="14"/>
  </w:num>
  <w:num w:numId="60">
    <w:abstractNumId w:val="95"/>
  </w:num>
  <w:num w:numId="61">
    <w:abstractNumId w:val="79"/>
  </w:num>
  <w:num w:numId="62">
    <w:abstractNumId w:val="47"/>
  </w:num>
  <w:num w:numId="63">
    <w:abstractNumId w:val="96"/>
  </w:num>
  <w:num w:numId="64">
    <w:abstractNumId w:val="8"/>
  </w:num>
  <w:num w:numId="65">
    <w:abstractNumId w:val="59"/>
  </w:num>
  <w:num w:numId="66">
    <w:abstractNumId w:val="65"/>
  </w:num>
  <w:num w:numId="67">
    <w:abstractNumId w:val="109"/>
  </w:num>
  <w:num w:numId="68">
    <w:abstractNumId w:val="0"/>
  </w:num>
  <w:num w:numId="69">
    <w:abstractNumId w:val="51"/>
  </w:num>
  <w:num w:numId="70">
    <w:abstractNumId w:val="115"/>
  </w:num>
  <w:num w:numId="71">
    <w:abstractNumId w:val="42"/>
  </w:num>
  <w:num w:numId="72">
    <w:abstractNumId w:val="27"/>
  </w:num>
  <w:num w:numId="73">
    <w:abstractNumId w:val="88"/>
  </w:num>
  <w:num w:numId="74">
    <w:abstractNumId w:val="12"/>
  </w:num>
  <w:num w:numId="75">
    <w:abstractNumId w:val="71"/>
  </w:num>
  <w:num w:numId="76">
    <w:abstractNumId w:val="4"/>
  </w:num>
  <w:num w:numId="77">
    <w:abstractNumId w:val="67"/>
  </w:num>
  <w:num w:numId="78">
    <w:abstractNumId w:val="15"/>
  </w:num>
  <w:num w:numId="79">
    <w:abstractNumId w:val="91"/>
  </w:num>
  <w:num w:numId="80">
    <w:abstractNumId w:val="82"/>
  </w:num>
  <w:num w:numId="81">
    <w:abstractNumId w:val="55"/>
  </w:num>
  <w:num w:numId="82">
    <w:abstractNumId w:val="36"/>
  </w:num>
  <w:num w:numId="83">
    <w:abstractNumId w:val="62"/>
  </w:num>
  <w:num w:numId="84">
    <w:abstractNumId w:val="25"/>
  </w:num>
  <w:num w:numId="85">
    <w:abstractNumId w:val="97"/>
  </w:num>
  <w:num w:numId="86">
    <w:abstractNumId w:val="111"/>
  </w:num>
  <w:num w:numId="87">
    <w:abstractNumId w:val="34"/>
  </w:num>
  <w:num w:numId="88">
    <w:abstractNumId w:val="3"/>
  </w:num>
  <w:num w:numId="89">
    <w:abstractNumId w:val="28"/>
  </w:num>
  <w:num w:numId="90">
    <w:abstractNumId w:val="64"/>
  </w:num>
  <w:num w:numId="91">
    <w:abstractNumId w:val="37"/>
  </w:num>
  <w:num w:numId="92">
    <w:abstractNumId w:val="106"/>
  </w:num>
  <w:num w:numId="93">
    <w:abstractNumId w:val="48"/>
  </w:num>
  <w:num w:numId="94">
    <w:abstractNumId w:val="83"/>
  </w:num>
  <w:num w:numId="95">
    <w:abstractNumId w:val="6"/>
  </w:num>
  <w:num w:numId="96">
    <w:abstractNumId w:val="23"/>
  </w:num>
  <w:num w:numId="97">
    <w:abstractNumId w:val="11"/>
  </w:num>
  <w:num w:numId="98">
    <w:abstractNumId w:val="92"/>
  </w:num>
  <w:num w:numId="99">
    <w:abstractNumId w:val="46"/>
  </w:num>
  <w:num w:numId="100">
    <w:abstractNumId w:val="66"/>
  </w:num>
  <w:num w:numId="101">
    <w:abstractNumId w:val="60"/>
  </w:num>
  <w:num w:numId="102">
    <w:abstractNumId w:val="75"/>
  </w:num>
  <w:num w:numId="103">
    <w:abstractNumId w:val="113"/>
  </w:num>
  <w:num w:numId="104">
    <w:abstractNumId w:val="101"/>
  </w:num>
  <w:num w:numId="105">
    <w:abstractNumId w:val="74"/>
  </w:num>
  <w:num w:numId="106">
    <w:abstractNumId w:val="35"/>
  </w:num>
  <w:num w:numId="107">
    <w:abstractNumId w:val="19"/>
  </w:num>
  <w:num w:numId="108">
    <w:abstractNumId w:val="81"/>
  </w:num>
  <w:num w:numId="109">
    <w:abstractNumId w:val="1"/>
  </w:num>
  <w:num w:numId="110">
    <w:abstractNumId w:val="102"/>
  </w:num>
  <w:num w:numId="111">
    <w:abstractNumId w:val="50"/>
  </w:num>
  <w:num w:numId="112">
    <w:abstractNumId w:val="13"/>
  </w:num>
  <w:num w:numId="113">
    <w:abstractNumId w:val="33"/>
  </w:num>
  <w:num w:numId="114">
    <w:abstractNumId w:val="112"/>
  </w:num>
  <w:num w:numId="115">
    <w:abstractNumId w:val="24"/>
  </w:num>
  <w:num w:numId="116">
    <w:abstractNumId w:val="5"/>
  </w:num>
  <w:num w:numId="117">
    <w:abstractNumId w:val="26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61D"/>
    <w:rsid w:val="0003642E"/>
    <w:rsid w:val="00136B99"/>
    <w:rsid w:val="00157C41"/>
    <w:rsid w:val="0021461D"/>
    <w:rsid w:val="002945C3"/>
    <w:rsid w:val="004D02E4"/>
    <w:rsid w:val="005929EE"/>
    <w:rsid w:val="00694B90"/>
    <w:rsid w:val="006B090F"/>
    <w:rsid w:val="006E1E78"/>
    <w:rsid w:val="00792908"/>
    <w:rsid w:val="00940AA0"/>
    <w:rsid w:val="00A33691"/>
    <w:rsid w:val="00A67195"/>
    <w:rsid w:val="00AB0322"/>
    <w:rsid w:val="00C931E1"/>
    <w:rsid w:val="00CE6EB5"/>
    <w:rsid w:val="00D54C66"/>
    <w:rsid w:val="00E001BE"/>
    <w:rsid w:val="00E22C37"/>
    <w:rsid w:val="00E86E6B"/>
    <w:rsid w:val="00EF4B45"/>
    <w:rsid w:val="00F47770"/>
    <w:rsid w:val="00F51C0E"/>
    <w:rsid w:val="00FA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1EBF8C1E-B7AA-4283-B911-0F27073B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1461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1461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21461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1461D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21461D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21461D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numbering" w:customStyle="1" w:styleId="11">
    <w:name w:val="Нет списка1"/>
    <w:next w:val="a2"/>
    <w:semiHidden/>
    <w:rsid w:val="0021461D"/>
  </w:style>
  <w:style w:type="table" w:styleId="a3">
    <w:name w:val="Table Grid"/>
    <w:basedOn w:val="a1"/>
    <w:uiPriority w:val="99"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2146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21461D"/>
    <w:rPr>
      <w:vertAlign w:val="superscript"/>
    </w:rPr>
  </w:style>
  <w:style w:type="paragraph" w:styleId="a7">
    <w:name w:val="List Paragraph"/>
    <w:basedOn w:val="a"/>
    <w:uiPriority w:val="34"/>
    <w:qFormat/>
    <w:rsid w:val="0021461D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rsid w:val="002146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21461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a">
    <w:name w:val="page number"/>
    <w:basedOn w:val="a0"/>
    <w:uiPriority w:val="99"/>
    <w:rsid w:val="0021461D"/>
  </w:style>
  <w:style w:type="paragraph" w:styleId="ab">
    <w:name w:val="endnote text"/>
    <w:basedOn w:val="a"/>
    <w:link w:val="ac"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rsid w:val="002146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rsid w:val="0021461D"/>
    <w:rPr>
      <w:vertAlign w:val="superscript"/>
    </w:rPr>
  </w:style>
  <w:style w:type="character" w:styleId="ae">
    <w:name w:val="annotation reference"/>
    <w:rsid w:val="0021461D"/>
    <w:rPr>
      <w:sz w:val="16"/>
      <w:szCs w:val="16"/>
    </w:rPr>
  </w:style>
  <w:style w:type="paragraph" w:styleId="af">
    <w:name w:val="annotation text"/>
    <w:basedOn w:val="a"/>
    <w:link w:val="af0"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rsid w:val="002146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rsid w:val="0021461D"/>
    <w:rPr>
      <w:b/>
      <w:bCs/>
      <w:lang w:val="x-none" w:eastAsia="x-none"/>
    </w:rPr>
  </w:style>
  <w:style w:type="character" w:customStyle="1" w:styleId="af2">
    <w:name w:val="Тема примечания Знак"/>
    <w:basedOn w:val="af0"/>
    <w:link w:val="af1"/>
    <w:rsid w:val="0021461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3">
    <w:name w:val="Balloon Text"/>
    <w:basedOn w:val="a"/>
    <w:link w:val="af4"/>
    <w:rsid w:val="0021461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4">
    <w:name w:val="Текст выноски Знак"/>
    <w:basedOn w:val="a0"/>
    <w:link w:val="af3"/>
    <w:rsid w:val="0021461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5">
    <w:name w:val="header"/>
    <w:basedOn w:val="a"/>
    <w:link w:val="af6"/>
    <w:rsid w:val="002146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6">
    <w:name w:val="Верхний колонтитул Знак"/>
    <w:basedOn w:val="a0"/>
    <w:link w:val="af5"/>
    <w:rsid w:val="0021461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7">
    <w:name w:val="Normal (Web)"/>
    <w:basedOn w:val="a"/>
    <w:uiPriority w:val="99"/>
    <w:rsid w:val="00214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rsid w:val="00214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21461D"/>
    <w:rPr>
      <w:rFonts w:cs="Times New Roman"/>
    </w:rPr>
  </w:style>
  <w:style w:type="paragraph" w:styleId="af8">
    <w:name w:val="Body Text Indent"/>
    <w:aliases w:val="текст,Основной текст 1 Знак,Основной текст 1"/>
    <w:basedOn w:val="a"/>
    <w:link w:val="af9"/>
    <w:rsid w:val="0021461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aliases w:val="текст Знак,Основной текст 1 Знак Знак,Основной текст 1 Знак1"/>
    <w:basedOn w:val="a0"/>
    <w:link w:val="af8"/>
    <w:rsid w:val="002146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image" Target="media/image16.jp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3264</Words>
  <Characters>18606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2020-11-19T18:21:00Z</dcterms:created>
  <dcterms:modified xsi:type="dcterms:W3CDTF">2020-11-19T18:21:00Z</dcterms:modified>
</cp:coreProperties>
</file>