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C07" w:rsidRDefault="00A640A4" w:rsidP="007B7C07">
      <w:pPr>
        <w:pStyle w:val="a3"/>
        <w:shd w:val="clear" w:color="auto" w:fill="FFFFFF"/>
        <w:spacing w:before="0" w:beforeAutospacing="0" w:after="0" w:afterAutospacing="0" w:line="441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000000"/>
        </w:rPr>
        <w:t xml:space="preserve">Классный час </w:t>
      </w:r>
      <w:r w:rsidR="007B7C07">
        <w:rPr>
          <w:b/>
          <w:bCs/>
          <w:color w:val="000000"/>
        </w:rPr>
        <w:t xml:space="preserve">  «75 ЛЕТ ВЕЛИКОЙ ПОБЕДЫ »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000000"/>
        </w:rPr>
        <w:t>Цели: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</w:p>
    <w:p w:rsidR="007B7C07" w:rsidRDefault="007B7C07" w:rsidP="007B7C0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441" w:lineRule="atLeast"/>
        <w:ind w:left="0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Познакомить с историческими фактами времен Великой Отечественной войны, с жизнью людей в это время;</w:t>
      </w:r>
    </w:p>
    <w:p w:rsidR="007B7C07" w:rsidRDefault="007B7C07" w:rsidP="007B7C0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441" w:lineRule="atLeast"/>
        <w:ind w:left="0"/>
        <w:rPr>
          <w:rFonts w:ascii="Arial" w:hAnsi="Arial" w:cs="Arial"/>
          <w:color w:val="000000"/>
          <w:sz w:val="32"/>
          <w:szCs w:val="32"/>
        </w:rPr>
      </w:pPr>
      <w:proofErr w:type="gramStart"/>
      <w:r>
        <w:rPr>
          <w:color w:val="000000"/>
        </w:rPr>
        <w:t>Развивать способность чувствовать, сопереживать, умение слушать окружающих; воспитание чувства гордости за свою Родину и ее Вооруженные Силы, за наш народ и героические страницы истории России, в том числе на примере героического прошлого дедов и прадедов учащихся, ветеранов и участников Великой Отечественной войны, на примере трудового подвига их родных и земляков в суровое военное время;</w:t>
      </w:r>
      <w:proofErr w:type="gramEnd"/>
    </w:p>
    <w:p w:rsidR="007B7C07" w:rsidRDefault="007B7C07" w:rsidP="007B7C0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441" w:lineRule="atLeast"/>
        <w:ind w:left="0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Воспитывать чувство патриотизма;</w:t>
      </w:r>
      <w:r>
        <w:rPr>
          <w:color w:val="000000"/>
          <w:sz w:val="27"/>
          <w:szCs w:val="27"/>
        </w:rPr>
        <w:t> </w:t>
      </w:r>
      <w:r>
        <w:rPr>
          <w:color w:val="000000"/>
        </w:rPr>
        <w:t>чувства ответственности и долга перед Родиной, готовности к защите Отечества.</w:t>
      </w:r>
    </w:p>
    <w:p w:rsidR="007B7C07" w:rsidRDefault="00D4357E" w:rsidP="00D4357E">
      <w:pPr>
        <w:pStyle w:val="a3"/>
        <w:shd w:val="clear" w:color="auto" w:fill="FFFFFF"/>
        <w:spacing w:before="0" w:beforeAutospacing="0" w:after="0" w:afterAutospacing="0" w:line="441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000000"/>
        </w:rPr>
        <w:t>Ход  занятия</w:t>
      </w:r>
      <w:r w:rsidR="007B7C07">
        <w:rPr>
          <w:b/>
          <w:bCs/>
          <w:color w:val="000000"/>
        </w:rPr>
        <w:t>: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-Ребята, сегодня у нас необычный классный час, сегодня мы поговорим с вами о ВОВ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Скажите мне, пожалуйста, ваше детство можно назвать счастливым? Почему?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А как вы думаете, всегда ли детство детей было таким счастливым?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(ответы детей)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-Дорогие ребята! Мы родились и выросли в мирное время. Для нас война — история. Славной победе нашего народа в Великой Отечественной войне мы посвящаем классный час. В 2020 году исполняется 75 лет со дня Победы в Великой Отечественной войне.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75 лет назад Неожиданно, без объявления войны на нашу Родину напала фашистская Германия.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000000"/>
        </w:rPr>
        <w:t>(звучит голос Левитана о начале войны)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 </w:t>
      </w:r>
      <w:r>
        <w:rPr>
          <w:color w:val="000000"/>
        </w:rPr>
        <w:t>Произнесите медленно слово В-О-Й-Н-А.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Какие ассоциации вызывает у вас это слово?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(боль, голод, холод, разруха, страх, смерть, страдание, отчаяние)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 Лето. Был обычный выходной день - суббота. После трудовой недели миллионы советских людей отдыхали. И вдруг тишину наступившей ночи, по-летнему тёплой, благоухающей, нарушил рокот самолетов. Предрассветную тишину разорвали залпы тысячи орудий. Мирный труд советских людей оборвала война. В воскресенье 22 июня 1941 года началась Великая Отечественная война…                              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</w:t>
      </w:r>
      <w:r>
        <w:rPr>
          <w:b/>
          <w:bCs/>
          <w:color w:val="000000"/>
        </w:rPr>
        <w:t> </w:t>
      </w:r>
      <w:r>
        <w:rPr>
          <w:color w:val="000000"/>
        </w:rPr>
        <w:t>22 июня в 3 часа 15 минут утра немецкие войска перешли границы Советского Союза - так называлась наша Родина.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lastRenderedPageBreak/>
        <w:t xml:space="preserve">И все: и стар, и </w:t>
      </w:r>
      <w:proofErr w:type="gramStart"/>
      <w:r>
        <w:rPr>
          <w:color w:val="000000"/>
        </w:rPr>
        <w:t>млад</w:t>
      </w:r>
      <w:proofErr w:type="gramEnd"/>
      <w:r>
        <w:rPr>
          <w:color w:val="000000"/>
        </w:rPr>
        <w:t xml:space="preserve"> встали на защиту Отечества. Ваши прабабушки, прадедушки ушли на войну (тогда они были очень молоденькими)</w:t>
      </w:r>
      <w:proofErr w:type="gramStart"/>
      <w:r>
        <w:rPr>
          <w:color w:val="000000"/>
        </w:rPr>
        <w:t>.В</w:t>
      </w:r>
      <w:proofErr w:type="gramEnd"/>
      <w:r>
        <w:rPr>
          <w:color w:val="000000"/>
        </w:rPr>
        <w:t>ся наша огромная страна поднялась на борьбу с врагом.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 </w:t>
      </w:r>
      <w:r>
        <w:rPr>
          <w:b/>
          <w:bCs/>
          <w:color w:val="000000"/>
        </w:rPr>
        <w:t>(звучит песня «Вставай страна огромная…»)  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-Каждый день эшелоны увозили бойцов на фронт. Идя в бой, бойцы давали клятву Родине в том, что не щадя своей жизни ради победы над врагом. Волю свою, силы свои и кровь свою, капля за каплей отдадут за счастье своего народа и горячо любимую Родину.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Немецкое командование разработало план по уничтожению города Москвы. Они считали, что падение Москвы будет означать победу над Россией. Враг стоял у стен Москвы. В эти дни 120 тысяч москвичей – рабочие, служащие, студенты, ученые, инженеры – добровольно вступили в ополчение.</w:t>
      </w:r>
      <w:r>
        <w:rPr>
          <w:color w:val="000000"/>
        </w:rPr>
        <w:br/>
        <w:t>В боях за Москву люди совершали подвиги. В неравный бой с фашистами вступили 28 панфиловцев. На них шли десятки немецких танков. "Велика Россия, а отступать нам некуда! За нами Москва!" С такими словами к солдатам обратился политрук Клочков</w:t>
      </w:r>
      <w:proofErr w:type="gramStart"/>
      <w:r>
        <w:rPr>
          <w:color w:val="000000"/>
        </w:rPr>
        <w:t xml:space="preserve">.. </w:t>
      </w:r>
      <w:proofErr w:type="gramEnd"/>
      <w:r>
        <w:rPr>
          <w:color w:val="000000"/>
        </w:rPr>
        <w:t>Четыре часа длился этот легендарный бой. Панфиловцы преградили дорогу 50 фашистским танкам. Защищая столицу, почти все бойцы погибли, но они подбили 50 фашистских танков.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Война – какое страшное слово. Сколько горя и слез принесла война!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Война - это 1725 разрушенных и сожженных городов и посёлков, свыше 70 тысяч сёл и деревень в нашей стране.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Белорусскую деревню Хатынь фашисты сожгли. Всех ее жителей и их дома.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Это было так: 22 марта 1943 года небольшую деревню Хатынь окружили немцы. Солдаты врывались в крестьянские хаты и выбрасывали людей на улицу. Жителей сгоняли в сарай. В нём становилось всё теснее и теснее. Матери пытались успокоить детей, но сами не могли сдержать слёз. В сарай прикладами затолкали стариков. Фашисты обложили сарай соломой, облили бензином и подожгли. Их сжигали живыми. Многие пытались вырваться из огня. Но их расстреливали из автоматов. Для 149 жителей Хатыни этот день стал последним. Мученическую смерть приняли 75 детей.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Война - это 20 часов у станка в день. Это кровавые мозоли на ладонях таких же девчонок и мальчишек, как ты.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Война - это 900 дней и ночей блокадного Ленинграда.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Это тонны бомб и снарядов, падающих на мирных людей.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Это 125 граммов хлеба в сутки.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lastRenderedPageBreak/>
        <w:t>Голод, холод, болезни; тысячи погибших</w:t>
      </w:r>
      <w:proofErr w:type="gramStart"/>
      <w:r>
        <w:rPr>
          <w:color w:val="000000"/>
        </w:rPr>
        <w:t>… Е</w:t>
      </w:r>
      <w:proofErr w:type="gramEnd"/>
      <w:r>
        <w:rPr>
          <w:color w:val="000000"/>
        </w:rPr>
        <w:t>ще 8 сентября 1941 года гитлеровцы прорвались к Ладожскому озеру и захватили Шлиссельбург, отрезав Ленинград от страны. Связь с ним поддерживалась только по воздуху и через Ладожское озеро, по которому зимой была проложена ледовая трасса — легендарная «Дорога жизни».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И все-таки долгожданный день пришел.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9 мая 1945 года — день Победы, день всенародного ликования, радости, но радости со слезами на глазах: 40 миллионов жизней стоила нам эта победа. </w:t>
      </w:r>
      <w:r>
        <w:rPr>
          <w:color w:val="000000"/>
        </w:rPr>
        <w:br/>
        <w:t>Но Победа — это не только радость, но и скорбь.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40 миллионов пали за свободу и независимость нашей Родины.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(песня «День Победы»)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 xml:space="preserve">Каждый год в эти майские дни наш народ вспоминает грозные годы войны, чтит память </w:t>
      </w:r>
      <w:proofErr w:type="gramStart"/>
      <w:r>
        <w:rPr>
          <w:color w:val="000000"/>
        </w:rPr>
        <w:t>павших</w:t>
      </w:r>
      <w:proofErr w:type="gramEnd"/>
      <w:r>
        <w:rPr>
          <w:color w:val="000000"/>
        </w:rPr>
        <w:t>, кланяется живым. Хотя прошло уже 75 лет со Дня Победы, но время не властно над памятью людей разных поколений. Почтим память тех, кто отдал свои жизни в борьбе за мир и счастье на земле, за нашу с вами жизнь. Прошу всех встать.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000000"/>
        </w:rPr>
        <w:t>Минута молчания</w:t>
      </w:r>
      <w:r>
        <w:rPr>
          <w:color w:val="000000"/>
        </w:rPr>
        <w:t>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-Скоро вы вырастете, станете взрослыми, и каждый из вас сможет встать на защиту своего Отечества. Что значит защищать Родину?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-Какие качества, на ваш взгляд нужны защитнику Отечества?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(ответы детей)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000000"/>
        </w:rPr>
        <w:t>-Ребята, я приготовила для вас «боевое задание»:</w:t>
      </w:r>
      <w:r>
        <w:rPr>
          <w:color w:val="000000"/>
        </w:rPr>
        <w:t> представьте себе, что вы пошли в разведку. А каждый разведчик должен быть внимательным, наблюдательным, иметь хорошую память. Сейчас я зачитаю вам слова, а вы должны воспроизвести как можно больше слов.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Солдат, оружие, снаряд, атака, герой, победа, самолет, разведчик, снайпер, медсестра,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госпиталь, отвага, вооружение, шинель, батальон, мужество, подвиг, Родина,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доблесть, решительность, Отечество, снаряд, смелость, салют.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-Молодцы, из вас получились бы хорошие разведчики.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000000"/>
        </w:rPr>
        <w:t>А теперь небольшая игра на проверку памяти «Что изменилось?»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i/>
          <w:iCs/>
          <w:color w:val="000000"/>
        </w:rPr>
        <w:t xml:space="preserve">5-6 предметов выкладываем на стол, ребенок должен посмотреть и запомнить все что видит, отворачивается, </w:t>
      </w:r>
      <w:proofErr w:type="gramStart"/>
      <w:r>
        <w:rPr>
          <w:i/>
          <w:iCs/>
          <w:color w:val="000000"/>
        </w:rPr>
        <w:t>учитель</w:t>
      </w:r>
      <w:proofErr w:type="gramEnd"/>
      <w:r>
        <w:rPr>
          <w:i/>
          <w:iCs/>
          <w:color w:val="000000"/>
        </w:rPr>
        <w:t xml:space="preserve"> что то убирает или добавляет, ребенок должен сказать что не так.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</w:t>
      </w:r>
      <w:r>
        <w:rPr>
          <w:b/>
          <w:bCs/>
          <w:color w:val="000000"/>
        </w:rPr>
        <w:t>Ребята посмотрите:</w:t>
      </w:r>
    </w:p>
    <w:p w:rsidR="007B7C07" w:rsidRDefault="007B7C07" w:rsidP="007B7C0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441" w:lineRule="atLeast"/>
        <w:ind w:left="0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Знакомы ли вам эти кадры? Что такое «Бессмертный полк»?</w:t>
      </w:r>
    </w:p>
    <w:p w:rsidR="007B7C07" w:rsidRDefault="007B7C07" w:rsidP="007B7C0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441" w:lineRule="atLeast"/>
        <w:ind w:left="0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lastRenderedPageBreak/>
        <w:t>Принимали ли вы участие в шествии «Бессмертного полка»?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З. Что вам известно о Великой Отечественной войне и Великой Победе нашего народа в ней?</w:t>
      </w:r>
    </w:p>
    <w:p w:rsidR="007B7C07" w:rsidRDefault="007B7C07" w:rsidP="007B7C0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441" w:lineRule="atLeast"/>
        <w:ind w:left="0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Как в ваших семьях хранится память о ветеранах войны? Что вы знаете о своих родственниках — участниках боев и тружениках тыла?</w:t>
      </w:r>
    </w:p>
    <w:p w:rsidR="007B7C07" w:rsidRDefault="007B7C07" w:rsidP="007B7C0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441" w:lineRule="atLeast"/>
        <w:ind w:left="0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Как называлась наша страна в годы войны и до 1991 года? Кто такие советские люди?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 xml:space="preserve">Ратный подвиг советского солдата, спасшего народы Европы от фашистского ярма, запечатленный в камне в берлинском </w:t>
      </w:r>
      <w:proofErr w:type="spellStart"/>
      <w:r>
        <w:rPr>
          <w:color w:val="000000"/>
        </w:rPr>
        <w:t>Трептов-парке</w:t>
      </w:r>
      <w:proofErr w:type="spellEnd"/>
      <w:r>
        <w:rPr>
          <w:color w:val="000000"/>
        </w:rPr>
        <w:t>, стал наряду с монументами «Родина-мать» на Мамаевом кургане в Волгограде, памятниками советским солдатам в СССР и странах Европы одним из наиболее ярких художественных образов-символов нашей Победы.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 xml:space="preserve">Беседа завершается показом слайда или видеоролика о мемориале в </w:t>
      </w:r>
      <w:proofErr w:type="spellStart"/>
      <w:r>
        <w:rPr>
          <w:color w:val="000000"/>
        </w:rPr>
        <w:t>Трептов-парке</w:t>
      </w:r>
      <w:proofErr w:type="spellEnd"/>
      <w:r>
        <w:rPr>
          <w:color w:val="000000"/>
        </w:rPr>
        <w:t xml:space="preserve"> в Берлине. Учитель предлагает школьникам обсудить следующие вопросы:</w:t>
      </w:r>
    </w:p>
    <w:p w:rsidR="007B7C07" w:rsidRDefault="007B7C07" w:rsidP="007B7C0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441" w:lineRule="atLeast"/>
        <w:ind w:left="0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Приходилось ли вам когда-нибудь видеть это изображение?</w:t>
      </w:r>
    </w:p>
    <w:p w:rsidR="007B7C07" w:rsidRDefault="007B7C07" w:rsidP="007B7C0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441" w:lineRule="atLeast"/>
        <w:ind w:left="0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Почему в руках советского солдата меч и девочка, прильнувшая доверчиво к плечу воина? Что символизирует его меч?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 xml:space="preserve">З. Символом чего является этот памятник? Что хотел сказать потомкам автор этого </w:t>
      </w:r>
      <w:proofErr w:type="gramStart"/>
      <w:r>
        <w:rPr>
          <w:color w:val="000000"/>
        </w:rPr>
        <w:t>памятника ЕВ</w:t>
      </w:r>
      <w:proofErr w:type="gramEnd"/>
      <w:r>
        <w:rPr>
          <w:color w:val="000000"/>
        </w:rPr>
        <w:t>. Вучетич?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color w:val="000000"/>
        </w:rPr>
      </w:pPr>
      <w:r>
        <w:rPr>
          <w:color w:val="000000"/>
        </w:rPr>
        <w:t>В конце учитель анонсирует начало Года памяти и славы, его важнейшие мероприятия, в которых будут участвовать младшие школьники.</w:t>
      </w:r>
    </w:p>
    <w:p w:rsidR="00D4357E" w:rsidRDefault="00D4357E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i/>
          <w:iCs/>
          <w:color w:val="000000"/>
          <w:sz w:val="26"/>
          <w:szCs w:val="26"/>
        </w:rPr>
        <w:t xml:space="preserve">Памятник воину-освободителю находится в </w:t>
      </w:r>
      <w:proofErr w:type="gramStart"/>
      <w:r>
        <w:rPr>
          <w:b/>
          <w:bCs/>
          <w:i/>
          <w:iCs/>
          <w:color w:val="000000"/>
          <w:sz w:val="26"/>
          <w:szCs w:val="26"/>
        </w:rPr>
        <w:t>Берлинском</w:t>
      </w:r>
      <w:proofErr w:type="gramEnd"/>
      <w:r>
        <w:rPr>
          <w:b/>
          <w:bCs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b/>
          <w:bCs/>
          <w:i/>
          <w:iCs/>
          <w:color w:val="000000"/>
          <w:sz w:val="26"/>
          <w:szCs w:val="26"/>
        </w:rPr>
        <w:t>Трептов-парке</w:t>
      </w:r>
      <w:proofErr w:type="spellEnd"/>
      <w:r>
        <w:rPr>
          <w:b/>
          <w:bCs/>
          <w:i/>
          <w:iCs/>
          <w:color w:val="000000"/>
          <w:sz w:val="26"/>
          <w:szCs w:val="26"/>
        </w:rPr>
        <w:t>.</w:t>
      </w:r>
    </w:p>
    <w:p w:rsidR="007B7C07" w:rsidRPr="00D4357E" w:rsidRDefault="007B7C07" w:rsidP="007B7C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4357E">
        <w:rPr>
          <w:color w:val="000000"/>
          <w:sz w:val="28"/>
          <w:szCs w:val="28"/>
        </w:rPr>
        <w:t>Памятник в Берлине был выполнен с использованием фигуры советского солдата — героя Николая Маслова, уроженца села Вознесенки. Проживал этот героический человек в Тульском районе Кемеровской области. Ему удалось во время штурма Берлина в апреле 1945 года спасти маленькую немецкую девочку. Во время проведения операции по освобождению Берлина от остатков фашистских формирований ей исполнилось всего 3 года. Она сидела в развалинах здания около тела погибшей матери и плакала навзрыд.</w:t>
      </w:r>
    </w:p>
    <w:p w:rsidR="007B7C07" w:rsidRPr="00D4357E" w:rsidRDefault="007B7C07" w:rsidP="007B7C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4357E">
        <w:rPr>
          <w:color w:val="000000"/>
          <w:sz w:val="28"/>
          <w:szCs w:val="28"/>
        </w:rPr>
        <w:t>Как только среди бомбёжек образовалось небольшое затишье, плач услышали красноармейцы. Маслов, не задумываясь, пробрался по зоне обстрела за ребёнком</w:t>
      </w:r>
      <w:r w:rsidR="00D4357E" w:rsidRPr="00D4357E">
        <w:rPr>
          <w:color w:val="000000"/>
          <w:sz w:val="28"/>
          <w:szCs w:val="28"/>
        </w:rPr>
        <w:t>,</w:t>
      </w:r>
      <w:r w:rsidRPr="00D4357E">
        <w:rPr>
          <w:color w:val="000000"/>
          <w:sz w:val="28"/>
          <w:szCs w:val="28"/>
        </w:rPr>
        <w:t xml:space="preserve"> попросив товарищей прикрыть его по возможности при помощи огневой поддержки. Девочку удалось спасти из-под огня, однако сам герой получил весьма серьёзное ранение. Власти ФРГ не забыли о великодушии советского человека и дополнительно к монументу </w:t>
      </w:r>
      <w:r w:rsidRPr="00D4357E">
        <w:rPr>
          <w:color w:val="000000"/>
          <w:sz w:val="28"/>
          <w:szCs w:val="28"/>
        </w:rPr>
        <w:lastRenderedPageBreak/>
        <w:t>увековечили его память, повесив на Потсдамском мосту табличку, в деталях повествующей о его подвиге ради немецкого ребёнка.</w:t>
      </w:r>
    </w:p>
    <w:p w:rsidR="007B7C07" w:rsidRPr="00D4357E" w:rsidRDefault="007B7C07" w:rsidP="007B7C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4357E">
        <w:rPr>
          <w:color w:val="000000"/>
          <w:sz w:val="28"/>
          <w:szCs w:val="28"/>
        </w:rPr>
        <w:t>Он должен был символизировать самоотверженность советского солдата, защищающего от угрозы фашизма не только весь мир, но и каждого отдельно взятого человека.</w:t>
      </w:r>
    </w:p>
    <w:p w:rsidR="007B7C07" w:rsidRPr="00D4357E" w:rsidRDefault="007B7C07" w:rsidP="007B7C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4357E">
        <w:rPr>
          <w:color w:val="000000"/>
          <w:sz w:val="28"/>
          <w:szCs w:val="28"/>
        </w:rPr>
        <w:t>Нельзя сказать, что памятник воину-освободителю в Берлине является всего лишь прообразом Николая Маслова. Это цельный, собирательный образ всех солдат, которые самоотверженно защищали свою родину</w:t>
      </w:r>
      <w:proofErr w:type="gramStart"/>
      <w:r w:rsidRPr="00D4357E">
        <w:rPr>
          <w:color w:val="000000"/>
          <w:sz w:val="28"/>
          <w:szCs w:val="28"/>
        </w:rPr>
        <w:t>.</w:t>
      </w:r>
      <w:proofErr w:type="gramEnd"/>
      <w:r w:rsidRPr="00D4357E">
        <w:rPr>
          <w:color w:val="000000"/>
          <w:sz w:val="28"/>
          <w:szCs w:val="28"/>
        </w:rPr>
        <w:t xml:space="preserve"> (</w:t>
      </w:r>
      <w:proofErr w:type="gramStart"/>
      <w:r w:rsidRPr="00D4357E">
        <w:rPr>
          <w:color w:val="000000"/>
          <w:sz w:val="28"/>
          <w:szCs w:val="28"/>
        </w:rPr>
        <w:t>ф</w:t>
      </w:r>
      <w:proofErr w:type="gramEnd"/>
      <w:r w:rsidRPr="00D4357E">
        <w:rPr>
          <w:color w:val="000000"/>
          <w:sz w:val="28"/>
          <w:szCs w:val="28"/>
        </w:rPr>
        <w:t>ото на доске)</w:t>
      </w:r>
    </w:p>
    <w:p w:rsidR="007B7C07" w:rsidRPr="00D4357E" w:rsidRDefault="007B7C07" w:rsidP="007B7C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4357E">
        <w:rPr>
          <w:b/>
          <w:bCs/>
          <w:i/>
          <w:iCs/>
          <w:color w:val="000000"/>
          <w:sz w:val="28"/>
          <w:szCs w:val="28"/>
        </w:rPr>
        <w:t>Родина мать зовет!</w:t>
      </w:r>
      <w:r w:rsidRPr="00D4357E">
        <w:rPr>
          <w:color w:val="000000"/>
          <w:sz w:val="28"/>
          <w:szCs w:val="28"/>
        </w:rPr>
        <w:t xml:space="preserve"> Скульптурный монумент «Родина-мать зовет» – это центральная фигура </w:t>
      </w:r>
      <w:proofErr w:type="spellStart"/>
      <w:r w:rsidRPr="00D4357E">
        <w:rPr>
          <w:color w:val="000000"/>
          <w:sz w:val="28"/>
          <w:szCs w:val="28"/>
        </w:rPr>
        <w:t>Мамаевого</w:t>
      </w:r>
      <w:proofErr w:type="spellEnd"/>
      <w:r w:rsidRPr="00D4357E">
        <w:rPr>
          <w:color w:val="000000"/>
          <w:sz w:val="28"/>
          <w:szCs w:val="28"/>
        </w:rPr>
        <w:t xml:space="preserve"> кургана в городе-герое. Высота этого сооружения – 52 метра. Возвышенность, на которой находится памятник – насыпного типа, высота холма – 14 метров. С учетом длины меча монумент «Родина-мать зовет» относится к наиболее высоким скульптурным сооружениям. Этот памятник – образ матери-героини, которая созывает героев на борьбу с врагами Родины. Все в ней мужественно, свойственно женщине, делающей геройский поступок: резкие линии фигуры, открыты рот и глаза, распростертая рука. Такие детали создают ощущение силы и мужества, а также атмосферу тревоги, нависшей над страной. Скульптура – это еще и напоминание о тяжелейших временах, которые было суждено пережить жителям огромной страны.</w:t>
      </w:r>
    </w:p>
    <w:p w:rsidR="007B7C07" w:rsidRPr="00D4357E" w:rsidRDefault="007B7C07" w:rsidP="007B7C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4357E">
        <w:rPr>
          <w:color w:val="000000"/>
          <w:sz w:val="28"/>
          <w:szCs w:val="28"/>
        </w:rPr>
        <w:t>К монументу на этом кургане приводят дороги. Одна из дорог отходит с площади Скорби. Вдоль дорожек, ведущих к памятнику, располагаются надмогильные плиты. На них написаны имена тех, кто погиб в битве за Сталинград. В кургане под монументом похоронено 34 с половиной тысячи людей. Все они стали героями, отвоевавшие свободу для своей страны.</w:t>
      </w:r>
    </w:p>
    <w:p w:rsidR="007B7C07" w:rsidRPr="00D4357E" w:rsidRDefault="007B7C07" w:rsidP="007B7C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4357E">
        <w:rPr>
          <w:color w:val="000000"/>
          <w:sz w:val="28"/>
          <w:szCs w:val="28"/>
        </w:rPr>
        <w:t>Автор монумента – скульптор Е. Вучетич. Прототипом же женщины, изображенной на скульптуре, стала одна из официанток ресторана «Волгоград».</w:t>
      </w:r>
    </w:p>
    <w:p w:rsidR="007B7C07" w:rsidRPr="00D4357E" w:rsidRDefault="007B7C07" w:rsidP="007B7C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4357E">
        <w:rPr>
          <w:color w:val="000000"/>
          <w:sz w:val="28"/>
          <w:szCs w:val="28"/>
        </w:rPr>
        <w:t xml:space="preserve">Интересно, что первоначальный проект этой скульптуры должен был предстать иным образом. Предполагалось, что монумент будет иметь мужскую и женскую фигуры. Причем солдат должен преклоняться перед женщиной на коленях. В руке же женщина должна была иметь в руках флаг. Однако эти детали автор скульптуры не </w:t>
      </w:r>
      <w:r w:rsidR="00D4357E" w:rsidRPr="00D4357E">
        <w:rPr>
          <w:color w:val="000000"/>
          <w:sz w:val="28"/>
          <w:szCs w:val="28"/>
        </w:rPr>
        <w:t>счел</w:t>
      </w:r>
      <w:r w:rsidRPr="00D4357E">
        <w:rPr>
          <w:color w:val="000000"/>
          <w:sz w:val="28"/>
          <w:szCs w:val="28"/>
        </w:rPr>
        <w:t xml:space="preserve"> </w:t>
      </w:r>
      <w:proofErr w:type="gramStart"/>
      <w:r w:rsidRPr="00D4357E">
        <w:rPr>
          <w:color w:val="000000"/>
          <w:sz w:val="28"/>
          <w:szCs w:val="28"/>
        </w:rPr>
        <w:t>за</w:t>
      </w:r>
      <w:proofErr w:type="gramEnd"/>
      <w:r w:rsidRPr="00D4357E">
        <w:rPr>
          <w:color w:val="000000"/>
          <w:sz w:val="28"/>
          <w:szCs w:val="28"/>
        </w:rPr>
        <w:t xml:space="preserve"> </w:t>
      </w:r>
      <w:proofErr w:type="gramStart"/>
      <w:r w:rsidRPr="00D4357E">
        <w:rPr>
          <w:color w:val="000000"/>
          <w:sz w:val="28"/>
          <w:szCs w:val="28"/>
        </w:rPr>
        <w:t>нужные</w:t>
      </w:r>
      <w:proofErr w:type="gramEnd"/>
      <w:r w:rsidRPr="00D4357E">
        <w:rPr>
          <w:color w:val="000000"/>
          <w:sz w:val="28"/>
          <w:szCs w:val="28"/>
        </w:rPr>
        <w:t>, и мы видим скульптуру именно такой, какая она есть на сегодня.</w:t>
      </w:r>
    </w:p>
    <w:p w:rsidR="007B7C07" w:rsidRPr="00D4357E" w:rsidRDefault="007B7C07" w:rsidP="007B7C0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D4357E">
        <w:rPr>
          <w:color w:val="000000"/>
          <w:sz w:val="28"/>
          <w:szCs w:val="28"/>
        </w:rPr>
        <w:t>Этот памятник – образ матери-героини, которая созывает героев на борьбу с врагами Родины. Все в ней мужественно, свойственно женщине, делающей геройский поступок: резкие линии фигуры, открыты рот и глаза, распростертая рука. Такие детали создают ощущение силы и мужества, а также атмосферу тревоги, нависшей над страной. Скульптура – это еще и напоминание о тяжелейших временах, которые было суждено пережить жителям огромной страны</w:t>
      </w:r>
      <w:proofErr w:type="gramStart"/>
      <w:r w:rsidRPr="00D4357E">
        <w:rPr>
          <w:color w:val="000000"/>
          <w:sz w:val="28"/>
          <w:szCs w:val="28"/>
        </w:rPr>
        <w:t>.</w:t>
      </w:r>
      <w:proofErr w:type="gramEnd"/>
      <w:r w:rsidR="00D4357E">
        <w:rPr>
          <w:color w:val="000000"/>
          <w:sz w:val="28"/>
          <w:szCs w:val="28"/>
        </w:rPr>
        <w:t xml:space="preserve"> </w:t>
      </w:r>
      <w:r w:rsidRPr="00D4357E">
        <w:rPr>
          <w:color w:val="000000"/>
          <w:sz w:val="28"/>
          <w:szCs w:val="28"/>
        </w:rPr>
        <w:t>(</w:t>
      </w:r>
      <w:proofErr w:type="gramStart"/>
      <w:r w:rsidRPr="00D4357E">
        <w:rPr>
          <w:color w:val="000000"/>
          <w:sz w:val="28"/>
          <w:szCs w:val="28"/>
        </w:rPr>
        <w:t>ф</w:t>
      </w:r>
      <w:proofErr w:type="gramEnd"/>
      <w:r w:rsidRPr="00D4357E">
        <w:rPr>
          <w:color w:val="000000"/>
          <w:sz w:val="28"/>
          <w:szCs w:val="28"/>
        </w:rPr>
        <w:t>ото на доске)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000000"/>
        </w:rPr>
        <w:t>Пусть будет мир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Пусть небо будет голубым,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Пусть в небе не клубится дым,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lastRenderedPageBreak/>
        <w:t>Пусть пушки грозные молчат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И пулеметы не строчат,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Чтоб жили люди, города...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Мир нужен на земле всегда!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-Ребята, я нарисовала голубя. Он считается символом мира, чистоты, нежности, любви. Давайте напишем свои пожелания стране, миру, ветеранам, всем нам и украсим наш класс.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(дети зачитывают пожелания и приклеивают)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color w:val="000000"/>
        </w:rPr>
        <w:t>(видеоклип «О той весне»)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 xml:space="preserve">Берегите Россию </w:t>
      </w:r>
      <w:proofErr w:type="gramStart"/>
      <w:r>
        <w:rPr>
          <w:color w:val="000000"/>
        </w:rPr>
        <w:t>–н</w:t>
      </w:r>
      <w:proofErr w:type="gramEnd"/>
      <w:r>
        <w:rPr>
          <w:color w:val="000000"/>
        </w:rPr>
        <w:t>ет России другой!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Берегите ее тишину и покой,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Это небо и солнце, этот хлеб на столе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И родное оконце в позабытом селе…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Берегите Россию, без нее нам не жить.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Берегите ее, чтобы вечно ей быть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Нашей правдой и силой,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Всею нашей судьбой.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Берегите Россию – нет России другой!</w:t>
      </w:r>
    </w:p>
    <w:p w:rsidR="007B7C07" w:rsidRDefault="007B7C07" w:rsidP="007B7C07">
      <w:pPr>
        <w:pStyle w:val="a3"/>
        <w:shd w:val="clear" w:color="auto" w:fill="FFFFFF"/>
        <w:spacing w:before="0" w:beforeAutospacing="0" w:after="0" w:afterAutospacing="0" w:line="441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</w:rPr>
        <w:t>-А я, в свою очередь, желаю, чтобы в вашей жизни всегда было чистое небо над головой и рядом родные и близкие люди.</w:t>
      </w:r>
    </w:p>
    <w:p w:rsidR="00491EE6" w:rsidRDefault="00491EE6"/>
    <w:sectPr w:rsidR="00491EE6" w:rsidSect="00491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B7622"/>
    <w:multiLevelType w:val="multilevel"/>
    <w:tmpl w:val="F8882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A6686D"/>
    <w:multiLevelType w:val="multilevel"/>
    <w:tmpl w:val="F6BE5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CD3D19"/>
    <w:multiLevelType w:val="multilevel"/>
    <w:tmpl w:val="40F093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0C4F06"/>
    <w:multiLevelType w:val="multilevel"/>
    <w:tmpl w:val="697AF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B7C07"/>
    <w:rsid w:val="002E4205"/>
    <w:rsid w:val="00491EE6"/>
    <w:rsid w:val="007B7C07"/>
    <w:rsid w:val="00A640A4"/>
    <w:rsid w:val="00D4357E"/>
    <w:rsid w:val="00D80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7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1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1745</Words>
  <Characters>9951</Characters>
  <Application>Microsoft Office Word</Application>
  <DocSecurity>0</DocSecurity>
  <Lines>82</Lines>
  <Paragraphs>23</Paragraphs>
  <ScaleCrop>false</ScaleCrop>
  <Company/>
  <LinksUpToDate>false</LinksUpToDate>
  <CharactersWithSpaces>11673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Викторовна</dc:creator>
  <cp:keywords/>
  <dc:description/>
  <cp:lastModifiedBy>Олеся Викторовна</cp:lastModifiedBy>
  <cp:revision>5</cp:revision>
  <cp:lastPrinted>2020-08-31T20:25:00Z</cp:lastPrinted>
  <dcterms:created xsi:type="dcterms:W3CDTF">2020-08-31T20:24:00Z</dcterms:created>
  <dcterms:modified xsi:type="dcterms:W3CDTF">2021-03-09T14:31:00Z</dcterms:modified>
</cp:coreProperties>
</file>