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120" w:rsidRPr="00FB7CFB" w:rsidRDefault="00FF7120" w:rsidP="00D14E06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B7CFB">
        <w:rPr>
          <w:color w:val="000000"/>
          <w:sz w:val="28"/>
          <w:szCs w:val="28"/>
        </w:rPr>
        <w:br/>
      </w:r>
    </w:p>
    <w:p w:rsidR="00FF7120" w:rsidRPr="00FB7CFB" w:rsidRDefault="00FF7120" w:rsidP="005A6A89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B7CFB">
        <w:rPr>
          <w:color w:val="000000"/>
          <w:sz w:val="28"/>
          <w:szCs w:val="28"/>
        </w:rPr>
        <w:br/>
      </w:r>
    </w:p>
    <w:p w:rsidR="00FF7120" w:rsidRPr="00FB7CFB" w:rsidRDefault="00FF7120" w:rsidP="005A6A89">
      <w:pPr>
        <w:pStyle w:val="a3"/>
        <w:shd w:val="clear" w:color="auto" w:fill="FFFFFF"/>
        <w:spacing w:before="0" w:beforeAutospacing="0" w:after="0" w:afterAutospacing="0"/>
        <w:jc w:val="center"/>
        <w:rPr>
          <w:iCs/>
          <w:color w:val="000000"/>
          <w:sz w:val="28"/>
          <w:szCs w:val="28"/>
        </w:rPr>
      </w:pPr>
      <w:r w:rsidRPr="00FB7CFB">
        <w:rPr>
          <w:iCs/>
          <w:color w:val="000000"/>
          <w:sz w:val="28"/>
          <w:szCs w:val="28"/>
        </w:rPr>
        <w:t>Методическая разработка</w:t>
      </w:r>
    </w:p>
    <w:p w:rsidR="00A849B2" w:rsidRPr="00FB7CFB" w:rsidRDefault="00A849B2" w:rsidP="005A6A89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B7CFB">
        <w:rPr>
          <w:iCs/>
          <w:color w:val="000000"/>
          <w:sz w:val="28"/>
          <w:szCs w:val="28"/>
        </w:rPr>
        <w:t>Использование технологии критического мышления через чтение и письмо на уроках русского языка и литературы</w:t>
      </w:r>
    </w:p>
    <w:p w:rsidR="00FF7120" w:rsidRPr="00FB7CFB" w:rsidRDefault="00FF7120" w:rsidP="005A6A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F7120" w:rsidRPr="00FB7CFB" w:rsidRDefault="00FF7120" w:rsidP="005A6A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F7120" w:rsidRPr="00FB7CFB" w:rsidRDefault="00FF7120" w:rsidP="005A6A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D4A4F" w:rsidRPr="00FB7CFB" w:rsidRDefault="00FF7120" w:rsidP="005A6A89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FB7CFB">
        <w:rPr>
          <w:color w:val="000000"/>
          <w:sz w:val="28"/>
          <w:szCs w:val="28"/>
        </w:rPr>
        <w:t xml:space="preserve">составитель: </w:t>
      </w:r>
      <w:r w:rsidR="005E17D6">
        <w:rPr>
          <w:color w:val="000000"/>
          <w:sz w:val="28"/>
          <w:szCs w:val="28"/>
        </w:rPr>
        <w:t>Колганова Н.В.</w:t>
      </w:r>
      <w:r w:rsidR="009D4A4F" w:rsidRPr="00FB7CFB">
        <w:rPr>
          <w:color w:val="000000"/>
          <w:sz w:val="28"/>
          <w:szCs w:val="28"/>
        </w:rPr>
        <w:t xml:space="preserve">, </w:t>
      </w:r>
    </w:p>
    <w:p w:rsidR="009D4A4F" w:rsidRPr="00FB7CFB" w:rsidRDefault="009D4A4F" w:rsidP="005A6A89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FB7CFB">
        <w:rPr>
          <w:color w:val="000000"/>
          <w:sz w:val="28"/>
          <w:szCs w:val="28"/>
        </w:rPr>
        <w:t>учитель, первой квалификационной категории</w:t>
      </w:r>
    </w:p>
    <w:p w:rsidR="00FF7120" w:rsidRPr="00FB7CFB" w:rsidRDefault="00FF7120" w:rsidP="005A6A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8B38B4" w:rsidRPr="00FB7CFB" w:rsidRDefault="008B38B4" w:rsidP="005A6A89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FF0000"/>
          <w:sz w:val="28"/>
          <w:szCs w:val="28"/>
        </w:rPr>
      </w:pPr>
    </w:p>
    <w:p w:rsidR="008B38B4" w:rsidRPr="00FB7CFB" w:rsidRDefault="008B38B4" w:rsidP="005A6A89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FF0000"/>
          <w:sz w:val="28"/>
          <w:szCs w:val="28"/>
        </w:rPr>
      </w:pPr>
    </w:p>
    <w:p w:rsidR="005B18CA" w:rsidRPr="00FB7CFB" w:rsidRDefault="005B18CA" w:rsidP="005A6A89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FF0000"/>
          <w:sz w:val="28"/>
          <w:szCs w:val="28"/>
        </w:rPr>
      </w:pPr>
    </w:p>
    <w:p w:rsidR="005B18CA" w:rsidRPr="00FB7CFB" w:rsidRDefault="005B18CA" w:rsidP="005A6A89">
      <w:pPr>
        <w:pStyle w:val="a3"/>
        <w:shd w:val="clear" w:color="auto" w:fill="FFFFFF"/>
        <w:spacing w:before="0" w:beforeAutospacing="0" w:after="0" w:afterAutospacing="0"/>
        <w:jc w:val="both"/>
        <w:rPr>
          <w:color w:val="FF0000"/>
          <w:sz w:val="28"/>
          <w:szCs w:val="28"/>
        </w:rPr>
      </w:pPr>
      <w:r w:rsidRPr="00FB7CFB">
        <w:rPr>
          <w:bCs/>
          <w:color w:val="FF0000"/>
          <w:sz w:val="28"/>
          <w:szCs w:val="28"/>
        </w:rPr>
        <w:t>Методическая разработка раскрывает основные вопросы теории технологии развития критического</w:t>
      </w:r>
      <w:r w:rsidR="00ED6942" w:rsidRPr="00FB7CFB">
        <w:rPr>
          <w:bCs/>
          <w:color w:val="FF0000"/>
          <w:sz w:val="28"/>
          <w:szCs w:val="28"/>
        </w:rPr>
        <w:t xml:space="preserve"> мышления через чтение и письмо, применение ее приемов на практике. Использование разработки возможно</w:t>
      </w:r>
      <w:r w:rsidR="001316F1">
        <w:rPr>
          <w:bCs/>
          <w:color w:val="FF0000"/>
          <w:sz w:val="28"/>
          <w:szCs w:val="28"/>
        </w:rPr>
        <w:t xml:space="preserve"> в практической деятельности</w:t>
      </w:r>
      <w:r w:rsidR="00ED6942" w:rsidRPr="00FB7CFB">
        <w:rPr>
          <w:bCs/>
          <w:color w:val="FF0000"/>
          <w:sz w:val="28"/>
          <w:szCs w:val="28"/>
        </w:rPr>
        <w:t xml:space="preserve"> учителями русского языка и литературы общеобразовательных учреждений.</w:t>
      </w:r>
    </w:p>
    <w:p w:rsidR="00FF7120" w:rsidRPr="00FB7CFB" w:rsidRDefault="00FF7120" w:rsidP="005A6A89">
      <w:pPr>
        <w:pStyle w:val="a3"/>
        <w:shd w:val="clear" w:color="auto" w:fill="FFFFFF"/>
        <w:spacing w:before="0" w:beforeAutospacing="0" w:after="0" w:afterAutospacing="0"/>
        <w:jc w:val="both"/>
        <w:rPr>
          <w:color w:val="FF0000"/>
          <w:sz w:val="28"/>
          <w:szCs w:val="28"/>
        </w:rPr>
      </w:pPr>
    </w:p>
    <w:p w:rsidR="00FF7120" w:rsidRPr="00FB7CFB" w:rsidRDefault="00FF7120" w:rsidP="005A6A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F7120" w:rsidRPr="00FB7CFB" w:rsidRDefault="00FF7120" w:rsidP="005A6A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F7120" w:rsidRPr="00FB7CFB" w:rsidRDefault="00FF7120" w:rsidP="005A6A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F7120" w:rsidRPr="00FB7CFB" w:rsidRDefault="00FF7120" w:rsidP="005A6A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F7120" w:rsidRPr="00FB7CFB" w:rsidRDefault="00FF7120" w:rsidP="005A6A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02476D" w:rsidRPr="00FB7CFB" w:rsidRDefault="0002476D" w:rsidP="005A6A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02476D" w:rsidRPr="00FB7CFB" w:rsidRDefault="0002476D" w:rsidP="005A6A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02476D" w:rsidRPr="00FB7CFB" w:rsidRDefault="0002476D" w:rsidP="005A6A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02476D" w:rsidRPr="00FB7CFB" w:rsidRDefault="0002476D" w:rsidP="005A6A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02476D" w:rsidRPr="00FB7CFB" w:rsidRDefault="0002476D" w:rsidP="005A6A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02476D" w:rsidRPr="00FB7CFB" w:rsidRDefault="0002476D" w:rsidP="005A6A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02476D" w:rsidRPr="00FB7CFB" w:rsidRDefault="0002476D" w:rsidP="005A6A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02476D" w:rsidRPr="00FB7CFB" w:rsidRDefault="0002476D" w:rsidP="005A6A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02476D" w:rsidRPr="00FB7CFB" w:rsidRDefault="0002476D" w:rsidP="005A6A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02476D" w:rsidRPr="00FB7CFB" w:rsidRDefault="0002476D" w:rsidP="005A6A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02476D" w:rsidRPr="00FB7CFB" w:rsidRDefault="0002476D" w:rsidP="005A6A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02476D" w:rsidRPr="00FB7CFB" w:rsidRDefault="0002476D" w:rsidP="005A6A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02476D" w:rsidRDefault="0002476D" w:rsidP="005A6A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0905BA" w:rsidRDefault="000905BA" w:rsidP="005A6A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D14E06" w:rsidRDefault="00D14E06" w:rsidP="005A6A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D14E06" w:rsidRPr="00FB7CFB" w:rsidRDefault="00D14E06" w:rsidP="005A6A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02476D" w:rsidRPr="00FB7CFB" w:rsidRDefault="0002476D" w:rsidP="005A6A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F7120" w:rsidRPr="00FB7CFB" w:rsidRDefault="00FF7120" w:rsidP="005A6A89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FB7CFB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FF7120" w:rsidRPr="00FB7CFB" w:rsidRDefault="00FF7120" w:rsidP="005A6A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F7120" w:rsidRPr="00FB7CFB" w:rsidRDefault="00FF7120" w:rsidP="005A6A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B7CFB">
        <w:rPr>
          <w:rFonts w:ascii="Times New Roman" w:hAnsi="Times New Roman" w:cs="Times New Roman"/>
          <w:sz w:val="28"/>
          <w:szCs w:val="28"/>
        </w:rPr>
        <w:t>Введение</w:t>
      </w:r>
    </w:p>
    <w:p w:rsidR="00FF7120" w:rsidRPr="00FB7CFB" w:rsidRDefault="004277FE" w:rsidP="005A6A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B7CFB">
        <w:rPr>
          <w:rFonts w:ascii="Times New Roman" w:hAnsi="Times New Roman" w:cs="Times New Roman"/>
          <w:sz w:val="28"/>
          <w:szCs w:val="28"/>
        </w:rPr>
        <w:t>Основная часть</w:t>
      </w:r>
    </w:p>
    <w:p w:rsidR="00FF7120" w:rsidRPr="00FB7CFB" w:rsidRDefault="00FF7120" w:rsidP="005A6A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B7CFB">
        <w:rPr>
          <w:rFonts w:ascii="Times New Roman" w:hAnsi="Times New Roman" w:cs="Times New Roman"/>
          <w:sz w:val="28"/>
          <w:szCs w:val="28"/>
        </w:rPr>
        <w:t xml:space="preserve">1. </w:t>
      </w:r>
      <w:r w:rsidR="0073320E" w:rsidRPr="00FB7CFB">
        <w:rPr>
          <w:rFonts w:ascii="Times New Roman" w:hAnsi="Times New Roman" w:cs="Times New Roman"/>
          <w:sz w:val="28"/>
          <w:szCs w:val="28"/>
        </w:rPr>
        <w:t>Теоретические основы темы и  сравнительный анализ изложения ее в различных источниках</w:t>
      </w:r>
    </w:p>
    <w:p w:rsidR="00CA0BC6" w:rsidRPr="00FB7CFB" w:rsidRDefault="000A28F7" w:rsidP="005A6A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B7CFB">
        <w:rPr>
          <w:rFonts w:ascii="Times New Roman" w:hAnsi="Times New Roman" w:cs="Times New Roman"/>
          <w:sz w:val="28"/>
          <w:szCs w:val="28"/>
        </w:rPr>
        <w:t>2</w:t>
      </w:r>
      <w:r w:rsidR="00FF7120" w:rsidRPr="00FB7CFB">
        <w:rPr>
          <w:rFonts w:ascii="Times New Roman" w:hAnsi="Times New Roman" w:cs="Times New Roman"/>
          <w:sz w:val="28"/>
          <w:szCs w:val="28"/>
        </w:rPr>
        <w:t xml:space="preserve">. </w:t>
      </w:r>
      <w:r w:rsidR="00CA0BC6" w:rsidRPr="00FB7CFB">
        <w:rPr>
          <w:rFonts w:ascii="Times New Roman" w:hAnsi="Times New Roman" w:cs="Times New Roman"/>
          <w:sz w:val="28"/>
          <w:szCs w:val="28"/>
        </w:rPr>
        <w:t>Структура урока технологии РКМЧП</w:t>
      </w:r>
    </w:p>
    <w:p w:rsidR="00CA0BC6" w:rsidRPr="00FB7CFB" w:rsidRDefault="000A28F7" w:rsidP="005A6A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B7CFB">
        <w:rPr>
          <w:rFonts w:ascii="Times New Roman" w:hAnsi="Times New Roman" w:cs="Times New Roman"/>
          <w:sz w:val="28"/>
          <w:szCs w:val="28"/>
        </w:rPr>
        <w:t>3</w:t>
      </w:r>
      <w:r w:rsidR="00CA0BC6" w:rsidRPr="00FB7CFB">
        <w:rPr>
          <w:rFonts w:ascii="Times New Roman" w:hAnsi="Times New Roman" w:cs="Times New Roman"/>
          <w:sz w:val="28"/>
          <w:szCs w:val="28"/>
        </w:rPr>
        <w:t>. Использование  технологии развития критического мышления  через чтение и письмо  на уроках русского языка и литературы</w:t>
      </w:r>
    </w:p>
    <w:p w:rsidR="00FF7120" w:rsidRPr="00FB7CFB" w:rsidRDefault="00FF7120" w:rsidP="005A6A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B7CFB">
        <w:rPr>
          <w:rFonts w:ascii="Times New Roman" w:hAnsi="Times New Roman" w:cs="Times New Roman"/>
          <w:sz w:val="28"/>
          <w:szCs w:val="28"/>
        </w:rPr>
        <w:t>Заключение</w:t>
      </w:r>
    </w:p>
    <w:p w:rsidR="00FF7120" w:rsidRPr="00FB7CFB" w:rsidRDefault="00FF7120" w:rsidP="005A6A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B7CFB">
        <w:rPr>
          <w:rFonts w:ascii="Times New Roman" w:hAnsi="Times New Roman" w:cs="Times New Roman"/>
          <w:sz w:val="28"/>
          <w:szCs w:val="28"/>
        </w:rPr>
        <w:t>Список использованных источников.</w:t>
      </w:r>
    </w:p>
    <w:p w:rsidR="00E144EB" w:rsidRPr="00FB7CFB" w:rsidRDefault="00FF7120" w:rsidP="005A6A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B7CFB">
        <w:rPr>
          <w:rFonts w:ascii="Times New Roman" w:hAnsi="Times New Roman" w:cs="Times New Roman"/>
          <w:sz w:val="28"/>
          <w:szCs w:val="28"/>
        </w:rPr>
        <w:t>Приложения</w:t>
      </w:r>
    </w:p>
    <w:p w:rsidR="005A6A89" w:rsidRPr="00FB7CFB" w:rsidRDefault="005A6A89" w:rsidP="005A6A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2476D" w:rsidRPr="00FB7CFB" w:rsidRDefault="0002476D" w:rsidP="005A6A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2476D" w:rsidRPr="00FB7CFB" w:rsidRDefault="0002476D" w:rsidP="005A6A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2476D" w:rsidRPr="00FB7CFB" w:rsidRDefault="0002476D" w:rsidP="005A6A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2476D" w:rsidRPr="00FB7CFB" w:rsidRDefault="0002476D" w:rsidP="005A6A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2476D" w:rsidRPr="00FB7CFB" w:rsidRDefault="0002476D" w:rsidP="005A6A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2476D" w:rsidRPr="00FB7CFB" w:rsidRDefault="0002476D" w:rsidP="005A6A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2476D" w:rsidRPr="00FB7CFB" w:rsidRDefault="0002476D" w:rsidP="005A6A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2476D" w:rsidRPr="00FB7CFB" w:rsidRDefault="0002476D" w:rsidP="005A6A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2476D" w:rsidRPr="00FB7CFB" w:rsidRDefault="0002476D" w:rsidP="005A6A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2476D" w:rsidRPr="00FB7CFB" w:rsidRDefault="0002476D" w:rsidP="005A6A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2476D" w:rsidRPr="00FB7CFB" w:rsidRDefault="0002476D" w:rsidP="005A6A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2476D" w:rsidRPr="00FB7CFB" w:rsidRDefault="0002476D" w:rsidP="005A6A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2476D" w:rsidRPr="00FB7CFB" w:rsidRDefault="0002476D" w:rsidP="005A6A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2476D" w:rsidRPr="00FB7CFB" w:rsidRDefault="0002476D" w:rsidP="005A6A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2476D" w:rsidRPr="00FB7CFB" w:rsidRDefault="0002476D" w:rsidP="005A6A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2476D" w:rsidRPr="00FB7CFB" w:rsidRDefault="0002476D" w:rsidP="005A6A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2476D" w:rsidRPr="00FB7CFB" w:rsidRDefault="0002476D" w:rsidP="005A6A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2476D" w:rsidRPr="00FB7CFB" w:rsidRDefault="0002476D" w:rsidP="005A6A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2476D" w:rsidRPr="00FB7CFB" w:rsidRDefault="0002476D" w:rsidP="005A6A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2476D" w:rsidRPr="00FB7CFB" w:rsidRDefault="0002476D" w:rsidP="005A6A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2476D" w:rsidRPr="00FB7CFB" w:rsidRDefault="0002476D" w:rsidP="005A6A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2476D" w:rsidRPr="00FB7CFB" w:rsidRDefault="0002476D" w:rsidP="005A6A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2476D" w:rsidRPr="00FB7CFB" w:rsidRDefault="0002476D" w:rsidP="005A6A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2476D" w:rsidRPr="00FB7CFB" w:rsidRDefault="0002476D" w:rsidP="005A6A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2476D" w:rsidRPr="00FB7CFB" w:rsidRDefault="0002476D" w:rsidP="005A6A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2476D" w:rsidRPr="00FB7CFB" w:rsidRDefault="0002476D" w:rsidP="005A6A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2476D" w:rsidRPr="00FB7CFB" w:rsidRDefault="0002476D" w:rsidP="005A6A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2476D" w:rsidRPr="00FB7CFB" w:rsidRDefault="0002476D" w:rsidP="005A6A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2476D" w:rsidRPr="00FB7CFB" w:rsidRDefault="0002476D" w:rsidP="005A6A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2476D" w:rsidRPr="00FB7CFB" w:rsidRDefault="0002476D" w:rsidP="005A6A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2476D" w:rsidRPr="00FB7CFB" w:rsidRDefault="0002476D" w:rsidP="005A6A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144EB" w:rsidRPr="00FB7CFB" w:rsidRDefault="00E144EB" w:rsidP="005A6A89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B7CFB">
        <w:rPr>
          <w:color w:val="000000"/>
          <w:sz w:val="28"/>
          <w:szCs w:val="28"/>
        </w:rPr>
        <w:lastRenderedPageBreak/>
        <w:t>Введение</w:t>
      </w:r>
    </w:p>
    <w:p w:rsidR="00E144EB" w:rsidRPr="00FB7CFB" w:rsidRDefault="00E144EB" w:rsidP="005A6A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144EB" w:rsidRPr="00FB7CFB" w:rsidRDefault="001C39D5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7CFB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Актуальность данной методической разработки заключается в том, что с</w:t>
      </w:r>
      <w:r w:rsidR="00901D89" w:rsidRPr="00FB7CFB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овременные требования к образовательному процессу –</w:t>
      </w:r>
      <w:r w:rsidRPr="00FB7CFB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901D89" w:rsidRPr="00FB7CFB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активное  использование </w:t>
      </w:r>
      <w:proofErr w:type="gramStart"/>
      <w:r w:rsidR="00901D89" w:rsidRPr="00FB7CFB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современных</w:t>
      </w:r>
      <w:proofErr w:type="gramEnd"/>
      <w:r w:rsidR="00901D89" w:rsidRPr="00FB7CFB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образовательных технологии. Одной из образовательных технологий, которая отвечает всем требованиям ФГОС и способствует формированию УУД, является технология развития критического мышления через чтение и письмо, </w:t>
      </w:r>
      <w:proofErr w:type="gramStart"/>
      <w:r w:rsidR="00901D89" w:rsidRPr="00FB7CFB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целью</w:t>
      </w:r>
      <w:proofErr w:type="gramEnd"/>
      <w:r w:rsidR="00901D89" w:rsidRPr="00FB7CFB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которой является развитие критического мышления посредством интерактивного включения </w:t>
      </w:r>
      <w:r w:rsidR="00DB31D5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обучающихся</w:t>
      </w:r>
      <w:bookmarkStart w:id="0" w:name="_GoBack"/>
      <w:bookmarkEnd w:id="0"/>
      <w:r w:rsidR="00901D89" w:rsidRPr="00FB7CFB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в образовательный процесс. Технология РКМЧП  </w:t>
      </w:r>
      <w:r w:rsidR="001906AD" w:rsidRPr="00FB7CFB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занимает особое место</w:t>
      </w:r>
      <w:r w:rsidR="00901D89" w:rsidRPr="00FB7CFB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среди </w:t>
      </w:r>
      <w:proofErr w:type="gramStart"/>
      <w:r w:rsidR="00901D89" w:rsidRPr="00FB7CFB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инновацио</w:t>
      </w:r>
      <w:r w:rsidR="00632ADC" w:rsidRPr="00FB7CFB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нных</w:t>
      </w:r>
      <w:proofErr w:type="gramEnd"/>
      <w:r w:rsidRPr="00FB7CFB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</w:t>
      </w:r>
      <w:r w:rsidR="00632ADC" w:rsidRPr="00FB7CFB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307B04" w:rsidRPr="00FB7CFB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При  её  использовании  нет необходимости заставлять </w:t>
      </w:r>
      <w:proofErr w:type="gramStart"/>
      <w:r w:rsidR="00307B04" w:rsidRPr="00FB7CFB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обучающихся</w:t>
      </w:r>
      <w:proofErr w:type="gramEnd"/>
      <w:r w:rsidR="00307B04" w:rsidRPr="00FB7CFB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быть послушным слушателем, большая самостоятельная работа и работа в коллективе заставляет ребенка взглянуть на окружающий мир более осознанно</w:t>
      </w:r>
      <w:r w:rsidR="001934D0" w:rsidRPr="00FB7CFB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, мобилизовать свой потенциал.</w:t>
      </w:r>
    </w:p>
    <w:p w:rsidR="00C83066" w:rsidRPr="00FB7CFB" w:rsidRDefault="00C83066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7CFB">
        <w:rPr>
          <w:rFonts w:ascii="Times New Roman" w:hAnsi="Times New Roman" w:cs="Times New Roman"/>
          <w:sz w:val="28"/>
          <w:szCs w:val="28"/>
        </w:rPr>
        <w:t>Новизна методической разработки заключается в том, что каждый из нас практически с рождения окружен   информационным</w:t>
      </w:r>
      <w:r w:rsidR="005963C6" w:rsidRPr="00FB7CFB">
        <w:rPr>
          <w:rFonts w:ascii="Times New Roman" w:hAnsi="Times New Roman" w:cs="Times New Roman"/>
          <w:sz w:val="28"/>
          <w:szCs w:val="28"/>
        </w:rPr>
        <w:t xml:space="preserve"> образовательным</w:t>
      </w:r>
      <w:r w:rsidRPr="00FB7CFB">
        <w:rPr>
          <w:rFonts w:ascii="Times New Roman" w:hAnsi="Times New Roman" w:cs="Times New Roman"/>
          <w:sz w:val="28"/>
          <w:szCs w:val="28"/>
        </w:rPr>
        <w:t xml:space="preserve"> поле</w:t>
      </w:r>
      <w:r w:rsidR="005963C6" w:rsidRPr="00FB7CFB">
        <w:rPr>
          <w:rFonts w:ascii="Times New Roman" w:hAnsi="Times New Roman" w:cs="Times New Roman"/>
          <w:sz w:val="28"/>
          <w:szCs w:val="28"/>
        </w:rPr>
        <w:t>м</w:t>
      </w:r>
      <w:r w:rsidRPr="00FB7CFB">
        <w:rPr>
          <w:rFonts w:ascii="Times New Roman" w:hAnsi="Times New Roman" w:cs="Times New Roman"/>
          <w:sz w:val="28"/>
          <w:szCs w:val="28"/>
        </w:rPr>
        <w:t xml:space="preserve">, ориентироваться в котором очень сложно, так как оно постоянно расширяется и растет. </w:t>
      </w:r>
      <w:proofErr w:type="gramStart"/>
      <w:r w:rsidRPr="00FB7CFB">
        <w:rPr>
          <w:rFonts w:ascii="Times New Roman" w:hAnsi="Times New Roman" w:cs="Times New Roman"/>
          <w:sz w:val="28"/>
          <w:szCs w:val="28"/>
        </w:rPr>
        <w:t xml:space="preserve">Поэтому проблема воспитания личности, которая </w:t>
      </w:r>
      <w:r w:rsidR="005963C6" w:rsidRPr="00FB7CFB">
        <w:rPr>
          <w:rFonts w:ascii="Times New Roman" w:hAnsi="Times New Roman" w:cs="Times New Roman"/>
          <w:sz w:val="28"/>
          <w:szCs w:val="28"/>
        </w:rPr>
        <w:t xml:space="preserve">не просто имеет какой-то набор </w:t>
      </w:r>
      <w:r w:rsidRPr="00FB7CFB">
        <w:rPr>
          <w:rFonts w:ascii="Times New Roman" w:hAnsi="Times New Roman" w:cs="Times New Roman"/>
          <w:sz w:val="28"/>
          <w:szCs w:val="28"/>
        </w:rPr>
        <w:t xml:space="preserve">знаний, а может критически их осмысливать, находя самое важное для себя, на сегодняшний день становится во главу угла. </w:t>
      </w:r>
      <w:proofErr w:type="gramEnd"/>
    </w:p>
    <w:p w:rsidR="001934D0" w:rsidRPr="00FB7CFB" w:rsidRDefault="001934D0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7CFB">
        <w:rPr>
          <w:rFonts w:ascii="Times New Roman" w:hAnsi="Times New Roman" w:cs="Times New Roman"/>
          <w:bCs/>
          <w:iCs/>
          <w:sz w:val="28"/>
          <w:szCs w:val="28"/>
        </w:rPr>
        <w:t>Цель методической разработки</w:t>
      </w:r>
      <w:r w:rsidR="005963C6" w:rsidRPr="00FB7CFB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="005963C6" w:rsidRPr="00FB7CFB">
        <w:rPr>
          <w:rFonts w:ascii="Times New Roman" w:hAnsi="Times New Roman" w:cs="Times New Roman"/>
          <w:sz w:val="28"/>
          <w:szCs w:val="28"/>
        </w:rPr>
        <w:t xml:space="preserve"> определение форм и методов изучения содержания темы и использование </w:t>
      </w:r>
      <w:r w:rsidR="00E22C2C" w:rsidRPr="00FB7CFB">
        <w:rPr>
          <w:rFonts w:ascii="Times New Roman" w:hAnsi="Times New Roman" w:cs="Times New Roman"/>
          <w:sz w:val="28"/>
          <w:szCs w:val="28"/>
        </w:rPr>
        <w:t>технологии развития критического мышления через чтение и письмо на уроках русского языка и литературы</w:t>
      </w:r>
      <w:r w:rsidR="000905BA">
        <w:rPr>
          <w:rFonts w:ascii="Times New Roman" w:hAnsi="Times New Roman" w:cs="Times New Roman"/>
          <w:sz w:val="28"/>
          <w:szCs w:val="28"/>
        </w:rPr>
        <w:t>.</w:t>
      </w:r>
    </w:p>
    <w:p w:rsidR="00124CD5" w:rsidRPr="00FB7CFB" w:rsidRDefault="001934D0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7CFB">
        <w:rPr>
          <w:rFonts w:ascii="Times New Roman" w:hAnsi="Times New Roman" w:cs="Times New Roman"/>
          <w:sz w:val="28"/>
          <w:szCs w:val="28"/>
        </w:rPr>
        <w:t xml:space="preserve">Задачи: </w:t>
      </w:r>
      <w:r w:rsidR="00200636" w:rsidRPr="00FB7CFB">
        <w:rPr>
          <w:rFonts w:ascii="Times New Roman" w:hAnsi="Times New Roman" w:cs="Times New Roman"/>
          <w:sz w:val="28"/>
          <w:szCs w:val="28"/>
        </w:rPr>
        <w:t>изучить методологические основы и приемы  технологии РКМЧП; формировать культуру чтения, включающую в себя умение ориентироваться в источниках информации; стимулировать самостоятельную поисковую творческую деятельность, запуск механизма самообразования и самоорганизации.</w:t>
      </w:r>
    </w:p>
    <w:p w:rsidR="00970ED3" w:rsidRPr="00FB7CFB" w:rsidRDefault="00970ED3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7CFB">
        <w:rPr>
          <w:rFonts w:ascii="Times New Roman" w:hAnsi="Times New Roman" w:cs="Times New Roman"/>
          <w:color w:val="242F33"/>
          <w:spacing w:val="2"/>
          <w:sz w:val="28"/>
          <w:szCs w:val="28"/>
          <w:shd w:val="clear" w:color="auto" w:fill="FFFFFF"/>
        </w:rPr>
        <w:t>Особенности организации</w:t>
      </w:r>
      <w:r w:rsidRPr="00FB7CFB">
        <w:rPr>
          <w:rFonts w:ascii="Times New Roman" w:hAnsi="Times New Roman" w:cs="Times New Roman"/>
          <w:color w:val="242F33"/>
          <w:spacing w:val="2"/>
          <w:sz w:val="28"/>
          <w:szCs w:val="28"/>
        </w:rPr>
        <w:t xml:space="preserve"> </w:t>
      </w:r>
      <w:r w:rsidRPr="00FB7CFB">
        <w:rPr>
          <w:rFonts w:ascii="Times New Roman" w:hAnsi="Times New Roman" w:cs="Times New Roman"/>
          <w:bCs/>
          <w:color w:val="242F33"/>
          <w:spacing w:val="2"/>
          <w:sz w:val="28"/>
          <w:szCs w:val="28"/>
          <w:shd w:val="clear" w:color="auto" w:fill="FFFFFF"/>
        </w:rPr>
        <w:t>- технология РКМЧП</w:t>
      </w:r>
      <w:r w:rsidRPr="00FB7CFB">
        <w:rPr>
          <w:rFonts w:ascii="Times New Roman" w:hAnsi="Times New Roman" w:cs="Times New Roman"/>
          <w:color w:val="242F33"/>
          <w:spacing w:val="2"/>
          <w:sz w:val="28"/>
          <w:szCs w:val="28"/>
          <w:shd w:val="clear" w:color="auto" w:fill="FFFFFF"/>
        </w:rPr>
        <w:t> – </w:t>
      </w:r>
      <w:proofErr w:type="spellStart"/>
      <w:r w:rsidRPr="00FB7CFB">
        <w:rPr>
          <w:rFonts w:ascii="Times New Roman" w:hAnsi="Times New Roman" w:cs="Times New Roman"/>
          <w:bCs/>
          <w:iCs/>
          <w:color w:val="242F33"/>
          <w:spacing w:val="2"/>
          <w:sz w:val="28"/>
          <w:szCs w:val="28"/>
          <w:shd w:val="clear" w:color="auto" w:fill="FFFFFF"/>
        </w:rPr>
        <w:t>надпредметная</w:t>
      </w:r>
      <w:proofErr w:type="spellEnd"/>
      <w:r w:rsidRPr="00FB7CFB">
        <w:rPr>
          <w:rFonts w:ascii="Times New Roman" w:hAnsi="Times New Roman" w:cs="Times New Roman"/>
          <w:bCs/>
          <w:iCs/>
          <w:color w:val="242F33"/>
          <w:spacing w:val="2"/>
          <w:sz w:val="28"/>
          <w:szCs w:val="28"/>
          <w:shd w:val="clear" w:color="auto" w:fill="FFFFFF"/>
        </w:rPr>
        <w:t>, проникающая, она применима в любых программе и предмете.</w:t>
      </w:r>
    </w:p>
    <w:p w:rsidR="00124CD5" w:rsidRPr="00FB7CFB" w:rsidRDefault="00124CD5" w:rsidP="005A6A8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B7CFB">
        <w:rPr>
          <w:color w:val="000000"/>
          <w:sz w:val="28"/>
          <w:szCs w:val="28"/>
        </w:rPr>
        <w:t xml:space="preserve">Использование на уроках приемов технологии </w:t>
      </w:r>
      <w:r w:rsidR="006D2B27" w:rsidRPr="00FB7CFB">
        <w:rPr>
          <w:color w:val="000000"/>
          <w:sz w:val="28"/>
          <w:szCs w:val="28"/>
        </w:rPr>
        <w:t>развития</w:t>
      </w:r>
      <w:r w:rsidR="004F6A88" w:rsidRPr="00FB7CFB">
        <w:rPr>
          <w:color w:val="000000"/>
          <w:sz w:val="28"/>
          <w:szCs w:val="28"/>
        </w:rPr>
        <w:t xml:space="preserve"> </w:t>
      </w:r>
      <w:r w:rsidRPr="00FB7CFB">
        <w:rPr>
          <w:color w:val="000000"/>
          <w:sz w:val="28"/>
          <w:szCs w:val="28"/>
        </w:rPr>
        <w:t xml:space="preserve">критического мышления делает изучение художественного текста не только увлекательным занятием, но и развивает у </w:t>
      </w:r>
      <w:r w:rsidR="006D2B27" w:rsidRPr="00FB7CFB">
        <w:rPr>
          <w:color w:val="000000"/>
          <w:sz w:val="28"/>
          <w:szCs w:val="28"/>
        </w:rPr>
        <w:t>обучающихся</w:t>
      </w:r>
      <w:proofErr w:type="gramStart"/>
      <w:r w:rsidR="006D2B27" w:rsidRPr="00FB7CFB">
        <w:rPr>
          <w:color w:val="000000"/>
          <w:sz w:val="28"/>
          <w:szCs w:val="28"/>
        </w:rPr>
        <w:t>.</w:t>
      </w:r>
      <w:proofErr w:type="gramEnd"/>
      <w:r w:rsidRPr="00FB7CFB">
        <w:rPr>
          <w:color w:val="000000"/>
          <w:sz w:val="28"/>
          <w:szCs w:val="28"/>
        </w:rPr>
        <w:t xml:space="preserve"> </w:t>
      </w:r>
      <w:proofErr w:type="gramStart"/>
      <w:r w:rsidRPr="00FB7CFB">
        <w:rPr>
          <w:color w:val="000000"/>
          <w:sz w:val="28"/>
          <w:szCs w:val="28"/>
        </w:rPr>
        <w:t>у</w:t>
      </w:r>
      <w:proofErr w:type="gramEnd"/>
      <w:r w:rsidRPr="00FB7CFB">
        <w:rPr>
          <w:color w:val="000000"/>
          <w:sz w:val="28"/>
          <w:szCs w:val="28"/>
        </w:rPr>
        <w:t>мение критически мыслить, делать выводы, прогнозировать дальнейшее развитие событий.</w:t>
      </w:r>
      <w:r w:rsidR="006D2B27" w:rsidRPr="00FB7CFB">
        <w:rPr>
          <w:sz w:val="28"/>
          <w:szCs w:val="28"/>
        </w:rPr>
        <w:t xml:space="preserve"> </w:t>
      </w:r>
      <w:r w:rsidR="006D2B27" w:rsidRPr="00FB7CFB">
        <w:rPr>
          <w:color w:val="000000"/>
          <w:sz w:val="28"/>
          <w:szCs w:val="28"/>
        </w:rPr>
        <w:t>Отличительной особенностью технологии развития критического мышления «является конструирование собственного знания в рамках своей собственной поисковой деятельности»</w:t>
      </w:r>
      <w:r w:rsidR="00746789" w:rsidRPr="00FB7CFB">
        <w:rPr>
          <w:color w:val="000000"/>
          <w:sz w:val="28"/>
          <w:szCs w:val="28"/>
        </w:rPr>
        <w:t>. Н</w:t>
      </w:r>
      <w:r w:rsidR="006D2B27" w:rsidRPr="00FB7CFB">
        <w:rPr>
          <w:color w:val="000000"/>
          <w:sz w:val="28"/>
          <w:szCs w:val="28"/>
        </w:rPr>
        <w:t>овая технология, новый способ организации обучения не отвергает традиционную систему обучения, а преобразовывает, дополняет её, сохраняя всё необходимое для реализации новых образовательных целей, так не</w:t>
      </w:r>
      <w:r w:rsidR="00EC3793" w:rsidRPr="00FB7CFB">
        <w:rPr>
          <w:color w:val="000000"/>
          <w:sz w:val="28"/>
          <w:szCs w:val="28"/>
        </w:rPr>
        <w:t>обходимых в современном мире</w:t>
      </w:r>
      <w:r w:rsidR="006D2B27" w:rsidRPr="00FB7CFB">
        <w:rPr>
          <w:color w:val="000000"/>
          <w:sz w:val="28"/>
          <w:szCs w:val="28"/>
        </w:rPr>
        <w:t>.</w:t>
      </w:r>
    </w:p>
    <w:p w:rsidR="00124CD5" w:rsidRPr="00FB7CFB" w:rsidRDefault="00124CD5" w:rsidP="005A6A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14C45" w:rsidRPr="00FB7CFB" w:rsidRDefault="00914C45" w:rsidP="005A6A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746789" w:rsidRPr="00FB7CFB" w:rsidRDefault="00746789" w:rsidP="00A735C7">
      <w:pPr>
        <w:pStyle w:val="a5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B7CFB">
        <w:rPr>
          <w:rFonts w:ascii="Times New Roman" w:hAnsi="Times New Roman" w:cs="Times New Roman"/>
          <w:sz w:val="28"/>
          <w:szCs w:val="28"/>
        </w:rPr>
        <w:lastRenderedPageBreak/>
        <w:t>1. Теоретические основы темы и  сравнительный анализ изложения ее в различных источниках</w:t>
      </w:r>
    </w:p>
    <w:p w:rsidR="005A6A89" w:rsidRPr="00FB7CFB" w:rsidRDefault="005A6A89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02506" w:rsidRPr="00FB7CFB" w:rsidRDefault="007D4D70" w:rsidP="005A6A89">
      <w:pPr>
        <w:pStyle w:val="a5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CFB">
        <w:rPr>
          <w:rFonts w:ascii="Times New Roman" w:hAnsi="Times New Roman" w:cs="Times New Roman"/>
          <w:sz w:val="28"/>
          <w:szCs w:val="28"/>
        </w:rPr>
        <w:t xml:space="preserve">Технология «Развитие критического мышления» разработана в конце 20 века Международной ассоциацией чтения университета Северной Айовы и колледжей </w:t>
      </w:r>
      <w:proofErr w:type="spellStart"/>
      <w:r w:rsidRPr="00FB7CFB">
        <w:rPr>
          <w:rFonts w:ascii="Times New Roman" w:hAnsi="Times New Roman" w:cs="Times New Roman"/>
          <w:sz w:val="28"/>
          <w:szCs w:val="28"/>
        </w:rPr>
        <w:t>Хобарда</w:t>
      </w:r>
      <w:proofErr w:type="spellEnd"/>
      <w:r w:rsidRPr="00FB7CFB">
        <w:rPr>
          <w:rFonts w:ascii="Times New Roman" w:hAnsi="Times New Roman" w:cs="Times New Roman"/>
          <w:sz w:val="28"/>
          <w:szCs w:val="28"/>
        </w:rPr>
        <w:t xml:space="preserve"> и Уильяма Смита. Авторы программы — Чарльз Темпл, </w:t>
      </w:r>
      <w:proofErr w:type="spellStart"/>
      <w:r w:rsidRPr="00FB7CFB">
        <w:rPr>
          <w:rFonts w:ascii="Times New Roman" w:hAnsi="Times New Roman" w:cs="Times New Roman"/>
          <w:sz w:val="28"/>
          <w:szCs w:val="28"/>
        </w:rPr>
        <w:t>Джинни</w:t>
      </w:r>
      <w:proofErr w:type="spellEnd"/>
      <w:r w:rsidRPr="00FB7C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B7CFB">
        <w:rPr>
          <w:rFonts w:ascii="Times New Roman" w:hAnsi="Times New Roman" w:cs="Times New Roman"/>
          <w:sz w:val="28"/>
          <w:szCs w:val="28"/>
        </w:rPr>
        <w:t>Стил</w:t>
      </w:r>
      <w:proofErr w:type="spellEnd"/>
      <w:proofErr w:type="gramEnd"/>
      <w:r w:rsidRPr="00FB7CFB">
        <w:rPr>
          <w:rFonts w:ascii="Times New Roman" w:hAnsi="Times New Roman" w:cs="Times New Roman"/>
          <w:sz w:val="28"/>
          <w:szCs w:val="28"/>
        </w:rPr>
        <w:t xml:space="preserve">, Курт </w:t>
      </w:r>
      <w:proofErr w:type="spellStart"/>
      <w:r w:rsidRPr="00FB7CFB">
        <w:rPr>
          <w:rFonts w:ascii="Times New Roman" w:hAnsi="Times New Roman" w:cs="Times New Roman"/>
          <w:sz w:val="28"/>
          <w:szCs w:val="28"/>
        </w:rPr>
        <w:t>Мередит</w:t>
      </w:r>
      <w:proofErr w:type="spellEnd"/>
      <w:r w:rsidRPr="00FB7CFB">
        <w:rPr>
          <w:rFonts w:ascii="Times New Roman" w:hAnsi="Times New Roman" w:cs="Times New Roman"/>
          <w:sz w:val="28"/>
          <w:szCs w:val="28"/>
        </w:rPr>
        <w:t>. Эта технология является системой стратегий и методических приемов, предназначенных для использования в различных предметных областях, видах и формах работы.</w:t>
      </w:r>
      <w:r w:rsidR="00B02506" w:rsidRPr="00FB7C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02506" w:rsidRPr="00FB7CFB" w:rsidRDefault="00B02506" w:rsidP="005A6A89">
      <w:pPr>
        <w:pStyle w:val="a5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C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технологии – развитие мыслительных навыков обучающихся, необходимых не только в учебе, но и в обычной жизни: умение принимать взвешенные решения, анализировать различные стороны жизни. </w:t>
      </w:r>
    </w:p>
    <w:p w:rsidR="007D4D70" w:rsidRPr="00FB7CFB" w:rsidRDefault="007D4D70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7CFB">
        <w:rPr>
          <w:rFonts w:ascii="Times New Roman" w:hAnsi="Times New Roman" w:cs="Times New Roman"/>
          <w:sz w:val="28"/>
          <w:szCs w:val="28"/>
        </w:rPr>
        <w:t xml:space="preserve"> </w:t>
      </w:r>
      <w:r w:rsidR="007418DF" w:rsidRPr="00FB7CFB">
        <w:rPr>
          <w:rFonts w:ascii="Times New Roman" w:hAnsi="Times New Roman" w:cs="Times New Roman"/>
          <w:sz w:val="28"/>
          <w:szCs w:val="28"/>
        </w:rPr>
        <w:t>Благодаря использованию технологии РКМЧП, можно добиться следующих результатов:</w:t>
      </w:r>
    </w:p>
    <w:p w:rsidR="000478B3" w:rsidRPr="00FB7CFB" w:rsidRDefault="000478B3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7CFB">
        <w:rPr>
          <w:rFonts w:ascii="Times New Roman" w:hAnsi="Times New Roman" w:cs="Times New Roman"/>
          <w:sz w:val="28"/>
          <w:szCs w:val="28"/>
        </w:rPr>
        <w:t>выделять причинно-следственные связи;</w:t>
      </w:r>
    </w:p>
    <w:p w:rsidR="000478B3" w:rsidRPr="00FB7CFB" w:rsidRDefault="000478B3" w:rsidP="005A6A89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7CFB">
        <w:rPr>
          <w:rFonts w:ascii="Times New Roman" w:hAnsi="Times New Roman" w:cs="Times New Roman"/>
          <w:sz w:val="28"/>
          <w:szCs w:val="28"/>
        </w:rPr>
        <w:t xml:space="preserve">рассматривать новые идеи и знания в контексте уже </w:t>
      </w:r>
      <w:proofErr w:type="gramStart"/>
      <w:r w:rsidRPr="00FB7CFB">
        <w:rPr>
          <w:rFonts w:ascii="Times New Roman" w:hAnsi="Times New Roman" w:cs="Times New Roman"/>
          <w:sz w:val="28"/>
          <w:szCs w:val="28"/>
        </w:rPr>
        <w:t>имеющихся</w:t>
      </w:r>
      <w:proofErr w:type="gramEnd"/>
      <w:r w:rsidRPr="00FB7CFB">
        <w:rPr>
          <w:rFonts w:ascii="Times New Roman" w:hAnsi="Times New Roman" w:cs="Times New Roman"/>
          <w:sz w:val="28"/>
          <w:szCs w:val="28"/>
        </w:rPr>
        <w:t>;</w:t>
      </w:r>
    </w:p>
    <w:p w:rsidR="000478B3" w:rsidRPr="00FB7CFB" w:rsidRDefault="000478B3" w:rsidP="005A6A89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7CFB">
        <w:rPr>
          <w:rFonts w:ascii="Times New Roman" w:hAnsi="Times New Roman" w:cs="Times New Roman"/>
          <w:sz w:val="28"/>
          <w:szCs w:val="28"/>
        </w:rPr>
        <w:t>отвергать ненужную или неверную информацию;</w:t>
      </w:r>
    </w:p>
    <w:p w:rsidR="000478B3" w:rsidRPr="00FB7CFB" w:rsidRDefault="000478B3" w:rsidP="005A6A89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7CFB">
        <w:rPr>
          <w:rFonts w:ascii="Times New Roman" w:hAnsi="Times New Roman" w:cs="Times New Roman"/>
          <w:sz w:val="28"/>
          <w:szCs w:val="28"/>
        </w:rPr>
        <w:t>понимать, как различные части информации связаны между собой;</w:t>
      </w:r>
    </w:p>
    <w:p w:rsidR="000478B3" w:rsidRPr="00FB7CFB" w:rsidRDefault="000478B3" w:rsidP="005A6A89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7CFB">
        <w:rPr>
          <w:rFonts w:ascii="Times New Roman" w:hAnsi="Times New Roman" w:cs="Times New Roman"/>
          <w:sz w:val="28"/>
          <w:szCs w:val="28"/>
        </w:rPr>
        <w:t>выделять ошибки в рассуждениях;</w:t>
      </w:r>
    </w:p>
    <w:p w:rsidR="000478B3" w:rsidRPr="00FB7CFB" w:rsidRDefault="000478B3" w:rsidP="005A6A89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7CFB">
        <w:rPr>
          <w:rFonts w:ascii="Times New Roman" w:hAnsi="Times New Roman" w:cs="Times New Roman"/>
          <w:sz w:val="28"/>
          <w:szCs w:val="28"/>
        </w:rPr>
        <w:t>делать вывод о том, чьи конкретно ценностные ориентации, интересы, идейные установки отражают текст или говорящий человек;</w:t>
      </w:r>
    </w:p>
    <w:p w:rsidR="000478B3" w:rsidRPr="00FB7CFB" w:rsidRDefault="000478B3" w:rsidP="005A6A89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7CFB">
        <w:rPr>
          <w:rFonts w:ascii="Times New Roman" w:hAnsi="Times New Roman" w:cs="Times New Roman"/>
          <w:sz w:val="28"/>
          <w:szCs w:val="28"/>
        </w:rPr>
        <w:t>избегать категоричности в утверждениях;</w:t>
      </w:r>
    </w:p>
    <w:p w:rsidR="000478B3" w:rsidRPr="00FB7CFB" w:rsidRDefault="000478B3" w:rsidP="005A6A89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7CFB">
        <w:rPr>
          <w:rFonts w:ascii="Times New Roman" w:hAnsi="Times New Roman" w:cs="Times New Roman"/>
          <w:sz w:val="28"/>
          <w:szCs w:val="28"/>
        </w:rPr>
        <w:t>уметь отличать факт, который всегда можно проверить, от предположения и личного мнения;</w:t>
      </w:r>
    </w:p>
    <w:p w:rsidR="000478B3" w:rsidRPr="00FB7CFB" w:rsidRDefault="000478B3" w:rsidP="005A6A89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7CFB">
        <w:rPr>
          <w:rFonts w:ascii="Times New Roman" w:hAnsi="Times New Roman" w:cs="Times New Roman"/>
          <w:sz w:val="28"/>
          <w:szCs w:val="28"/>
        </w:rPr>
        <w:t>подвергать сомнению логическую непоследовательность устной или письменной речи;</w:t>
      </w:r>
    </w:p>
    <w:p w:rsidR="009A3B2F" w:rsidRPr="00FB7CFB" w:rsidRDefault="000478B3" w:rsidP="005A6A89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7CFB">
        <w:rPr>
          <w:rFonts w:ascii="Times New Roman" w:hAnsi="Times New Roman" w:cs="Times New Roman"/>
          <w:sz w:val="28"/>
          <w:szCs w:val="28"/>
        </w:rPr>
        <w:t>отделять главное от существенного в тексте или в речи и уметь акцентировать на первом.</w:t>
      </w:r>
    </w:p>
    <w:p w:rsidR="007D4D70" w:rsidRPr="00FB7CFB" w:rsidRDefault="0002476D" w:rsidP="005A6A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B7CFB">
        <w:rPr>
          <w:rFonts w:ascii="Times New Roman" w:hAnsi="Times New Roman" w:cs="Times New Roman"/>
          <w:sz w:val="28"/>
          <w:szCs w:val="28"/>
        </w:rPr>
        <w:t xml:space="preserve">       </w:t>
      </w:r>
      <w:r w:rsidR="007D4D70" w:rsidRPr="00FB7CFB">
        <w:rPr>
          <w:rFonts w:ascii="Times New Roman" w:hAnsi="Times New Roman" w:cs="Times New Roman"/>
          <w:sz w:val="28"/>
          <w:szCs w:val="28"/>
        </w:rPr>
        <w:t>Технология развития критического мышления через чтение и письмо известна в России уже более 10 лет. Это название программы «Развитие критического мышления через чтение и письмо», которая в 1997г при поддержке Международной ассоциации чтения стала внедряться в России и еще 11 странах центральной и Восточной Европы и Азии. В нашей стране первыми стали Москва, Санкт – Петербург, Самара, Нижний Новгород, постепенно география расширялась, и сегодня эти идеи воплощают в жизнь педагоги многих регионов. Эта программа охватывает более 30 стран во всем мире – в Европе, Азии, Северной и Южной А</w:t>
      </w:r>
      <w:r w:rsidR="00197701" w:rsidRPr="00FB7CFB">
        <w:rPr>
          <w:rFonts w:ascii="Times New Roman" w:hAnsi="Times New Roman" w:cs="Times New Roman"/>
          <w:sz w:val="28"/>
          <w:szCs w:val="28"/>
        </w:rPr>
        <w:t>мерике, Африке и Океании.</w:t>
      </w:r>
    </w:p>
    <w:p w:rsidR="007D4D70" w:rsidRPr="00FB7CFB" w:rsidRDefault="007D4D70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7CFB">
        <w:rPr>
          <w:rFonts w:ascii="Times New Roman" w:hAnsi="Times New Roman" w:cs="Times New Roman"/>
          <w:sz w:val="28"/>
          <w:szCs w:val="28"/>
        </w:rPr>
        <w:t xml:space="preserve">Создатели технологии модифицировали идеи свободного воспитания </w:t>
      </w:r>
      <w:proofErr w:type="spellStart"/>
      <w:r w:rsidRPr="00FB7CFB">
        <w:rPr>
          <w:rFonts w:ascii="Times New Roman" w:hAnsi="Times New Roman" w:cs="Times New Roman"/>
          <w:sz w:val="28"/>
          <w:szCs w:val="28"/>
        </w:rPr>
        <w:t>А.Ковальчукова</w:t>
      </w:r>
      <w:proofErr w:type="spellEnd"/>
      <w:r w:rsidRPr="00FB7CFB">
        <w:rPr>
          <w:rFonts w:ascii="Times New Roman" w:hAnsi="Times New Roman" w:cs="Times New Roman"/>
          <w:sz w:val="28"/>
          <w:szCs w:val="28"/>
        </w:rPr>
        <w:t xml:space="preserve"> и творческого саморазвития личности Ж.Ж. Руссо, Л.Н. Толстого, Дж. </w:t>
      </w:r>
      <w:proofErr w:type="spellStart"/>
      <w:r w:rsidRPr="00FB7CFB">
        <w:rPr>
          <w:rFonts w:ascii="Times New Roman" w:hAnsi="Times New Roman" w:cs="Times New Roman"/>
          <w:sz w:val="28"/>
          <w:szCs w:val="28"/>
        </w:rPr>
        <w:t>Дьюи</w:t>
      </w:r>
      <w:proofErr w:type="spellEnd"/>
      <w:r w:rsidRPr="00FB7CFB">
        <w:rPr>
          <w:rFonts w:ascii="Times New Roman" w:hAnsi="Times New Roman" w:cs="Times New Roman"/>
          <w:sz w:val="28"/>
          <w:szCs w:val="28"/>
        </w:rPr>
        <w:t xml:space="preserve">,  Ж. Пиаже,  М. </w:t>
      </w:r>
      <w:proofErr w:type="spellStart"/>
      <w:r w:rsidRPr="00FB7CFB">
        <w:rPr>
          <w:rFonts w:ascii="Times New Roman" w:hAnsi="Times New Roman" w:cs="Times New Roman"/>
          <w:sz w:val="28"/>
          <w:szCs w:val="28"/>
        </w:rPr>
        <w:t>Монтессори</w:t>
      </w:r>
      <w:proofErr w:type="spellEnd"/>
      <w:r w:rsidRPr="00FB7CFB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FB7CFB">
        <w:rPr>
          <w:rFonts w:ascii="Times New Roman" w:hAnsi="Times New Roman" w:cs="Times New Roman"/>
          <w:sz w:val="28"/>
          <w:szCs w:val="28"/>
        </w:rPr>
        <w:t>деятельностного</w:t>
      </w:r>
      <w:proofErr w:type="spellEnd"/>
      <w:r w:rsidRPr="00FB7CFB">
        <w:rPr>
          <w:rFonts w:ascii="Times New Roman" w:hAnsi="Times New Roman" w:cs="Times New Roman"/>
          <w:sz w:val="28"/>
          <w:szCs w:val="28"/>
        </w:rPr>
        <w:t xml:space="preserve"> подхода к обучению </w:t>
      </w:r>
      <w:proofErr w:type="spellStart"/>
      <w:r w:rsidRPr="00FB7CFB">
        <w:rPr>
          <w:rFonts w:ascii="Times New Roman" w:hAnsi="Times New Roman" w:cs="Times New Roman"/>
          <w:sz w:val="28"/>
          <w:szCs w:val="28"/>
        </w:rPr>
        <w:t>А.Н.Леонтьева</w:t>
      </w:r>
      <w:proofErr w:type="spellEnd"/>
      <w:r w:rsidRPr="00FB7CFB">
        <w:rPr>
          <w:rFonts w:ascii="Times New Roman" w:hAnsi="Times New Roman" w:cs="Times New Roman"/>
          <w:sz w:val="28"/>
          <w:szCs w:val="28"/>
        </w:rPr>
        <w:t>, С.Л. Рубинштейна, принципы личностно-ориентированного образования (</w:t>
      </w:r>
      <w:proofErr w:type="spellStart"/>
      <w:r w:rsidRPr="00FB7CFB">
        <w:rPr>
          <w:rFonts w:ascii="Times New Roman" w:hAnsi="Times New Roman" w:cs="Times New Roman"/>
          <w:sz w:val="28"/>
          <w:szCs w:val="28"/>
        </w:rPr>
        <w:t>Э.Фромм</w:t>
      </w:r>
      <w:proofErr w:type="spellEnd"/>
      <w:r w:rsidRPr="00FB7CFB">
        <w:rPr>
          <w:rFonts w:ascii="Times New Roman" w:hAnsi="Times New Roman" w:cs="Times New Roman"/>
          <w:sz w:val="28"/>
          <w:szCs w:val="28"/>
        </w:rPr>
        <w:t xml:space="preserve">, К. </w:t>
      </w:r>
      <w:proofErr w:type="spellStart"/>
      <w:r w:rsidRPr="00FB7CFB">
        <w:rPr>
          <w:rFonts w:ascii="Times New Roman" w:hAnsi="Times New Roman" w:cs="Times New Roman"/>
          <w:sz w:val="28"/>
          <w:szCs w:val="28"/>
        </w:rPr>
        <w:t>Роджерс</w:t>
      </w:r>
      <w:proofErr w:type="spellEnd"/>
      <w:r w:rsidRPr="00FB7C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7CFB">
        <w:rPr>
          <w:rFonts w:ascii="Times New Roman" w:hAnsi="Times New Roman" w:cs="Times New Roman"/>
          <w:sz w:val="28"/>
          <w:szCs w:val="28"/>
        </w:rPr>
        <w:t>Э.Н.Гусинский</w:t>
      </w:r>
      <w:proofErr w:type="spellEnd"/>
      <w:r w:rsidRPr="00FB7CFB">
        <w:rPr>
          <w:rFonts w:ascii="Times New Roman" w:hAnsi="Times New Roman" w:cs="Times New Roman"/>
          <w:sz w:val="28"/>
          <w:szCs w:val="28"/>
        </w:rPr>
        <w:t xml:space="preserve">, В.В. </w:t>
      </w:r>
      <w:r w:rsidRPr="00FB7CFB">
        <w:rPr>
          <w:rFonts w:ascii="Times New Roman" w:hAnsi="Times New Roman" w:cs="Times New Roman"/>
          <w:sz w:val="28"/>
          <w:szCs w:val="28"/>
        </w:rPr>
        <w:lastRenderedPageBreak/>
        <w:t xml:space="preserve">Сериков, Е.В. </w:t>
      </w:r>
      <w:proofErr w:type="spellStart"/>
      <w:r w:rsidRPr="00FB7CFB">
        <w:rPr>
          <w:rFonts w:ascii="Times New Roman" w:hAnsi="Times New Roman" w:cs="Times New Roman"/>
          <w:sz w:val="28"/>
          <w:szCs w:val="28"/>
        </w:rPr>
        <w:t>Бондаревская</w:t>
      </w:r>
      <w:proofErr w:type="spellEnd"/>
      <w:r w:rsidRPr="00FB7CFB">
        <w:rPr>
          <w:rFonts w:ascii="Times New Roman" w:hAnsi="Times New Roman" w:cs="Times New Roman"/>
          <w:sz w:val="28"/>
          <w:szCs w:val="28"/>
        </w:rPr>
        <w:t xml:space="preserve">), а также идеи эвристического обучения (А.В. Хуторской) и </w:t>
      </w:r>
      <w:r w:rsidR="00197701" w:rsidRPr="00FB7CFB">
        <w:rPr>
          <w:rFonts w:ascii="Times New Roman" w:hAnsi="Times New Roman" w:cs="Times New Roman"/>
          <w:sz w:val="28"/>
          <w:szCs w:val="28"/>
        </w:rPr>
        <w:t>довели</w:t>
      </w:r>
      <w:proofErr w:type="gramEnd"/>
      <w:r w:rsidR="00197701" w:rsidRPr="00FB7CFB">
        <w:rPr>
          <w:rFonts w:ascii="Times New Roman" w:hAnsi="Times New Roman" w:cs="Times New Roman"/>
          <w:sz w:val="28"/>
          <w:szCs w:val="28"/>
        </w:rPr>
        <w:t xml:space="preserve"> их до уровня технологии.</w:t>
      </w:r>
    </w:p>
    <w:p w:rsidR="007D4D70" w:rsidRPr="00FB7CFB" w:rsidRDefault="007D4D70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7CFB">
        <w:rPr>
          <w:rFonts w:ascii="Times New Roman" w:hAnsi="Times New Roman" w:cs="Times New Roman"/>
          <w:sz w:val="28"/>
          <w:szCs w:val="28"/>
        </w:rPr>
        <w:t>Современная жизнь устанавливает свои приоритеты: не простое знание фактов, не умения как таковых, а способность пользоваться приобретенным знанием; не объем информации, а умение получать ее и моделировать. Органичное включение работы по технологии развития критического мышления в систему образования дает возможность личностного роста. Ведь такая работа обращена, прежде всего, лицом к р</w:t>
      </w:r>
      <w:r w:rsidR="00197701" w:rsidRPr="00FB7CFB">
        <w:rPr>
          <w:rFonts w:ascii="Times New Roman" w:hAnsi="Times New Roman" w:cs="Times New Roman"/>
          <w:sz w:val="28"/>
          <w:szCs w:val="28"/>
        </w:rPr>
        <w:t>ебенку, к его индивидуальности.</w:t>
      </w:r>
    </w:p>
    <w:p w:rsidR="007D4D70" w:rsidRPr="00FB7CFB" w:rsidRDefault="007D4D70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7CFB">
        <w:rPr>
          <w:rFonts w:ascii="Times New Roman" w:hAnsi="Times New Roman" w:cs="Times New Roman"/>
          <w:sz w:val="28"/>
          <w:szCs w:val="28"/>
        </w:rPr>
        <w:t>Технология развития критического мышления через чтение и письмо – универсальная, проникающая, “</w:t>
      </w:r>
      <w:proofErr w:type="spellStart"/>
      <w:r w:rsidRPr="00FB7CFB">
        <w:rPr>
          <w:rFonts w:ascii="Times New Roman" w:hAnsi="Times New Roman" w:cs="Times New Roman"/>
          <w:sz w:val="28"/>
          <w:szCs w:val="28"/>
        </w:rPr>
        <w:t>надпредметная</w:t>
      </w:r>
      <w:proofErr w:type="spellEnd"/>
      <w:r w:rsidRPr="00FB7CFB">
        <w:rPr>
          <w:rFonts w:ascii="Times New Roman" w:hAnsi="Times New Roman" w:cs="Times New Roman"/>
          <w:sz w:val="28"/>
          <w:szCs w:val="28"/>
        </w:rPr>
        <w:t>” технология, открытая к диалогу с другими педагогическими подходами и технологиями. Это подход, не являющийся способом разукрасить урок, доставить детям удовольствие от использования игровых приемов, групповых форм работы, частой смены деятельности. Это совершенно четкая структура, имеющая в своей основе развивающие и воспитательные цели</w:t>
      </w:r>
    </w:p>
    <w:p w:rsidR="00B05E76" w:rsidRPr="00FB7CFB" w:rsidRDefault="00B05E76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05E76" w:rsidRPr="00FB7CFB" w:rsidRDefault="00B05E76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05E76" w:rsidRPr="00FB7CFB" w:rsidRDefault="00B05E76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6257" w:rsidRPr="00FB7CFB" w:rsidRDefault="00DC6257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6257" w:rsidRPr="00FB7CFB" w:rsidRDefault="00DC6257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6257" w:rsidRPr="00FB7CFB" w:rsidRDefault="00DC6257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6257" w:rsidRPr="00FB7CFB" w:rsidRDefault="00DC6257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6257" w:rsidRPr="00FB7CFB" w:rsidRDefault="00DC6257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6257" w:rsidRPr="00FB7CFB" w:rsidRDefault="00DC6257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6257" w:rsidRPr="00FB7CFB" w:rsidRDefault="00DC6257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6257" w:rsidRPr="00FB7CFB" w:rsidRDefault="00DC6257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6257" w:rsidRPr="00FB7CFB" w:rsidRDefault="00DC6257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6257" w:rsidRPr="00FB7CFB" w:rsidRDefault="00DC6257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6257" w:rsidRPr="00FB7CFB" w:rsidRDefault="00DC6257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6257" w:rsidRPr="00FB7CFB" w:rsidRDefault="00DC6257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6257" w:rsidRPr="00FB7CFB" w:rsidRDefault="00DC6257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6257" w:rsidRPr="00FB7CFB" w:rsidRDefault="00DC6257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6257" w:rsidRPr="00FB7CFB" w:rsidRDefault="00DC6257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6257" w:rsidRPr="00FB7CFB" w:rsidRDefault="00DC6257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6257" w:rsidRPr="00FB7CFB" w:rsidRDefault="00DC6257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6257" w:rsidRPr="00FB7CFB" w:rsidRDefault="00DC6257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6257" w:rsidRPr="00FB7CFB" w:rsidRDefault="00DC6257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6257" w:rsidRPr="00FB7CFB" w:rsidRDefault="00DC6257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6257" w:rsidRPr="00FB7CFB" w:rsidRDefault="00DC6257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6257" w:rsidRPr="00FB7CFB" w:rsidRDefault="00DC6257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6257" w:rsidRPr="00FB7CFB" w:rsidRDefault="00DC6257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40B56" w:rsidRPr="00FB7CFB" w:rsidRDefault="00740B56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6257" w:rsidRPr="00FB7CFB" w:rsidRDefault="00DC6257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46789" w:rsidRPr="00FB7CFB" w:rsidRDefault="00746789" w:rsidP="0002476D">
      <w:pPr>
        <w:pStyle w:val="a5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B7CFB">
        <w:rPr>
          <w:rFonts w:ascii="Times New Roman" w:hAnsi="Times New Roman" w:cs="Times New Roman"/>
          <w:sz w:val="28"/>
          <w:szCs w:val="28"/>
        </w:rPr>
        <w:lastRenderedPageBreak/>
        <w:t>2. Структура урока технологии РКМЧП</w:t>
      </w:r>
    </w:p>
    <w:p w:rsidR="0002476D" w:rsidRPr="00FB7CFB" w:rsidRDefault="0002476D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87426" w:rsidRPr="00FB7CFB" w:rsidRDefault="00487426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7CFB">
        <w:rPr>
          <w:rFonts w:ascii="Times New Roman" w:hAnsi="Times New Roman" w:cs="Times New Roman"/>
          <w:sz w:val="28"/>
          <w:szCs w:val="28"/>
        </w:rPr>
        <w:t>Технология развития критического мышления через чтение и письмо (РКМЧП) представляет собой систему, формирующую навыки работы с информацией в процессе чтения и письма.</w:t>
      </w:r>
    </w:p>
    <w:p w:rsidR="00487426" w:rsidRPr="00FB7CFB" w:rsidRDefault="00487426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7CFB">
        <w:rPr>
          <w:rFonts w:ascii="Times New Roman" w:hAnsi="Times New Roman" w:cs="Times New Roman"/>
          <w:sz w:val="28"/>
          <w:szCs w:val="28"/>
        </w:rPr>
        <w:t>Учебное занятие, проводимое по этой технологии, строится в соответствии с технологической цепочкой: </w:t>
      </w:r>
      <w:r w:rsidRPr="00FB7CFB">
        <w:rPr>
          <w:rFonts w:ascii="Times New Roman" w:hAnsi="Times New Roman" w:cs="Times New Roman"/>
          <w:bCs/>
          <w:sz w:val="28"/>
          <w:szCs w:val="28"/>
        </w:rPr>
        <w:t>вызов - осмысление - рефлексия. </w:t>
      </w:r>
      <w:r w:rsidRPr="00FB7CFB">
        <w:rPr>
          <w:rFonts w:ascii="Times New Roman" w:hAnsi="Times New Roman" w:cs="Times New Roman"/>
          <w:sz w:val="28"/>
          <w:szCs w:val="28"/>
        </w:rPr>
        <w:t>Практически на любом уроке можно обращаться к РКМЧП и работать с учениками любого возраста.</w:t>
      </w:r>
    </w:p>
    <w:p w:rsidR="00487426" w:rsidRPr="00FB7CFB" w:rsidRDefault="00487426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7CFB">
        <w:rPr>
          <w:rFonts w:ascii="Times New Roman" w:hAnsi="Times New Roman" w:cs="Times New Roman"/>
          <w:sz w:val="28"/>
          <w:szCs w:val="28"/>
        </w:rPr>
        <w:t>1.</w:t>
      </w:r>
      <w:r w:rsidRPr="00FB7CFB">
        <w:rPr>
          <w:rFonts w:ascii="Times New Roman" w:hAnsi="Times New Roman" w:cs="Times New Roman"/>
          <w:bCs/>
          <w:sz w:val="28"/>
          <w:szCs w:val="28"/>
        </w:rPr>
        <w:t>Стадия вызова.</w:t>
      </w:r>
    </w:p>
    <w:p w:rsidR="00487426" w:rsidRPr="00FB7CFB" w:rsidRDefault="00E45862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7CFB">
        <w:rPr>
          <w:rFonts w:ascii="Times New Roman" w:hAnsi="Times New Roman" w:cs="Times New Roman"/>
          <w:sz w:val="28"/>
          <w:szCs w:val="28"/>
        </w:rPr>
        <w:t>Обучающиеся</w:t>
      </w:r>
      <w:r w:rsidR="00487426" w:rsidRPr="00FB7CFB">
        <w:rPr>
          <w:rFonts w:ascii="Times New Roman" w:hAnsi="Times New Roman" w:cs="Times New Roman"/>
          <w:sz w:val="28"/>
          <w:szCs w:val="28"/>
        </w:rPr>
        <w:t xml:space="preserve"> вспоминают, что им известно по изучаемому предмету (высказывают предположения), систематизируют информацию до её изучения; задают вопросы, на которые хотели бы получить ответ, формулируя собственные цели.</w:t>
      </w:r>
    </w:p>
    <w:p w:rsidR="00487426" w:rsidRPr="00FB7CFB" w:rsidRDefault="00487426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7CFB">
        <w:rPr>
          <w:rFonts w:ascii="Times New Roman" w:hAnsi="Times New Roman" w:cs="Times New Roman"/>
          <w:sz w:val="28"/>
          <w:szCs w:val="28"/>
        </w:rPr>
        <w:t>2. </w:t>
      </w:r>
      <w:r w:rsidRPr="00FB7CFB">
        <w:rPr>
          <w:rFonts w:ascii="Times New Roman" w:hAnsi="Times New Roman" w:cs="Times New Roman"/>
          <w:bCs/>
          <w:sz w:val="28"/>
          <w:szCs w:val="28"/>
        </w:rPr>
        <w:t>Стадия осмысления.</w:t>
      </w:r>
    </w:p>
    <w:p w:rsidR="00487426" w:rsidRPr="00FB7CFB" w:rsidRDefault="00E45862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7CFB">
        <w:rPr>
          <w:rFonts w:ascii="Times New Roman" w:hAnsi="Times New Roman" w:cs="Times New Roman"/>
          <w:sz w:val="28"/>
          <w:szCs w:val="28"/>
        </w:rPr>
        <w:t>Обучающиеся</w:t>
      </w:r>
      <w:r w:rsidR="00487426" w:rsidRPr="00FB7CFB">
        <w:rPr>
          <w:rFonts w:ascii="Times New Roman" w:hAnsi="Times New Roman" w:cs="Times New Roman"/>
          <w:sz w:val="28"/>
          <w:szCs w:val="28"/>
        </w:rPr>
        <w:t xml:space="preserve"> читают текст (параграф), учитель предлагает активные методы чтения, </w:t>
      </w:r>
      <w:r w:rsidR="00A735C7">
        <w:rPr>
          <w:rFonts w:ascii="Times New Roman" w:hAnsi="Times New Roman" w:cs="Times New Roman"/>
          <w:sz w:val="28"/>
          <w:szCs w:val="28"/>
        </w:rPr>
        <w:t>обучающиеся</w:t>
      </w:r>
      <w:r w:rsidR="00487426" w:rsidRPr="00FB7CFB">
        <w:rPr>
          <w:rFonts w:ascii="Times New Roman" w:hAnsi="Times New Roman" w:cs="Times New Roman"/>
          <w:sz w:val="28"/>
          <w:szCs w:val="28"/>
        </w:rPr>
        <w:t xml:space="preserve"> ведут записи по мере осмысления новой информации.</w:t>
      </w:r>
    </w:p>
    <w:p w:rsidR="00E45862" w:rsidRPr="00FB7CFB" w:rsidRDefault="00487426" w:rsidP="005A6A89">
      <w:pPr>
        <w:pStyle w:val="a5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7CFB">
        <w:rPr>
          <w:rFonts w:ascii="Times New Roman" w:hAnsi="Times New Roman" w:cs="Times New Roman"/>
          <w:bCs/>
          <w:sz w:val="28"/>
          <w:szCs w:val="28"/>
        </w:rPr>
        <w:t>3. Стадия рефлексии.</w:t>
      </w:r>
    </w:p>
    <w:p w:rsidR="00487426" w:rsidRPr="00FB7CFB" w:rsidRDefault="00E45862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7CFB">
        <w:rPr>
          <w:rFonts w:ascii="Times New Roman" w:hAnsi="Times New Roman" w:cs="Times New Roman"/>
          <w:bCs/>
          <w:sz w:val="28"/>
          <w:szCs w:val="28"/>
        </w:rPr>
        <w:t xml:space="preserve">Обучающиеся </w:t>
      </w:r>
      <w:r w:rsidR="00487426" w:rsidRPr="00FB7CFB">
        <w:rPr>
          <w:rFonts w:ascii="Times New Roman" w:hAnsi="Times New Roman" w:cs="Times New Roman"/>
          <w:sz w:val="28"/>
          <w:szCs w:val="28"/>
        </w:rPr>
        <w:t>сравнивают полученную информацию с уже известной, используя знания, полученные на стадии осмысления.</w:t>
      </w:r>
      <w:proofErr w:type="gramEnd"/>
      <w:r w:rsidR="00487426" w:rsidRPr="00FB7CFB">
        <w:rPr>
          <w:rFonts w:ascii="Times New Roman" w:hAnsi="Times New Roman" w:cs="Times New Roman"/>
          <w:sz w:val="28"/>
          <w:szCs w:val="28"/>
        </w:rPr>
        <w:t xml:space="preserve"> Производят отбор информации, наиболее значимой для понимания сути изучаемой темы, учатся структурировать знания, обобщать и делать выводы</w:t>
      </w:r>
      <w:r w:rsidR="008621A0" w:rsidRPr="00FB7CFB">
        <w:rPr>
          <w:rFonts w:ascii="Times New Roman" w:hAnsi="Times New Roman" w:cs="Times New Roman"/>
          <w:sz w:val="28"/>
          <w:szCs w:val="28"/>
        </w:rPr>
        <w:t>.</w:t>
      </w:r>
    </w:p>
    <w:p w:rsidR="008621A0" w:rsidRPr="00FB7CFB" w:rsidRDefault="008621A0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F7FC0" w:rsidRPr="00FB7CFB" w:rsidRDefault="008621A0" w:rsidP="005A6A89">
      <w:pPr>
        <w:pStyle w:val="a5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Технология развития критического мышления через чтение и письмо (РКМЧП) представляет собой целостную систему, формирующую навыки работы с информацией в процессе чтения и письма.</w:t>
      </w:r>
    </w:p>
    <w:p w:rsidR="00FF7FC0" w:rsidRPr="00FB7CFB" w:rsidRDefault="008621A0" w:rsidP="005A6A89">
      <w:pPr>
        <w:pStyle w:val="a5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Учебное занятие, проводимое по этой технологии, </w:t>
      </w:r>
      <w:r w:rsidR="00FF7FC0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необходимо строить</w:t>
      </w:r>
      <w:r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 в соответствии с технологической цепочкой: вызов — осмысление — рефлексия.</w:t>
      </w:r>
      <w:r w:rsidRPr="00FB7C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FF7FC0" w:rsidRPr="00FB7C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Разнообразие приёмов и форм работы позволяют использовать технологию практически на каждом уроке.</w:t>
      </w:r>
    </w:p>
    <w:p w:rsidR="008621A0" w:rsidRPr="00FB7CFB" w:rsidRDefault="008621A0" w:rsidP="005A6A89">
      <w:pPr>
        <w:pStyle w:val="a5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       Первая </w:t>
      </w:r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стадия – вызов. Ее присутствие на каждом уроке обязательно. </w:t>
      </w:r>
      <w:proofErr w:type="gramStart"/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Эта стадия позволяет:</w:t>
      </w:r>
      <w:r w:rsidR="00CB498E" w:rsidRPr="00FB7C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актуализировать и обобщить имеющиеся знания по данной теме или проблеме;</w:t>
      </w:r>
      <w:r w:rsidR="00CB498E" w:rsidRPr="00FB7C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вызвать устойчивый интерес к изучаемой теме, мотивировать ученика к учебной деятельности;</w:t>
      </w:r>
      <w:r w:rsidR="00DC6257" w:rsidRPr="00FB7C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 стадии </w:t>
      </w:r>
      <w:r w:rsidRPr="00FB7CFB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вызова</w:t>
      </w:r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происходит актуализация имеющихся знаний по объявленной теме, т.е. еще до знакомства с текстом (под текстом понимается и письменный текст, и речь преподавателя, и видеоматериал) ученик начинает размышлять по поводу конкретного материала.</w:t>
      </w:r>
      <w:proofErr w:type="gramEnd"/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На первом этапе включаются механизмы мотивации, определяется цель.</w:t>
      </w:r>
      <w:r w:rsidR="00CC09B5" w:rsidRPr="00FB7CFB">
        <w:rPr>
          <w:rFonts w:ascii="Times New Roman" w:hAnsi="Times New Roman" w:cs="Times New Roman"/>
          <w:sz w:val="28"/>
          <w:szCs w:val="28"/>
        </w:rPr>
        <w:t xml:space="preserve"> </w:t>
      </w:r>
      <w:r w:rsidR="00CC09B5"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Обучающиеся не просто механически слушают или читают текст, не просто выбирают информацию для заполнения предложенной учителем таблицы или пытаются слово в слово повторить текст или объяснение, они преломляют новый материал через призму своих целей, собственных вопросов.</w:t>
      </w:r>
    </w:p>
    <w:p w:rsidR="00BC2DDD" w:rsidRPr="00FB7CFB" w:rsidRDefault="008621A0" w:rsidP="005A6A89">
      <w:pPr>
        <w:pStyle w:val="a5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 xml:space="preserve">       Вторая стадия – осмысление. </w:t>
      </w:r>
      <w:r w:rsidR="00BC2DDD"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Функции этой стадии урока:</w:t>
      </w:r>
    </w:p>
    <w:p w:rsidR="00BC2DDD" w:rsidRPr="00FB7CFB" w:rsidRDefault="00BC2DDD" w:rsidP="005A6A89">
      <w:pPr>
        <w:pStyle w:val="a5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•</w:t>
      </w:r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ab/>
        <w:t xml:space="preserve">Информационная. </w:t>
      </w:r>
      <w:proofErr w:type="spellStart"/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Обучющиеся</w:t>
      </w:r>
      <w:proofErr w:type="spellEnd"/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получают новую информацию, работают с ней, осмысливая и анализируя, оценивая и сравнивая с тем багажом знаний, который уже имеется.</w:t>
      </w:r>
    </w:p>
    <w:p w:rsidR="00BC2DDD" w:rsidRPr="00FB7CFB" w:rsidRDefault="00BC2DDD" w:rsidP="005A6A89">
      <w:pPr>
        <w:pStyle w:val="a5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•</w:t>
      </w:r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ab/>
        <w:t>Систематизирующая. Все приемы стадии осмысления направлены на то, чтобы учащиеся не просто освоили пласт новой информации, но и смогли систематизировать его, так сказать, "разложить по полочкам" в своей памяти.</w:t>
      </w:r>
    </w:p>
    <w:p w:rsidR="008621A0" w:rsidRPr="00FB7CFB" w:rsidRDefault="008621A0" w:rsidP="005A6A89">
      <w:pPr>
        <w:pStyle w:val="a5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 стадии осмысления происходит непосредственная работа с текстом — чтение, которое с</w:t>
      </w:r>
      <w:r w:rsidR="00740B56"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опровождается действиями обучающегося</w:t>
      </w:r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: маркировкой с использованием значков «v», «+», «-«, «?» (по мере чтения ставятся на полях справа), составлением таблиц, поиск ответов на поставленные в первой части урока вопросы и др. В результате </w:t>
      </w:r>
      <w:r w:rsidR="00CB498E"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обучающиеся</w:t>
      </w:r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получают новую информацию, соотносят новые и имеющиеся знания, систематизируют полученные данные.</w:t>
      </w:r>
      <w:proofErr w:type="gramEnd"/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Таким образом, </w:t>
      </w:r>
      <w:proofErr w:type="gramStart"/>
      <w:r w:rsidR="00CB498E"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обучающийся</w:t>
      </w:r>
      <w:proofErr w:type="gramEnd"/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следит за собственным пониманием самостоятельно.</w:t>
      </w:r>
    </w:p>
    <w:p w:rsidR="008621A0" w:rsidRPr="00FB7CFB" w:rsidRDefault="008621A0" w:rsidP="005A6A89">
      <w:pPr>
        <w:pStyle w:val="a5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      Третья стадия – рефл</w:t>
      </w:r>
      <w:r w:rsidR="00CB498E"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ексия. На этом этапе основным является </w:t>
      </w:r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целостное осмысление, обобщение полученной информации;</w:t>
      </w:r>
      <w:r w:rsidR="00CB498E" w:rsidRPr="00FB7C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формирование у каждого из </w:t>
      </w:r>
      <w:r w:rsidR="00CB498E"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обучающегося</w:t>
      </w:r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собственного отношения к изучаемому материалу.</w:t>
      </w:r>
      <w:r w:rsidR="00CB498E" w:rsidRPr="00FB7C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На стадии рефлексии происходит обобщение информации, возрастает роль письма. Письмо помогает не только разобраться в материале и поразмышлять над </w:t>
      </w:r>
      <w:proofErr w:type="gramStart"/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прочитанным</w:t>
      </w:r>
      <w:proofErr w:type="gramEnd"/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но и высказать новые гипотезы.</w:t>
      </w:r>
    </w:p>
    <w:p w:rsidR="005578BE" w:rsidRPr="00FB7CFB" w:rsidRDefault="005578BE" w:rsidP="005A6A89">
      <w:pPr>
        <w:pStyle w:val="a5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Организация учебного процесса напоминает коллективный способ обучения, так как основой является работа обучающихся в динамических парах и группах.</w:t>
      </w:r>
    </w:p>
    <w:p w:rsidR="005578BE" w:rsidRPr="00FB7CFB" w:rsidRDefault="005578BE" w:rsidP="005A6A89">
      <w:pPr>
        <w:pStyle w:val="a5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proofErr w:type="gramStart"/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Тексту отводится приоритетная роль: его читают, пересказывают, анализируют, трансформируют, интерпретируют, </w:t>
      </w:r>
      <w:r w:rsidR="00AD5B81"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дискутируют, наконец, сочиняют.</w:t>
      </w:r>
      <w:proofErr w:type="gramEnd"/>
    </w:p>
    <w:p w:rsidR="005578BE" w:rsidRPr="00FB7CFB" w:rsidRDefault="00737A2F" w:rsidP="005A6A89">
      <w:pPr>
        <w:pStyle w:val="a5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proofErr w:type="gramStart"/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Обучающемуся</w:t>
      </w:r>
      <w:proofErr w:type="gramEnd"/>
      <w:r w:rsidR="005578BE"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надо освоить свой текст, выработать собственное мнение, выразить себя ясно, доказательно, уверенно. Чрезвычайно важно умение слушать и слышать другую точку зрения, понимать, что и она имеет право на сущест</w:t>
      </w:r>
      <w:r w:rsidR="00AD5B81"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вование.</w:t>
      </w:r>
    </w:p>
    <w:p w:rsidR="005578BE" w:rsidRPr="00FB7CFB" w:rsidRDefault="00AD5B81" w:rsidP="005A6A89">
      <w:pPr>
        <w:pStyle w:val="a5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Роль учителя заключается координации действий при выполнении заданий, направленных на достижение результата.</w:t>
      </w:r>
    </w:p>
    <w:p w:rsidR="005578BE" w:rsidRPr="00FB7CFB" w:rsidRDefault="005578BE" w:rsidP="005A6A89">
      <w:pPr>
        <w:pStyle w:val="a5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Популярным методом демонстрации процесса мышления является графическая организация материала. Модели, рисунки, схемы отражают взаимоотношения между идеями, показывают </w:t>
      </w:r>
      <w:r w:rsidR="00AD5B81"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обучающимися</w:t>
      </w:r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ход мыслей. Процесс мышления, </w:t>
      </w:r>
      <w:r w:rsidR="000929A5"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невидимый глазу</w:t>
      </w:r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становится наглядным, обретает видимое воплощение.</w:t>
      </w:r>
    </w:p>
    <w:p w:rsidR="00D56181" w:rsidRPr="00FB7CFB" w:rsidRDefault="00D56181" w:rsidP="005A6A89">
      <w:pPr>
        <w:pStyle w:val="a3"/>
        <w:shd w:val="clear" w:color="auto" w:fill="FFFFFF"/>
        <w:spacing w:after="0"/>
        <w:jc w:val="both"/>
        <w:rPr>
          <w:color w:val="000000"/>
          <w:sz w:val="28"/>
          <w:szCs w:val="28"/>
        </w:rPr>
      </w:pPr>
    </w:p>
    <w:p w:rsidR="00B667B1" w:rsidRPr="00FB7CFB" w:rsidRDefault="00B667B1" w:rsidP="005A6A89">
      <w:pPr>
        <w:pStyle w:val="a3"/>
        <w:shd w:val="clear" w:color="auto" w:fill="FFFFFF"/>
        <w:spacing w:after="0"/>
        <w:jc w:val="both"/>
        <w:rPr>
          <w:color w:val="000000"/>
          <w:sz w:val="28"/>
          <w:szCs w:val="28"/>
        </w:rPr>
      </w:pPr>
    </w:p>
    <w:p w:rsidR="00B667B1" w:rsidRPr="00FB7CFB" w:rsidRDefault="00B667B1" w:rsidP="005A6A89">
      <w:pPr>
        <w:pStyle w:val="a3"/>
        <w:shd w:val="clear" w:color="auto" w:fill="FFFFFF"/>
        <w:spacing w:after="0"/>
        <w:jc w:val="both"/>
        <w:rPr>
          <w:color w:val="000000"/>
          <w:sz w:val="28"/>
          <w:szCs w:val="28"/>
        </w:rPr>
      </w:pPr>
    </w:p>
    <w:p w:rsidR="00746789" w:rsidRPr="00FB7CFB" w:rsidRDefault="00746789" w:rsidP="0002476D">
      <w:pPr>
        <w:pStyle w:val="a5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B7CFB">
        <w:rPr>
          <w:rFonts w:ascii="Times New Roman" w:hAnsi="Times New Roman" w:cs="Times New Roman"/>
          <w:sz w:val="28"/>
          <w:szCs w:val="28"/>
        </w:rPr>
        <w:lastRenderedPageBreak/>
        <w:t>4. Использование  технологии развития критического мышления  через чтение и письмо  на уроках русского языка и литературы</w:t>
      </w:r>
    </w:p>
    <w:p w:rsidR="005F2B81" w:rsidRPr="00FB7CFB" w:rsidRDefault="005F2B81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17FAD" w:rsidRPr="00FB7CFB" w:rsidRDefault="00717FAD" w:rsidP="005A6A89">
      <w:pPr>
        <w:pStyle w:val="a5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 основе технологии  РКМЧП лежит </w:t>
      </w:r>
      <w:proofErr w:type="spellStart"/>
      <w:r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деятельностный</w:t>
      </w:r>
      <w:proofErr w:type="spellEnd"/>
      <w:r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подход, позволяющий качественно изменить и улучшить характер взаимодействия между учителем и обучающимися. В результате на уроке создается обстановка культуры общения, доверия и доброжелательности</w:t>
      </w:r>
      <w:proofErr w:type="gramStart"/>
      <w:r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,</w:t>
      </w:r>
      <w:proofErr w:type="gramEnd"/>
      <w:r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вера в успешность  освоения предмета. Технология представляет собой совокупность приемов, направленных на то, чтобы заинтересовать </w:t>
      </w:r>
      <w:r w:rsidR="00C3148A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обучающегося</w:t>
      </w:r>
      <w:r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 побудить его к деятельности, создать условия для обобщения информации, способствовать развитию критического мышления, навыков самоанализа, рефлексии. </w:t>
      </w:r>
    </w:p>
    <w:p w:rsidR="00717FAD" w:rsidRPr="00FB7CFB" w:rsidRDefault="00717FAD" w:rsidP="005A6A89">
      <w:pPr>
        <w:pStyle w:val="a5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Она решает задачи: </w:t>
      </w:r>
    </w:p>
    <w:p w:rsidR="009F7FC8" w:rsidRPr="00FB7CFB" w:rsidRDefault="009E2E43" w:rsidP="005A6A89">
      <w:pPr>
        <w:pStyle w:val="a5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1.П</w:t>
      </w:r>
      <w:r w:rsidR="00717FAD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овышения интереса к процессу обучения и </w:t>
      </w:r>
      <w:r w:rsidR="00651357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самостоятельного </w:t>
      </w:r>
      <w:r w:rsidR="00717FAD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активного восприятия учебного материала. </w:t>
      </w:r>
    </w:p>
    <w:p w:rsidR="009F7FC8" w:rsidRPr="00FB7CFB" w:rsidRDefault="009F7FC8" w:rsidP="005A6A89">
      <w:pPr>
        <w:pStyle w:val="a5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</w:t>
      </w:r>
      <w:r w:rsidR="00651357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 Развитие</w:t>
      </w:r>
      <w:r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способности к самостоятельной аналитической и оценочной работе с информацией любой сложности. </w:t>
      </w:r>
    </w:p>
    <w:p w:rsidR="00717FAD" w:rsidRPr="00FB7CFB" w:rsidRDefault="009F7FC8" w:rsidP="005A6A89">
      <w:pPr>
        <w:pStyle w:val="a5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</w:t>
      </w:r>
      <w:r w:rsidR="00651357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.Культура</w:t>
      </w:r>
      <w:r w:rsidR="00717FAD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написания текстов различных жанров.</w:t>
      </w:r>
    </w:p>
    <w:p w:rsidR="0015175F" w:rsidRPr="00FB7CFB" w:rsidRDefault="00651357" w:rsidP="005A6A89">
      <w:pPr>
        <w:pStyle w:val="a5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4.Социальня компетентность </w:t>
      </w:r>
      <w:r w:rsidR="00EA3382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</w:t>
      </w:r>
      <w:r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формирование</w:t>
      </w:r>
      <w:r w:rsidR="00717FAD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коммуникативны</w:t>
      </w:r>
      <w:r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х навыков).</w:t>
      </w:r>
    </w:p>
    <w:p w:rsidR="003E383A" w:rsidRPr="00FB7CFB" w:rsidRDefault="000729C9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Готовясь к уроку, учитель </w:t>
      </w:r>
      <w:r w:rsidR="0015175F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>выстраивает</w:t>
      </w:r>
      <w:r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четкий и логичный план, который он должен</w:t>
      </w:r>
      <w:r w:rsidR="00370C55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совместно с детьми реализовать и любое отступление просто немыслимо. Но часто на уроке что-то может пойти не по плану. Ведь учитель и ученик могут прийти на урок с разными целями: научить, отсидеться, помечтать, </w:t>
      </w:r>
      <w:proofErr w:type="gramStart"/>
      <w:r w:rsidR="00370C55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>научиться что-то выполнять</w:t>
      </w:r>
      <w:proofErr w:type="gramEnd"/>
      <w:r w:rsidR="00370C55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узнать новое, поделиться мнением с одноклассниками. </w:t>
      </w:r>
      <w:r w:rsidR="00AA0D74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>Бывает, что во время урока кто-то из ребят сидит и скучает. Он уже знает эту тему, и ему неинтересно. А кому-то новая тема просто не н</w:t>
      </w:r>
      <w:r w:rsidR="005451BB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>равится. Известный психолог К.</w:t>
      </w:r>
      <w:r w:rsidR="00AA0D74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A0D74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>Роджерс</w:t>
      </w:r>
      <w:proofErr w:type="spellEnd"/>
      <w:r w:rsidR="00AA0D74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67BAB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>считал</w:t>
      </w:r>
      <w:r w:rsidR="00AA0D74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что любое знание будет присвоено, если оно будет основано на собственном опыте. Вызвать на поверхность представления или более устойчивые формы знания </w:t>
      </w:r>
      <w:r w:rsidR="00E26B11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>обучающегося</w:t>
      </w:r>
      <w:r w:rsidR="00AA0D74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</w:t>
      </w:r>
      <w:r w:rsidR="001A1FF5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>изученной теме – задача трудная</w:t>
      </w:r>
      <w:r w:rsidR="00AA0D74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но она </w:t>
      </w:r>
      <w:proofErr w:type="gramStart"/>
      <w:r w:rsidR="001A1FF5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>может</w:t>
      </w:r>
      <w:proofErr w:type="gramEnd"/>
      <w:r w:rsidR="00AA0D74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упростит путь к новому знанию. В технологии развития критического мышления через чтение и</w:t>
      </w:r>
      <w:r w:rsidR="00E26B11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письмо</w:t>
      </w:r>
      <w:r w:rsidR="00AA0D74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это первая </w:t>
      </w:r>
      <w:r w:rsidR="00E26B11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>задача, которую решает учитель вместе с детьми</w:t>
      </w:r>
      <w:r w:rsidR="00AA0D74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1A1FF5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Все </w:t>
      </w:r>
      <w:r w:rsidR="009C006B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>версии</w:t>
      </w:r>
      <w:r w:rsidR="001A1FF5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="001A1FF5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>обучающихся</w:t>
      </w:r>
      <w:proofErr w:type="gramEnd"/>
      <w:r w:rsidR="001A1FF5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нужно выслушать и зафиксировать. Таким образом</w:t>
      </w:r>
      <w:r w:rsidR="00E8380C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1A1FF5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происходит постановка цели изучения материала на уроке.</w:t>
      </w:r>
    </w:p>
    <w:p w:rsidR="00636FAE" w:rsidRPr="00FB7CFB" w:rsidRDefault="003E383A" w:rsidP="005A6A89">
      <w:pPr>
        <w:pStyle w:val="a5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</w:t>
      </w:r>
      <w:r w:rsidR="00636FAE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пецифика образовательной технологии развития критического</w:t>
      </w:r>
      <w:r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мышления через чтение и письмо состоит в следующем.  У</w:t>
      </w:r>
      <w:r w:rsidR="00636FAE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чебный проце</w:t>
      </w:r>
      <w:proofErr w:type="gramStart"/>
      <w:r w:rsidR="00636FAE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сс  стр</w:t>
      </w:r>
      <w:proofErr w:type="gramEnd"/>
      <w:r w:rsidR="00636FAE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оится на научно-обоснованных закономерностях взаимодействия лич</w:t>
      </w:r>
      <w:r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ности и информации.  Каждая фаза </w:t>
      </w:r>
      <w:r w:rsidR="00636FAE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технологии (вызов, осмысление, рефлексия) инструментально обеспечены таким образом, что учитель может быть максимально гибким в каждо</w:t>
      </w:r>
      <w:r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й учебной ситуации. Т</w:t>
      </w:r>
      <w:r w:rsidR="00636FAE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ехнология позволяет все обучение проводить на основе принципов сотрудничества, совместного </w:t>
      </w:r>
      <w:r w:rsidR="00636FAE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планирования и осмысленн</w:t>
      </w:r>
      <w:r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ости, что является </w:t>
      </w:r>
      <w:r w:rsidR="00636FAE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комплекс многих навыков и умений, которые формируются в ходе развития и обучения.  </w:t>
      </w:r>
    </w:p>
    <w:p w:rsidR="00E13DC8" w:rsidRPr="00FB7CFB" w:rsidRDefault="00E13DC8" w:rsidP="005A6A89">
      <w:pPr>
        <w:pStyle w:val="a5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Каждая фаза имеет</w:t>
      </w:r>
      <w:r w:rsidR="00636FAE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методические приё</w:t>
      </w:r>
      <w:r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мы, которые можно варьировать в зависимости от темы у и цели урока: «Корзина идей», «К</w:t>
      </w:r>
      <w:r w:rsidR="00636FAE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ластера»,  «Чтение с остановками», «</w:t>
      </w:r>
      <w:proofErr w:type="spellStart"/>
      <w:r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Синквейн</w:t>
      </w:r>
      <w:proofErr w:type="spellEnd"/>
      <w:r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», что позволяет использовать и электронные образовательные</w:t>
      </w:r>
      <w:r w:rsidR="00636FAE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ресурс</w:t>
      </w:r>
      <w:r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ы, </w:t>
      </w:r>
      <w:r w:rsidR="00636FAE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осуществлять дифференцированный </w:t>
      </w:r>
      <w:r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 индивидуальный подходы</w:t>
      </w:r>
      <w:r w:rsidR="00636FAE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Беря во внимание темп работы класса, нужно выбирать оптимальные приемы, которые помогут весь кла</w:t>
      </w:r>
      <w:proofErr w:type="gramStart"/>
      <w:r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сс вкл</w:t>
      </w:r>
      <w:proofErr w:type="gramEnd"/>
      <w:r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ючить работу и достичь цели урока.</w:t>
      </w:r>
    </w:p>
    <w:p w:rsidR="004E6F95" w:rsidRPr="00FB7CFB" w:rsidRDefault="005E35DD" w:rsidP="005A6A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FB7CFB">
        <w:rPr>
          <w:sz w:val="28"/>
          <w:szCs w:val="28"/>
          <w:bdr w:val="none" w:sz="0" w:space="0" w:color="auto" w:frame="1"/>
        </w:rPr>
        <w:t xml:space="preserve">         </w:t>
      </w:r>
      <w:r w:rsidR="00935D9D" w:rsidRPr="00FB7CFB">
        <w:rPr>
          <w:sz w:val="28"/>
          <w:szCs w:val="28"/>
          <w:bdr w:val="none" w:sz="0" w:space="0" w:color="auto" w:frame="1"/>
        </w:rPr>
        <w:t>На стадии вызова важно научить детей свободно высказывать свои мысли по заданной теме и фиксировать их письменно, чтобы потом выбрать наиболее подходящие для дальнейшей работы. Для этого целесообразно показать приемы «Кластер»,  «Верны и неверные утверждения», таблица «ЗХУ»</w:t>
      </w:r>
      <w:r w:rsidR="00935D9D" w:rsidRPr="00FB7CFB">
        <w:rPr>
          <w:sz w:val="28"/>
          <w:szCs w:val="28"/>
        </w:rPr>
        <w:t xml:space="preserve"> (</w:t>
      </w:r>
      <w:r w:rsidR="00935D9D" w:rsidRPr="00FB7CFB">
        <w:rPr>
          <w:sz w:val="28"/>
          <w:szCs w:val="28"/>
          <w:bdr w:val="none" w:sz="0" w:space="0" w:color="auto" w:frame="1"/>
        </w:rPr>
        <w:t>Знаю – Хочу узнать – Узнаю), «Логические цепочки», «Проблемные вопросы»,  которые помогают детям структурировать свои мысли, активно включиться в работу</w:t>
      </w:r>
      <w:r w:rsidR="004E6F95" w:rsidRPr="00FB7CFB">
        <w:rPr>
          <w:sz w:val="28"/>
          <w:szCs w:val="28"/>
          <w:bdr w:val="none" w:sz="0" w:space="0" w:color="auto" w:frame="1"/>
        </w:rPr>
        <w:t>.</w:t>
      </w:r>
      <w:r w:rsidR="004E6F95" w:rsidRPr="00FB7CFB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4E6F95" w:rsidRPr="00FB7CFB" w:rsidRDefault="004E6F95" w:rsidP="0051205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shd w:val="clear" w:color="auto" w:fill="FFFFFF"/>
        </w:rPr>
      </w:pPr>
      <w:r w:rsidRPr="00FB7CFB">
        <w:rPr>
          <w:color w:val="000000"/>
          <w:sz w:val="28"/>
          <w:szCs w:val="28"/>
          <w:shd w:val="clear" w:color="auto" w:fill="FFFFFF"/>
        </w:rPr>
        <w:t>Приём «Верные — неверные утверждения».</w:t>
      </w:r>
    </w:p>
    <w:p w:rsidR="00935D9D" w:rsidRPr="00FB7CFB" w:rsidRDefault="004E6F95" w:rsidP="0051205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FB7CFB">
        <w:rPr>
          <w:color w:val="000000"/>
          <w:sz w:val="28"/>
          <w:szCs w:val="28"/>
          <w:shd w:val="clear" w:color="auto" w:fill="FFFFFF"/>
        </w:rPr>
        <w:t xml:space="preserve">При изучении рассказа </w:t>
      </w:r>
      <w:proofErr w:type="spellStart"/>
      <w:r w:rsidRPr="00FB7CFB">
        <w:rPr>
          <w:color w:val="000000"/>
          <w:sz w:val="28"/>
          <w:szCs w:val="28"/>
          <w:shd w:val="clear" w:color="auto" w:fill="FFFFFF"/>
        </w:rPr>
        <w:t>А.Куприна</w:t>
      </w:r>
      <w:proofErr w:type="spellEnd"/>
      <w:r w:rsidRPr="00FB7CFB">
        <w:rPr>
          <w:color w:val="000000"/>
          <w:sz w:val="28"/>
          <w:szCs w:val="28"/>
          <w:shd w:val="clear" w:color="auto" w:fill="FFFFFF"/>
        </w:rPr>
        <w:t xml:space="preserve"> «Белый пудель»» использую этот прием на стадии осмысления. Предлагаю следующее задание: «По ходу изучения рассказа мы не акцентировали внимание на времени написания произведении. Предлагаю  попробовать предположить сейчас, когда мы уже многое знаем и об авторе, и об истории создания произведения. Как вы думаете, когда была написана автором? Из предложенных утверждений выберите, на ваш взгляд, верные и обоснуйте, используя материал, который вам уже известен:</w:t>
      </w:r>
      <w:r w:rsidR="00512052" w:rsidRPr="00FB7CFB">
        <w:rPr>
          <w:color w:val="000000"/>
          <w:sz w:val="28"/>
          <w:szCs w:val="28"/>
          <w:shd w:val="clear" w:color="auto" w:fill="FFFFFF"/>
        </w:rPr>
        <w:t xml:space="preserve"> 1</w:t>
      </w:r>
      <w:r w:rsidRPr="00FB7CFB">
        <w:rPr>
          <w:color w:val="000000"/>
          <w:sz w:val="28"/>
          <w:szCs w:val="28"/>
          <w:shd w:val="clear" w:color="auto" w:fill="FFFFFF"/>
        </w:rPr>
        <w:t xml:space="preserve">Рассказ «Белый пудель» был написан автором после общения с известным клоуном </w:t>
      </w:r>
      <w:proofErr w:type="spellStart"/>
      <w:r w:rsidRPr="00FB7CFB">
        <w:rPr>
          <w:color w:val="000000"/>
          <w:sz w:val="28"/>
          <w:szCs w:val="28"/>
          <w:shd w:val="clear" w:color="auto" w:fill="FFFFFF"/>
        </w:rPr>
        <w:t>А.Л.Дуровым</w:t>
      </w:r>
      <w:proofErr w:type="spellEnd"/>
      <w:r w:rsidRPr="00FB7CFB">
        <w:rPr>
          <w:color w:val="000000"/>
          <w:sz w:val="28"/>
          <w:szCs w:val="28"/>
          <w:shd w:val="clear" w:color="auto" w:fill="FFFFFF"/>
        </w:rPr>
        <w:t>?</w:t>
      </w:r>
      <w:r w:rsidRPr="00FB7CFB">
        <w:rPr>
          <w:sz w:val="28"/>
          <w:szCs w:val="28"/>
        </w:rPr>
        <w:t xml:space="preserve"> </w:t>
      </w:r>
      <w:r w:rsidRPr="00FB7CFB">
        <w:rPr>
          <w:color w:val="000000"/>
          <w:sz w:val="28"/>
          <w:szCs w:val="28"/>
          <w:shd w:val="clear" w:color="auto" w:fill="FFFFFF"/>
        </w:rPr>
        <w:t>2Рассказ «Белый пудель» был написан автором после посещения цирка? Обучающиеся  выбирают “верные” утверждения, полагаясь на собственный опыт или интуицию. В любом случае они настраиваются на изучение темы, выделяют ключевые моменты, а элемент соревнования позволяет удерживать внимание до конца урока.</w:t>
      </w:r>
    </w:p>
    <w:p w:rsidR="00E711B2" w:rsidRPr="00FB7CFB" w:rsidRDefault="00473CD3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>На второй стадии-</w:t>
      </w:r>
      <w:r w:rsidR="00A169D6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осмысление содержания</w:t>
      </w:r>
      <w:r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proofErr w:type="gramStart"/>
      <w:r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>рекомендуется</w:t>
      </w:r>
      <w:proofErr w:type="gramEnd"/>
      <w:r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169D6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уменьшают долю участия </w:t>
      </w:r>
      <w:r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учителя </w:t>
      </w:r>
      <w:r w:rsidR="00A169D6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процессе знакомства </w:t>
      </w:r>
      <w:r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>обучающихся</w:t>
      </w:r>
      <w:r w:rsidR="00A169D6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новым материалом. </w:t>
      </w:r>
      <w:r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старших классах целесообразно предложить </w:t>
      </w:r>
      <w:r w:rsidR="00A169D6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альтернативные источники информации. </w:t>
      </w:r>
      <w:r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 таком подходе обучающиеся через время начинают более вдумчиво читать, слушать, задавать разнообразные вопросы, </w:t>
      </w:r>
      <w:r w:rsidR="00A169D6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>стремятся не ограничиваться только объяснением учителя, текстом учебника и</w:t>
      </w:r>
      <w:r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>ли художественного произведения, а продолжать самостоятельную работу по получению знаний.</w:t>
      </w:r>
      <w:r w:rsidR="00E711B2" w:rsidRPr="00FB7C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Поэтому очень важно чередовать виды работы, сочетая индивидуальные и групповые формы работы.</w:t>
      </w:r>
    </w:p>
    <w:p w:rsidR="0095622D" w:rsidRPr="00FB7CFB" w:rsidRDefault="00473CD3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этой стадии используются такие приемы, как</w:t>
      </w:r>
      <w:r w:rsidR="009A678A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r w:rsidR="009A678A" w:rsidRPr="00FB7CFB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ИНСЕРТ», </w:t>
      </w:r>
      <w:r w:rsidR="009A678A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9A678A" w:rsidRPr="00FB7CFB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Бортовой журнал</w:t>
      </w:r>
      <w:r w:rsidR="009A678A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F254B0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F254B0" w:rsidRPr="00FB7CFB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«Тонкие» и «толстые» вопросы</w:t>
      </w:r>
      <w:r w:rsidR="00F254B0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9D00E0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«Ромашка </w:t>
      </w:r>
      <w:proofErr w:type="spellStart"/>
      <w:r w:rsidR="009D00E0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>Блума</w:t>
      </w:r>
      <w:proofErr w:type="spellEnd"/>
      <w:r w:rsidR="009D00E0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2B1ECD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>, «Чтение с остановками»</w:t>
      </w:r>
      <w:r w:rsidR="000E343D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позволяющие </w:t>
      </w:r>
      <w:proofErr w:type="gramStart"/>
      <w:r w:rsidR="000E343D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>научиться не просто понимать</w:t>
      </w:r>
      <w:proofErr w:type="gramEnd"/>
      <w:r w:rsidR="000E343D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но и анализировать и систематизировать прочитанное и услышанное. Находить то, что поможет ответить на поставленный вопрос, решить какую-либо </w:t>
      </w:r>
      <w:r w:rsidR="000E343D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проблему. Отделять правдивую, доказуемую информацию </w:t>
      </w:r>
      <w:proofErr w:type="gramStart"/>
      <w:r w:rsidR="000E343D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>от</w:t>
      </w:r>
      <w:proofErr w:type="gramEnd"/>
      <w:r w:rsidR="000E343D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сомнительной, нуждающейся в проверке.</w:t>
      </w:r>
      <w:r w:rsidR="00AF4743" w:rsidRPr="00FB7C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4E6F95" w:rsidRPr="00FB7CFB" w:rsidRDefault="004E6F95" w:rsidP="0051205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B7CFB">
        <w:rPr>
          <w:color w:val="000000"/>
          <w:sz w:val="28"/>
          <w:szCs w:val="28"/>
        </w:rPr>
        <w:t xml:space="preserve">Прием «Ромашка </w:t>
      </w:r>
      <w:proofErr w:type="spellStart"/>
      <w:r w:rsidRPr="00FB7CFB">
        <w:rPr>
          <w:color w:val="000000"/>
          <w:sz w:val="28"/>
          <w:szCs w:val="28"/>
        </w:rPr>
        <w:t>Блума</w:t>
      </w:r>
      <w:proofErr w:type="spellEnd"/>
      <w:r w:rsidRPr="00FB7CFB">
        <w:rPr>
          <w:color w:val="000000"/>
          <w:sz w:val="28"/>
          <w:szCs w:val="28"/>
        </w:rPr>
        <w:t>»</w:t>
      </w:r>
    </w:p>
    <w:p w:rsidR="004E6F95" w:rsidRPr="00FB7CFB" w:rsidRDefault="004E6F95" w:rsidP="00885A0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Например, при изучении  в 6 классе темы «</w:t>
      </w:r>
      <w:r w:rsidR="00E92C4D"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Повторени</w:t>
      </w:r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е и обобщение по теме «Имя числительное» использую прием «Ромашка </w:t>
      </w:r>
      <w:proofErr w:type="spellStart"/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Блума</w:t>
      </w:r>
      <w:proofErr w:type="spellEnd"/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». Прием представляет систему вопросов, основанных на созданной известным американским психологом и педагогом Бенджамином </w:t>
      </w:r>
      <w:proofErr w:type="spellStart"/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Блумом</w:t>
      </w:r>
      <w:proofErr w:type="spellEnd"/>
      <w:proofErr w:type="gramStart"/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.</w:t>
      </w:r>
      <w:proofErr w:type="gramEnd"/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«Ромашка </w:t>
      </w:r>
      <w:proofErr w:type="spellStart"/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Блума</w:t>
      </w:r>
      <w:proofErr w:type="spellEnd"/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» состоит из шести лепестков — шести типов вопросов: </w:t>
      </w:r>
      <w:r w:rsidRPr="00FB7CFB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простые</w:t>
      </w:r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отвечая на которые нужно назвать какие-то факты, вспомнить и воспроизвести определённую информацию (</w:t>
      </w:r>
      <w:r w:rsidRPr="00FB7CFB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Имя числительное – часть речи, которая обозначает количество или порядок  предметов при счете)</w:t>
      </w:r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; </w:t>
      </w:r>
      <w:proofErr w:type="gramStart"/>
      <w:r w:rsidRPr="00FB7CFB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уточняющи</w:t>
      </w:r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е, целью которых является предоставление человеку возможностей для обратной связи относительно того, что он только что сказал </w:t>
      </w:r>
      <w:r w:rsidRPr="00FB7CFB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(Имя числительное – это самостоятельная часть речи?</w:t>
      </w:r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); </w:t>
      </w:r>
      <w:r w:rsidRPr="00FB7CFB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интерпретационные (объясняющие),</w:t>
      </w:r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направленные на установление причинно-следственных связей (</w:t>
      </w:r>
      <w:r w:rsidRPr="00FB7CFB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По каком признакам имена числительные н</w:t>
      </w:r>
      <w:r w:rsidR="00A735C7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апоминают имена прилагательные?</w:t>
      </w:r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); </w:t>
      </w:r>
      <w:r w:rsidRPr="00FB7CFB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творческие</w:t>
      </w:r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содержащие частицу </w:t>
      </w:r>
      <w:r w:rsidRPr="00FB7CFB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бы</w:t>
      </w:r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элементы условности, предположения, прогноза (</w:t>
      </w:r>
      <w:r w:rsidRPr="00FB7CFB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Как вы думаете, важно ли современному человеку правильно склонять имена числительные?</w:t>
      </w:r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);</w:t>
      </w:r>
      <w:proofErr w:type="gramEnd"/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B7CFB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оценочные</w:t>
      </w:r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направленные на выявление критериев оценки тех или иных событий, явлений, фактов (</w:t>
      </w:r>
      <w:r w:rsidRPr="00FB7CFB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Почему нужно правильно писать имена числительные?</w:t>
      </w:r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);</w:t>
      </w:r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B7CFB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практические</w:t>
      </w:r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позволяющие установить взаимосвязь между теорией и практикой (</w:t>
      </w:r>
      <w:r w:rsidRPr="00FB7CFB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Встречались ли вы с неправильным склонением имен числительных в статьях, телепередачах?</w:t>
      </w:r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).</w:t>
      </w:r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93C74" w:rsidRPr="00FB7CFB" w:rsidRDefault="004934AF" w:rsidP="005A6A8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B7CFB">
        <w:rPr>
          <w:rFonts w:ascii="Times New Roman" w:hAnsi="Times New Roman" w:cs="Times New Roman"/>
          <w:color w:val="242F33"/>
          <w:spacing w:val="2"/>
          <w:sz w:val="28"/>
          <w:szCs w:val="28"/>
          <w:shd w:val="clear" w:color="auto" w:fill="FFFFFF"/>
        </w:rPr>
        <w:t>Стадия рефлексии выполняет очень важную функцию в уроке.  Она позволяет обучающимся самостоятельно проанализировать, удалось ли им достичь поставленных целей и решить возникшие в процессе знакомства с новым материалом проблемы и противоречия</w:t>
      </w:r>
      <w:r w:rsidR="00A93C74" w:rsidRPr="00FB7CFB">
        <w:rPr>
          <w:rFonts w:ascii="Times New Roman" w:hAnsi="Times New Roman" w:cs="Times New Roman"/>
          <w:color w:val="242F33"/>
          <w:spacing w:val="2"/>
          <w:sz w:val="28"/>
          <w:szCs w:val="28"/>
          <w:shd w:val="clear" w:color="auto" w:fill="FFFFFF"/>
        </w:rPr>
        <w:t xml:space="preserve">, </w:t>
      </w:r>
      <w:r w:rsidRPr="00FB7CFB">
        <w:rPr>
          <w:rFonts w:ascii="Times New Roman" w:hAnsi="Times New Roman" w:cs="Times New Roman"/>
          <w:color w:val="242F33"/>
          <w:spacing w:val="2"/>
          <w:sz w:val="28"/>
          <w:szCs w:val="28"/>
          <w:shd w:val="clear" w:color="auto" w:fill="FFFFFF"/>
        </w:rPr>
        <w:t xml:space="preserve">построение дальнейшего маршрута обучения </w:t>
      </w:r>
    </w:p>
    <w:p w:rsidR="00A93C74" w:rsidRPr="00FB7CFB" w:rsidRDefault="00A93C74" w:rsidP="005A6A89">
      <w:pPr>
        <w:pStyle w:val="a5"/>
        <w:ind w:firstLine="567"/>
        <w:jc w:val="both"/>
        <w:rPr>
          <w:rFonts w:ascii="Times New Roman" w:hAnsi="Times New Roman" w:cs="Times New Roman"/>
          <w:color w:val="242F33"/>
          <w:spacing w:val="2"/>
          <w:sz w:val="28"/>
          <w:szCs w:val="28"/>
          <w:shd w:val="clear" w:color="auto" w:fill="FFFFFF"/>
        </w:rPr>
      </w:pPr>
      <w:r w:rsidRPr="00FB7CFB">
        <w:rPr>
          <w:rFonts w:ascii="Times New Roman" w:hAnsi="Times New Roman" w:cs="Times New Roman"/>
          <w:color w:val="242F33"/>
          <w:spacing w:val="2"/>
          <w:sz w:val="28"/>
          <w:szCs w:val="28"/>
          <w:shd w:val="clear" w:color="auto" w:fill="FFFFFF"/>
        </w:rPr>
        <w:t>Рефлексия должна прозвучать устно или письменно. Лишь тогда изученный материал может быть структурирован окончательно. Этот этап активно способствует развитию навыков критического мышления, так как обучающийся слышит мнение всех участников урока. С кем-то он согласен, а с кем-то не. Но каждый делает свой вывод, и возможность познакомиться с иной точкой зрения на один и тот же вопрос или проблему крайне важен.</w:t>
      </w:r>
    </w:p>
    <w:p w:rsidR="00E26B11" w:rsidRPr="00FB7CFB" w:rsidRDefault="00167328" w:rsidP="005A6A89">
      <w:pPr>
        <w:pStyle w:val="a5"/>
        <w:ind w:firstLine="567"/>
        <w:jc w:val="both"/>
        <w:rPr>
          <w:rFonts w:ascii="Times New Roman" w:hAnsi="Times New Roman" w:cs="Times New Roman"/>
          <w:color w:val="242F33"/>
          <w:spacing w:val="2"/>
          <w:sz w:val="28"/>
          <w:szCs w:val="28"/>
          <w:shd w:val="clear" w:color="auto" w:fill="FFFFFF"/>
        </w:rPr>
      </w:pPr>
      <w:r w:rsidRPr="00FB7CFB">
        <w:rPr>
          <w:rFonts w:ascii="Times New Roman" w:hAnsi="Times New Roman" w:cs="Times New Roman"/>
          <w:color w:val="242F33"/>
          <w:spacing w:val="2"/>
          <w:sz w:val="28"/>
          <w:szCs w:val="28"/>
          <w:shd w:val="clear" w:color="auto" w:fill="FFFFFF"/>
        </w:rPr>
        <w:t>Приёмы</w:t>
      </w:r>
      <w:r w:rsidR="00A93C74" w:rsidRPr="00FB7CFB">
        <w:rPr>
          <w:rFonts w:ascii="Times New Roman" w:hAnsi="Times New Roman" w:cs="Times New Roman"/>
          <w:color w:val="242F33"/>
          <w:spacing w:val="2"/>
          <w:sz w:val="28"/>
          <w:szCs w:val="28"/>
          <w:shd w:val="clear" w:color="auto" w:fill="FFFFFF"/>
        </w:rPr>
        <w:t xml:space="preserve"> работы на этой стадии: </w:t>
      </w:r>
      <w:r w:rsidR="00A93C74" w:rsidRPr="00FB7CFB">
        <w:rPr>
          <w:rFonts w:ascii="Times New Roman" w:hAnsi="Times New Roman" w:cs="Times New Roman"/>
          <w:color w:val="242F33"/>
          <w:spacing w:val="2"/>
          <w:sz w:val="28"/>
          <w:szCs w:val="28"/>
        </w:rPr>
        <w:t xml:space="preserve"> </w:t>
      </w:r>
      <w:r w:rsidR="004934AF" w:rsidRPr="00FB7CFB">
        <w:rPr>
          <w:rFonts w:ascii="Times New Roman" w:hAnsi="Times New Roman" w:cs="Times New Roman"/>
          <w:color w:val="242F33"/>
          <w:spacing w:val="2"/>
          <w:sz w:val="28"/>
          <w:szCs w:val="28"/>
          <w:shd w:val="clear" w:color="auto" w:fill="FFFFFF"/>
        </w:rPr>
        <w:t>различные виды письма: эссе, ключевые слова, графическая</w:t>
      </w:r>
      <w:r w:rsidR="00A93C74" w:rsidRPr="00FB7CFB">
        <w:rPr>
          <w:rFonts w:ascii="Times New Roman" w:hAnsi="Times New Roman" w:cs="Times New Roman"/>
          <w:color w:val="242F33"/>
          <w:spacing w:val="2"/>
          <w:sz w:val="28"/>
          <w:szCs w:val="28"/>
          <w:shd w:val="clear" w:color="auto" w:fill="FFFFFF"/>
        </w:rPr>
        <w:t xml:space="preserve"> организация материала</w:t>
      </w:r>
      <w:r w:rsidR="0033310F" w:rsidRPr="00FB7CFB">
        <w:rPr>
          <w:rFonts w:ascii="Times New Roman" w:hAnsi="Times New Roman" w:cs="Times New Roman"/>
          <w:color w:val="242F33"/>
          <w:spacing w:val="2"/>
          <w:sz w:val="28"/>
          <w:szCs w:val="28"/>
          <w:shd w:val="clear" w:color="auto" w:fill="FFFFFF"/>
        </w:rPr>
        <w:t xml:space="preserve">, </w:t>
      </w:r>
      <w:proofErr w:type="spellStart"/>
      <w:r w:rsidR="0033310F" w:rsidRPr="00FB7CFB">
        <w:rPr>
          <w:rFonts w:ascii="Times New Roman" w:hAnsi="Times New Roman" w:cs="Times New Roman"/>
          <w:color w:val="242F33"/>
          <w:spacing w:val="2"/>
          <w:sz w:val="28"/>
          <w:szCs w:val="28"/>
          <w:shd w:val="clear" w:color="auto" w:fill="FFFFFF"/>
        </w:rPr>
        <w:t>синквейн</w:t>
      </w:r>
      <w:proofErr w:type="spellEnd"/>
      <w:r w:rsidR="00A93C74" w:rsidRPr="00FB7CFB">
        <w:rPr>
          <w:rFonts w:ascii="Times New Roman" w:hAnsi="Times New Roman" w:cs="Times New Roman"/>
          <w:color w:val="242F33"/>
          <w:spacing w:val="2"/>
          <w:sz w:val="28"/>
          <w:szCs w:val="28"/>
          <w:shd w:val="clear" w:color="auto" w:fill="FFFFFF"/>
        </w:rPr>
        <w:t xml:space="preserve">. С </w:t>
      </w:r>
      <w:r w:rsidR="004934AF" w:rsidRPr="00FB7CFB">
        <w:rPr>
          <w:rFonts w:ascii="Times New Roman" w:hAnsi="Times New Roman" w:cs="Times New Roman"/>
          <w:color w:val="242F33"/>
          <w:spacing w:val="2"/>
          <w:sz w:val="28"/>
          <w:szCs w:val="28"/>
          <w:shd w:val="clear" w:color="auto" w:fill="FFFFFF"/>
        </w:rPr>
        <w:t xml:space="preserve">одной стороны, </w:t>
      </w:r>
      <w:r w:rsidR="00A93C74" w:rsidRPr="00FB7CFB">
        <w:rPr>
          <w:rFonts w:ascii="Times New Roman" w:hAnsi="Times New Roman" w:cs="Times New Roman"/>
          <w:color w:val="242F33"/>
          <w:spacing w:val="2"/>
          <w:sz w:val="28"/>
          <w:szCs w:val="28"/>
          <w:shd w:val="clear" w:color="auto" w:fill="FFFFFF"/>
        </w:rPr>
        <w:t>это воспроизведение отобранной</w:t>
      </w:r>
      <w:r w:rsidR="004934AF" w:rsidRPr="00FB7CFB">
        <w:rPr>
          <w:rFonts w:ascii="Times New Roman" w:hAnsi="Times New Roman" w:cs="Times New Roman"/>
          <w:color w:val="242F33"/>
          <w:spacing w:val="2"/>
          <w:sz w:val="28"/>
          <w:szCs w:val="28"/>
          <w:shd w:val="clear" w:color="auto" w:fill="FFFFFF"/>
        </w:rPr>
        <w:t xml:space="preserve"> информации, наиболее значимой дл</w:t>
      </w:r>
      <w:r w:rsidR="00A93C74" w:rsidRPr="00FB7CFB">
        <w:rPr>
          <w:rFonts w:ascii="Times New Roman" w:hAnsi="Times New Roman" w:cs="Times New Roman"/>
          <w:color w:val="242F33"/>
          <w:spacing w:val="2"/>
          <w:sz w:val="28"/>
          <w:szCs w:val="28"/>
          <w:shd w:val="clear" w:color="auto" w:fill="FFFFFF"/>
        </w:rPr>
        <w:t xml:space="preserve">я понимания сути изучаемой темы. </w:t>
      </w:r>
      <w:proofErr w:type="gramStart"/>
      <w:r w:rsidR="00A93C74" w:rsidRPr="00FB7CFB">
        <w:rPr>
          <w:rFonts w:ascii="Times New Roman" w:hAnsi="Times New Roman" w:cs="Times New Roman"/>
          <w:color w:val="242F33"/>
          <w:spacing w:val="2"/>
          <w:sz w:val="28"/>
          <w:szCs w:val="28"/>
          <w:shd w:val="clear" w:color="auto" w:fill="FFFFFF"/>
        </w:rPr>
        <w:t xml:space="preserve">С другой – выражение </w:t>
      </w:r>
      <w:r w:rsidR="004934AF" w:rsidRPr="00FB7CFB">
        <w:rPr>
          <w:rFonts w:ascii="Times New Roman" w:hAnsi="Times New Roman" w:cs="Times New Roman"/>
          <w:color w:val="242F33"/>
          <w:spacing w:val="2"/>
          <w:sz w:val="28"/>
          <w:szCs w:val="28"/>
          <w:shd w:val="clear" w:color="auto" w:fill="FFFFFF"/>
        </w:rPr>
        <w:t xml:space="preserve"> новые идеи и</w:t>
      </w:r>
      <w:r w:rsidR="00A93C74" w:rsidRPr="00FB7CFB">
        <w:rPr>
          <w:rFonts w:ascii="Times New Roman" w:hAnsi="Times New Roman" w:cs="Times New Roman"/>
          <w:color w:val="242F33"/>
          <w:spacing w:val="2"/>
          <w:sz w:val="28"/>
          <w:szCs w:val="28"/>
          <w:shd w:val="clear" w:color="auto" w:fill="FFFFFF"/>
        </w:rPr>
        <w:t>нформацию собственными словами</w:t>
      </w:r>
      <w:r w:rsidR="00045196" w:rsidRPr="00FB7CFB">
        <w:rPr>
          <w:rFonts w:ascii="Times New Roman" w:hAnsi="Times New Roman" w:cs="Times New Roman"/>
          <w:color w:val="242F33"/>
          <w:spacing w:val="2"/>
          <w:sz w:val="28"/>
          <w:szCs w:val="28"/>
          <w:shd w:val="clear" w:color="auto" w:fill="FFFFFF"/>
        </w:rPr>
        <w:t xml:space="preserve"> (Приложение)</w:t>
      </w:r>
      <w:r w:rsidR="00F2614C" w:rsidRPr="00FB7CFB">
        <w:rPr>
          <w:rFonts w:ascii="Times New Roman" w:hAnsi="Times New Roman" w:cs="Times New Roman"/>
          <w:color w:val="242F33"/>
          <w:spacing w:val="2"/>
          <w:sz w:val="28"/>
          <w:szCs w:val="28"/>
          <w:shd w:val="clear" w:color="auto" w:fill="FFFFFF"/>
        </w:rPr>
        <w:t>.</w:t>
      </w:r>
      <w:proofErr w:type="gramEnd"/>
    </w:p>
    <w:p w:rsidR="00AA0D74" w:rsidRPr="00FB7CFB" w:rsidRDefault="00AA0D74" w:rsidP="005A6A89">
      <w:pPr>
        <w:pStyle w:val="a3"/>
        <w:shd w:val="clear" w:color="auto" w:fill="FFFFFF"/>
        <w:spacing w:after="0"/>
        <w:jc w:val="both"/>
        <w:rPr>
          <w:color w:val="000000"/>
          <w:sz w:val="28"/>
          <w:szCs w:val="28"/>
        </w:rPr>
      </w:pPr>
    </w:p>
    <w:p w:rsidR="003568A2" w:rsidRPr="00FB7CFB" w:rsidRDefault="003568A2" w:rsidP="005A6A89">
      <w:pPr>
        <w:pStyle w:val="a3"/>
        <w:shd w:val="clear" w:color="auto" w:fill="FFFFFF"/>
        <w:spacing w:after="0"/>
        <w:jc w:val="both"/>
        <w:rPr>
          <w:color w:val="000000"/>
          <w:sz w:val="28"/>
          <w:szCs w:val="28"/>
        </w:rPr>
      </w:pPr>
    </w:p>
    <w:p w:rsidR="00746789" w:rsidRPr="00FB7CFB" w:rsidRDefault="00746789" w:rsidP="00885A0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FB7CFB">
        <w:rPr>
          <w:rFonts w:ascii="Times New Roman" w:hAnsi="Times New Roman" w:cs="Times New Roman"/>
          <w:sz w:val="28"/>
          <w:szCs w:val="28"/>
        </w:rPr>
        <w:lastRenderedPageBreak/>
        <w:t>Заключение</w:t>
      </w:r>
    </w:p>
    <w:p w:rsidR="00DD46E9" w:rsidRPr="00FB7CFB" w:rsidRDefault="00DD46E9" w:rsidP="005A6A89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</w:t>
      </w:r>
      <w:r w:rsidR="004D7C71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Технология РКМЧП -  </w:t>
      </w:r>
      <w:r w:rsidR="00514FFE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ц</w:t>
      </w:r>
      <w:r w:rsidR="004D7C71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елостная система по формированию навыков</w:t>
      </w:r>
      <w:r w:rsidR="00514FFE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работы с информацией в процессе чтения и письма. Критическое мышление — это один из видов интеллектуальной деятельности человека, который характеризуется высоким уровнем восприятия, понимания, объективности подхода к окружающему его информационному пространству.</w:t>
      </w:r>
      <w:r w:rsidR="00BE0D71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Технология развития критического мышления через чтение и письмо позволяет</w:t>
      </w:r>
      <w:r w:rsidR="00514FFE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сделать урок более продуктивным, помогает </w:t>
      </w:r>
      <w:r w:rsidR="004D7C71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обучающимся</w:t>
      </w:r>
      <w:r w:rsidR="00514FFE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сформировать собственную по</w:t>
      </w:r>
      <w:r w:rsidR="00BE0D71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зицию, освоить навыки работы с </w:t>
      </w:r>
      <w:r w:rsidR="00514FFE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информационными источниками разных </w:t>
      </w:r>
      <w:r w:rsidR="004D7C71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типов.  </w:t>
      </w:r>
    </w:p>
    <w:p w:rsidR="00C9724B" w:rsidRPr="00FB7CFB" w:rsidRDefault="00DD46E9" w:rsidP="005A6A89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</w:t>
      </w:r>
      <w:r w:rsidR="0021086A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Технология позволяет формировать новый</w:t>
      </w:r>
      <w:r w:rsidR="003568A2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стиль</w:t>
      </w:r>
      <w:r w:rsidR="0021086A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мышления, для которого характерны открытость, гибкость, </w:t>
      </w:r>
      <w:proofErr w:type="spellStart"/>
      <w:r w:rsidR="0021086A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рефлексивность</w:t>
      </w:r>
      <w:proofErr w:type="spellEnd"/>
      <w:r w:rsidR="0021086A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 осознание внутренней многозначности позиции и точек зрения, альтернативности принимаемых решений.</w:t>
      </w:r>
      <w:r w:rsidR="003568A2" w:rsidRPr="00FB7CFB">
        <w:rPr>
          <w:rFonts w:ascii="Times New Roman" w:hAnsi="Times New Roman" w:cs="Times New Roman"/>
          <w:sz w:val="28"/>
          <w:szCs w:val="28"/>
        </w:rPr>
        <w:t xml:space="preserve"> </w:t>
      </w:r>
      <w:r w:rsidR="003568A2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Формирует культуру чтения, включающую в себя умение ориентироваться в источниках информации, пользоваться разными стратегиями чтения, адекватно понимать прочитанное, сортировать информацию с точки зрения ее важности, «отсеивать» второстепенную, критически оценивать новые знания, делать выводы и обобщения. </w:t>
      </w:r>
    </w:p>
    <w:p w:rsidR="00514FFE" w:rsidRPr="00FB7CFB" w:rsidRDefault="00C9724B" w:rsidP="005A6A89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</w:t>
      </w:r>
      <w:r w:rsidR="00C75224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 результате</w:t>
      </w:r>
      <w:r w:rsidR="003568A2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р</w:t>
      </w:r>
      <w:r w:rsidR="00514FFE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аскрывается творческий потенциал </w:t>
      </w:r>
      <w:proofErr w:type="gramStart"/>
      <w:r w:rsidR="00BE0D71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обучающихся</w:t>
      </w:r>
      <w:proofErr w:type="gramEnd"/>
      <w:r w:rsidR="00514FFE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 повышается</w:t>
      </w:r>
      <w:r w:rsidR="00BE0D71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интерес к изучаемому материалу, </w:t>
      </w:r>
      <w:r w:rsidR="00514FFE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атмосфера открытости </w:t>
      </w:r>
      <w:r w:rsidR="00BE0D71" w:rsidRPr="00FB7C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 ответственного сотрудничества царит на уроке.</w:t>
      </w:r>
    </w:p>
    <w:p w:rsidR="00514FFE" w:rsidRPr="00FB7CFB" w:rsidRDefault="00514FFE" w:rsidP="005A6A89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7C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14FFE" w:rsidRPr="00FB7CFB" w:rsidRDefault="00514FFE" w:rsidP="005A6A89">
      <w:pPr>
        <w:pStyle w:val="a3"/>
        <w:shd w:val="clear" w:color="auto" w:fill="FFFFFF"/>
        <w:spacing w:after="0"/>
        <w:jc w:val="both"/>
        <w:rPr>
          <w:color w:val="000000"/>
          <w:sz w:val="28"/>
          <w:szCs w:val="28"/>
        </w:rPr>
      </w:pPr>
    </w:p>
    <w:p w:rsidR="00B667B1" w:rsidRPr="00FB7CFB" w:rsidRDefault="00B667B1" w:rsidP="005A6A89">
      <w:pPr>
        <w:pStyle w:val="a3"/>
        <w:shd w:val="clear" w:color="auto" w:fill="FFFFFF"/>
        <w:spacing w:after="0"/>
        <w:jc w:val="both"/>
        <w:rPr>
          <w:color w:val="000000"/>
          <w:sz w:val="28"/>
          <w:szCs w:val="28"/>
        </w:rPr>
      </w:pPr>
    </w:p>
    <w:p w:rsidR="00B667B1" w:rsidRPr="00FB7CFB" w:rsidRDefault="00B667B1" w:rsidP="005A6A89">
      <w:pPr>
        <w:pStyle w:val="a3"/>
        <w:shd w:val="clear" w:color="auto" w:fill="FFFFFF"/>
        <w:spacing w:after="0"/>
        <w:jc w:val="both"/>
        <w:rPr>
          <w:color w:val="000000"/>
          <w:sz w:val="28"/>
          <w:szCs w:val="28"/>
        </w:rPr>
      </w:pPr>
    </w:p>
    <w:p w:rsidR="00B4048E" w:rsidRPr="00FB7CFB" w:rsidRDefault="00B4048E" w:rsidP="005A6A89">
      <w:pPr>
        <w:pStyle w:val="a3"/>
        <w:shd w:val="clear" w:color="auto" w:fill="FFFFFF"/>
        <w:spacing w:after="0"/>
        <w:jc w:val="both"/>
        <w:rPr>
          <w:color w:val="000000"/>
          <w:sz w:val="28"/>
          <w:szCs w:val="28"/>
        </w:rPr>
      </w:pPr>
    </w:p>
    <w:p w:rsidR="00B4048E" w:rsidRPr="00FB7CFB" w:rsidRDefault="00B4048E" w:rsidP="005A6A89">
      <w:pPr>
        <w:pStyle w:val="a3"/>
        <w:shd w:val="clear" w:color="auto" w:fill="FFFFFF"/>
        <w:spacing w:after="0"/>
        <w:jc w:val="both"/>
        <w:rPr>
          <w:color w:val="000000"/>
          <w:sz w:val="28"/>
          <w:szCs w:val="28"/>
        </w:rPr>
      </w:pPr>
    </w:p>
    <w:p w:rsidR="00B4048E" w:rsidRPr="00FB7CFB" w:rsidRDefault="00B4048E" w:rsidP="005A6A89">
      <w:pPr>
        <w:pStyle w:val="a3"/>
        <w:shd w:val="clear" w:color="auto" w:fill="FFFFFF"/>
        <w:spacing w:after="0"/>
        <w:jc w:val="both"/>
        <w:rPr>
          <w:color w:val="000000"/>
          <w:sz w:val="28"/>
          <w:szCs w:val="28"/>
        </w:rPr>
      </w:pPr>
    </w:p>
    <w:p w:rsidR="00B4048E" w:rsidRPr="00FB7CFB" w:rsidRDefault="00B4048E" w:rsidP="005A6A89">
      <w:pPr>
        <w:pStyle w:val="a3"/>
        <w:shd w:val="clear" w:color="auto" w:fill="FFFFFF"/>
        <w:spacing w:after="0"/>
        <w:jc w:val="both"/>
        <w:rPr>
          <w:color w:val="000000"/>
          <w:sz w:val="28"/>
          <w:szCs w:val="28"/>
        </w:rPr>
      </w:pPr>
    </w:p>
    <w:p w:rsidR="00B4048E" w:rsidRPr="00FB7CFB" w:rsidRDefault="00B4048E" w:rsidP="005A6A89">
      <w:pPr>
        <w:pStyle w:val="a3"/>
        <w:shd w:val="clear" w:color="auto" w:fill="FFFFFF"/>
        <w:spacing w:after="0"/>
        <w:jc w:val="both"/>
        <w:rPr>
          <w:color w:val="000000"/>
          <w:sz w:val="28"/>
          <w:szCs w:val="28"/>
        </w:rPr>
      </w:pPr>
    </w:p>
    <w:p w:rsidR="00B4048E" w:rsidRPr="00FB7CFB" w:rsidRDefault="00B4048E" w:rsidP="005A6A89">
      <w:pPr>
        <w:pStyle w:val="a3"/>
        <w:shd w:val="clear" w:color="auto" w:fill="FFFFFF"/>
        <w:spacing w:after="0"/>
        <w:jc w:val="both"/>
        <w:rPr>
          <w:color w:val="000000"/>
          <w:sz w:val="28"/>
          <w:szCs w:val="28"/>
        </w:rPr>
      </w:pPr>
    </w:p>
    <w:p w:rsidR="00B4048E" w:rsidRPr="00FB7CFB" w:rsidRDefault="00B4048E" w:rsidP="005A6A89">
      <w:pPr>
        <w:pStyle w:val="a3"/>
        <w:shd w:val="clear" w:color="auto" w:fill="FFFFFF"/>
        <w:spacing w:after="0"/>
        <w:jc w:val="both"/>
        <w:rPr>
          <w:color w:val="000000"/>
          <w:sz w:val="28"/>
          <w:szCs w:val="28"/>
        </w:rPr>
      </w:pPr>
    </w:p>
    <w:p w:rsidR="00B4048E" w:rsidRPr="00FB7CFB" w:rsidRDefault="00B4048E" w:rsidP="005A6A89">
      <w:pPr>
        <w:pStyle w:val="a3"/>
        <w:shd w:val="clear" w:color="auto" w:fill="FFFFFF"/>
        <w:spacing w:after="0"/>
        <w:jc w:val="both"/>
        <w:rPr>
          <w:color w:val="000000"/>
          <w:sz w:val="28"/>
          <w:szCs w:val="28"/>
        </w:rPr>
      </w:pPr>
    </w:p>
    <w:p w:rsidR="00746789" w:rsidRPr="00FB7CFB" w:rsidRDefault="00746789" w:rsidP="001E2EA4">
      <w:pPr>
        <w:pStyle w:val="a3"/>
        <w:shd w:val="clear" w:color="auto" w:fill="FFFFFF"/>
        <w:spacing w:after="0"/>
        <w:jc w:val="center"/>
        <w:rPr>
          <w:color w:val="000000"/>
          <w:sz w:val="28"/>
          <w:szCs w:val="28"/>
        </w:rPr>
      </w:pPr>
      <w:r w:rsidRPr="00FB7CFB">
        <w:rPr>
          <w:color w:val="000000"/>
          <w:sz w:val="28"/>
          <w:szCs w:val="28"/>
        </w:rPr>
        <w:lastRenderedPageBreak/>
        <w:t xml:space="preserve">Список </w:t>
      </w:r>
      <w:r w:rsidR="001E2EA4" w:rsidRPr="00FB7CFB">
        <w:rPr>
          <w:color w:val="000000"/>
          <w:sz w:val="28"/>
          <w:szCs w:val="28"/>
        </w:rPr>
        <w:t>использованных источников</w:t>
      </w:r>
    </w:p>
    <w:p w:rsidR="001E2EA4" w:rsidRPr="00FB7CFB" w:rsidRDefault="001E2EA4" w:rsidP="00CB2F87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FB7CFB">
        <w:rPr>
          <w:rFonts w:ascii="Times New Roman" w:hAnsi="Times New Roman" w:cs="Times New Roman"/>
          <w:sz w:val="28"/>
          <w:szCs w:val="28"/>
          <w:lang w:eastAsia="ru-RU"/>
        </w:rPr>
        <w:t>Асмолов</w:t>
      </w:r>
      <w:proofErr w:type="spellEnd"/>
      <w:r w:rsidRPr="00FB7CFB">
        <w:rPr>
          <w:rFonts w:ascii="Times New Roman" w:hAnsi="Times New Roman" w:cs="Times New Roman"/>
          <w:sz w:val="28"/>
          <w:szCs w:val="28"/>
          <w:lang w:eastAsia="ru-RU"/>
        </w:rPr>
        <w:t xml:space="preserve"> А.Г., Г.В. </w:t>
      </w:r>
      <w:proofErr w:type="spellStart"/>
      <w:r w:rsidRPr="00FB7CFB">
        <w:rPr>
          <w:rFonts w:ascii="Times New Roman" w:hAnsi="Times New Roman" w:cs="Times New Roman"/>
          <w:sz w:val="28"/>
          <w:szCs w:val="28"/>
          <w:lang w:eastAsia="ru-RU"/>
        </w:rPr>
        <w:t>Бурменская</w:t>
      </w:r>
      <w:proofErr w:type="spellEnd"/>
      <w:r w:rsidRPr="00FB7CFB">
        <w:rPr>
          <w:rFonts w:ascii="Times New Roman" w:hAnsi="Times New Roman" w:cs="Times New Roman"/>
          <w:sz w:val="28"/>
          <w:szCs w:val="28"/>
          <w:lang w:eastAsia="ru-RU"/>
        </w:rPr>
        <w:t xml:space="preserve">, И.А. Володарская и др. Формирование универсальных учебных действий в основной школе: от действия к мысли. Система заданий: пособие для учителя /; под ред. </w:t>
      </w:r>
      <w:proofErr w:type="spellStart"/>
      <w:r w:rsidRPr="00FB7CFB">
        <w:rPr>
          <w:rFonts w:ascii="Times New Roman" w:hAnsi="Times New Roman" w:cs="Times New Roman"/>
          <w:sz w:val="28"/>
          <w:szCs w:val="28"/>
          <w:lang w:eastAsia="ru-RU"/>
        </w:rPr>
        <w:t>А.Г.Асмолова</w:t>
      </w:r>
      <w:proofErr w:type="spellEnd"/>
      <w:r w:rsidRPr="00FB7CFB">
        <w:rPr>
          <w:rFonts w:ascii="Times New Roman" w:hAnsi="Times New Roman" w:cs="Times New Roman"/>
          <w:sz w:val="28"/>
          <w:szCs w:val="28"/>
          <w:lang w:eastAsia="ru-RU"/>
        </w:rPr>
        <w:t xml:space="preserve">. – М.: Просвещение, 2010. – 159 с.: ил.                                                                        </w:t>
      </w:r>
    </w:p>
    <w:p w:rsidR="001E2EA4" w:rsidRPr="00FB7CFB" w:rsidRDefault="001E2EA4" w:rsidP="00CB2F87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FB7CFB">
        <w:rPr>
          <w:rFonts w:ascii="Times New Roman" w:hAnsi="Times New Roman" w:cs="Times New Roman"/>
          <w:sz w:val="28"/>
          <w:szCs w:val="28"/>
          <w:lang w:eastAsia="ru-RU"/>
        </w:rPr>
        <w:t>Загашев</w:t>
      </w:r>
      <w:proofErr w:type="spellEnd"/>
      <w:r w:rsidRPr="00FB7CFB">
        <w:rPr>
          <w:rFonts w:ascii="Times New Roman" w:hAnsi="Times New Roman" w:cs="Times New Roman"/>
          <w:sz w:val="28"/>
          <w:szCs w:val="28"/>
          <w:lang w:eastAsia="ru-RU"/>
        </w:rPr>
        <w:t xml:space="preserve"> И.О., Заир-Бек С.И., </w:t>
      </w:r>
      <w:proofErr w:type="spellStart"/>
      <w:r w:rsidRPr="00FB7CFB">
        <w:rPr>
          <w:rFonts w:ascii="Times New Roman" w:hAnsi="Times New Roman" w:cs="Times New Roman"/>
          <w:sz w:val="28"/>
          <w:szCs w:val="28"/>
          <w:lang w:eastAsia="ru-RU"/>
        </w:rPr>
        <w:t>Муштавинская</w:t>
      </w:r>
      <w:proofErr w:type="spellEnd"/>
      <w:r w:rsidRPr="00FB7CFB">
        <w:rPr>
          <w:rFonts w:ascii="Times New Roman" w:hAnsi="Times New Roman" w:cs="Times New Roman"/>
          <w:sz w:val="28"/>
          <w:szCs w:val="28"/>
          <w:lang w:eastAsia="ru-RU"/>
        </w:rPr>
        <w:t xml:space="preserve"> И.В., Учим детей мыслить критически.- </w:t>
      </w:r>
      <w:proofErr w:type="gramStart"/>
      <w:r w:rsidRPr="00FB7CFB">
        <w:rPr>
          <w:rFonts w:ascii="Times New Roman" w:hAnsi="Times New Roman" w:cs="Times New Roman"/>
          <w:sz w:val="28"/>
          <w:szCs w:val="28"/>
          <w:lang w:eastAsia="ru-RU"/>
        </w:rPr>
        <w:t>С-Пб</w:t>
      </w:r>
      <w:proofErr w:type="gramEnd"/>
      <w:r w:rsidRPr="00FB7CFB">
        <w:rPr>
          <w:rFonts w:ascii="Times New Roman" w:hAnsi="Times New Roman" w:cs="Times New Roman"/>
          <w:sz w:val="28"/>
          <w:szCs w:val="28"/>
          <w:lang w:eastAsia="ru-RU"/>
        </w:rPr>
        <w:t xml:space="preserve">: “Альянс “Дельта” совм. С издательством “Речь”, 2003.    </w:t>
      </w:r>
    </w:p>
    <w:p w:rsidR="001E2EA4" w:rsidRPr="00FB7CFB" w:rsidRDefault="001E2EA4" w:rsidP="00CB2F87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FB7CFB">
        <w:rPr>
          <w:rFonts w:ascii="Times New Roman" w:hAnsi="Times New Roman" w:cs="Times New Roman"/>
          <w:sz w:val="28"/>
          <w:szCs w:val="28"/>
          <w:lang w:eastAsia="ru-RU"/>
        </w:rPr>
        <w:t>Загашев</w:t>
      </w:r>
      <w:proofErr w:type="spellEnd"/>
      <w:r w:rsidRPr="00FB7CFB">
        <w:rPr>
          <w:rFonts w:ascii="Times New Roman" w:hAnsi="Times New Roman" w:cs="Times New Roman"/>
          <w:sz w:val="28"/>
          <w:szCs w:val="28"/>
          <w:lang w:eastAsia="ru-RU"/>
        </w:rPr>
        <w:t xml:space="preserve"> И.О., </w:t>
      </w:r>
      <w:proofErr w:type="spellStart"/>
      <w:r w:rsidRPr="00FB7CFB">
        <w:rPr>
          <w:rFonts w:ascii="Times New Roman" w:hAnsi="Times New Roman" w:cs="Times New Roman"/>
          <w:sz w:val="28"/>
          <w:szCs w:val="28"/>
          <w:lang w:eastAsia="ru-RU"/>
        </w:rPr>
        <w:t>С.И.Заир</w:t>
      </w:r>
      <w:proofErr w:type="spellEnd"/>
      <w:r w:rsidRPr="00FB7CFB">
        <w:rPr>
          <w:rFonts w:ascii="Times New Roman" w:hAnsi="Times New Roman" w:cs="Times New Roman"/>
          <w:sz w:val="28"/>
          <w:szCs w:val="28"/>
          <w:lang w:eastAsia="ru-RU"/>
        </w:rPr>
        <w:t xml:space="preserve"> – Бек. Критическое мышление: технология развития: Пособие для учителя – СПб; Альянс “Дельта”, 2003.</w:t>
      </w:r>
    </w:p>
    <w:p w:rsidR="001E2EA4" w:rsidRPr="00FB7CFB" w:rsidRDefault="001E2EA4" w:rsidP="00CB2F87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B7CFB">
        <w:rPr>
          <w:rFonts w:ascii="Times New Roman" w:hAnsi="Times New Roman" w:cs="Times New Roman"/>
          <w:sz w:val="28"/>
          <w:szCs w:val="28"/>
          <w:lang w:eastAsia="ru-RU"/>
        </w:rPr>
        <w:t xml:space="preserve">Заир-Бек С.И., </w:t>
      </w:r>
      <w:proofErr w:type="spellStart"/>
      <w:r w:rsidRPr="00FB7CFB">
        <w:rPr>
          <w:rFonts w:ascii="Times New Roman" w:hAnsi="Times New Roman" w:cs="Times New Roman"/>
          <w:sz w:val="28"/>
          <w:szCs w:val="28"/>
          <w:lang w:eastAsia="ru-RU"/>
        </w:rPr>
        <w:t>И.В.Муштавинская</w:t>
      </w:r>
      <w:proofErr w:type="spellEnd"/>
      <w:r w:rsidRPr="00FB7CFB">
        <w:rPr>
          <w:rFonts w:ascii="Times New Roman" w:hAnsi="Times New Roman" w:cs="Times New Roman"/>
          <w:sz w:val="28"/>
          <w:szCs w:val="28"/>
          <w:lang w:eastAsia="ru-RU"/>
        </w:rPr>
        <w:t>. Развитие критического мышления на уроке: Пособие для учителя. – М.: Просвещение, 2004.</w:t>
      </w:r>
    </w:p>
    <w:p w:rsidR="001E2EA4" w:rsidRPr="00FB7CFB" w:rsidRDefault="001E2EA4" w:rsidP="00CB2F87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B7CFB">
        <w:rPr>
          <w:rFonts w:ascii="Times New Roman" w:hAnsi="Times New Roman" w:cs="Times New Roman"/>
          <w:sz w:val="28"/>
          <w:szCs w:val="28"/>
          <w:lang w:eastAsia="ru-RU"/>
        </w:rPr>
        <w:t xml:space="preserve">Иванова Е. Формируя критическое мышление // Школьная библиотека. 2000. №3                                                                                                                                              </w:t>
      </w:r>
    </w:p>
    <w:p w:rsidR="001E2EA4" w:rsidRPr="00FB7CFB" w:rsidRDefault="001E2EA4" w:rsidP="00CB2F87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B7CFB">
        <w:rPr>
          <w:rFonts w:ascii="Times New Roman" w:hAnsi="Times New Roman" w:cs="Times New Roman"/>
          <w:sz w:val="28"/>
          <w:szCs w:val="28"/>
          <w:lang w:eastAsia="ru-RU"/>
        </w:rPr>
        <w:t>Козырь Е.А.. Характеристика приемов технологии РКМЧП. //газ. “Русский язык”, 2009, №7.</w:t>
      </w:r>
    </w:p>
    <w:p w:rsidR="00CB2F87" w:rsidRPr="00FB7CFB" w:rsidRDefault="001E2EA4" w:rsidP="00CB2F87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FB7CFB">
        <w:rPr>
          <w:rFonts w:ascii="Times New Roman" w:hAnsi="Times New Roman" w:cs="Times New Roman"/>
          <w:sz w:val="28"/>
          <w:szCs w:val="28"/>
          <w:lang w:eastAsia="ru-RU"/>
        </w:rPr>
        <w:t>Муштавинская</w:t>
      </w:r>
      <w:proofErr w:type="spellEnd"/>
      <w:r w:rsidRPr="00FB7CFB">
        <w:rPr>
          <w:rFonts w:ascii="Times New Roman" w:hAnsi="Times New Roman" w:cs="Times New Roman"/>
          <w:sz w:val="28"/>
          <w:szCs w:val="28"/>
          <w:lang w:eastAsia="ru-RU"/>
        </w:rPr>
        <w:t xml:space="preserve"> И.В., </w:t>
      </w:r>
      <w:proofErr w:type="spellStart"/>
      <w:r w:rsidRPr="00FB7CFB">
        <w:rPr>
          <w:rFonts w:ascii="Times New Roman" w:hAnsi="Times New Roman" w:cs="Times New Roman"/>
          <w:sz w:val="28"/>
          <w:szCs w:val="28"/>
          <w:lang w:eastAsia="ru-RU"/>
        </w:rPr>
        <w:t>Трофимчук</w:t>
      </w:r>
      <w:proofErr w:type="spellEnd"/>
      <w:r w:rsidRPr="00FB7CFB">
        <w:rPr>
          <w:rFonts w:ascii="Times New Roman" w:hAnsi="Times New Roman" w:cs="Times New Roman"/>
          <w:sz w:val="28"/>
          <w:szCs w:val="28"/>
          <w:lang w:eastAsia="ru-RU"/>
        </w:rPr>
        <w:t xml:space="preserve"> Г.А. Технология развития критического мышления: Методическое пособие.– СПб: ИРО “Смена”, 2004.    </w:t>
      </w:r>
    </w:p>
    <w:p w:rsidR="00CB2F87" w:rsidRPr="00FB7CFB" w:rsidRDefault="001E2EA4" w:rsidP="00CB2F87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FB7CFB">
        <w:rPr>
          <w:rFonts w:ascii="Times New Roman" w:hAnsi="Times New Roman" w:cs="Times New Roman"/>
          <w:sz w:val="28"/>
          <w:szCs w:val="28"/>
          <w:lang w:eastAsia="ru-RU"/>
        </w:rPr>
        <w:t>Станиславчик</w:t>
      </w:r>
      <w:proofErr w:type="spellEnd"/>
      <w:r w:rsidRPr="00FB7CFB">
        <w:rPr>
          <w:rFonts w:ascii="Times New Roman" w:hAnsi="Times New Roman" w:cs="Times New Roman"/>
          <w:sz w:val="28"/>
          <w:szCs w:val="28"/>
          <w:lang w:eastAsia="ru-RU"/>
        </w:rPr>
        <w:t xml:space="preserve"> В.К. Технологии развития критического мышления: перспективы их применения в вузе. М.: НП Центр, РРИЧП, 2007.</w:t>
      </w:r>
      <w:r w:rsidR="00CB2F87" w:rsidRPr="00FB7C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</w:p>
    <w:p w:rsidR="001E2EA4" w:rsidRPr="00FB7CFB" w:rsidRDefault="001E2EA4" w:rsidP="00CB2F87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FB7CFB">
        <w:rPr>
          <w:rFonts w:ascii="Times New Roman" w:hAnsi="Times New Roman" w:cs="Times New Roman"/>
          <w:sz w:val="28"/>
          <w:szCs w:val="28"/>
          <w:lang w:eastAsia="ru-RU"/>
        </w:rPr>
        <w:t>Фишбоун</w:t>
      </w:r>
      <w:proofErr w:type="spellEnd"/>
      <w:r w:rsidRPr="00FB7CFB">
        <w:rPr>
          <w:rFonts w:ascii="Times New Roman" w:hAnsi="Times New Roman" w:cs="Times New Roman"/>
          <w:sz w:val="28"/>
          <w:szCs w:val="28"/>
          <w:lang w:eastAsia="ru-RU"/>
        </w:rPr>
        <w:t>. Технология развития критического мышления. // Новое образование. – 2006. № 4, с.19</w:t>
      </w:r>
    </w:p>
    <w:p w:rsidR="001E2EA4" w:rsidRPr="00FB7CFB" w:rsidRDefault="001E2EA4" w:rsidP="00CB2F87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FB7CFB">
        <w:rPr>
          <w:rFonts w:ascii="Times New Roman" w:hAnsi="Times New Roman" w:cs="Times New Roman"/>
          <w:sz w:val="28"/>
          <w:szCs w:val="28"/>
          <w:lang w:eastAsia="ru-RU"/>
        </w:rPr>
        <w:t>Селевко</w:t>
      </w:r>
      <w:proofErr w:type="spellEnd"/>
      <w:r w:rsidRPr="00FB7CFB">
        <w:rPr>
          <w:rFonts w:ascii="Times New Roman" w:hAnsi="Times New Roman" w:cs="Times New Roman"/>
          <w:sz w:val="28"/>
          <w:szCs w:val="28"/>
          <w:lang w:eastAsia="ru-RU"/>
        </w:rPr>
        <w:t xml:space="preserve"> Г.К. Современные образовательные технологии М. Народное образование. 1998.</w:t>
      </w:r>
    </w:p>
    <w:p w:rsidR="00FB7CFB" w:rsidRPr="00FB7CFB" w:rsidRDefault="00FB7CFB" w:rsidP="00FB7CFB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B7CFB">
        <w:rPr>
          <w:rFonts w:ascii="Times New Roman" w:hAnsi="Times New Roman" w:cs="Times New Roman"/>
          <w:sz w:val="28"/>
          <w:szCs w:val="28"/>
        </w:rPr>
        <w:t xml:space="preserve">Формирование универсальных учебных действий в основной школе: от действия к мысли. Система заданий: пособие для учителя / [А.Г. </w:t>
      </w:r>
      <w:proofErr w:type="spellStart"/>
      <w:r w:rsidRPr="00FB7CFB">
        <w:rPr>
          <w:rFonts w:ascii="Times New Roman" w:hAnsi="Times New Roman" w:cs="Times New Roman"/>
          <w:sz w:val="28"/>
          <w:szCs w:val="28"/>
        </w:rPr>
        <w:t>Асмолов</w:t>
      </w:r>
      <w:proofErr w:type="spellEnd"/>
      <w:r w:rsidRPr="00FB7CFB">
        <w:rPr>
          <w:rFonts w:ascii="Times New Roman" w:hAnsi="Times New Roman" w:cs="Times New Roman"/>
          <w:sz w:val="28"/>
          <w:szCs w:val="28"/>
        </w:rPr>
        <w:t xml:space="preserve">, Г.В. </w:t>
      </w:r>
      <w:proofErr w:type="spellStart"/>
      <w:r w:rsidRPr="00FB7CFB">
        <w:rPr>
          <w:rFonts w:ascii="Times New Roman" w:hAnsi="Times New Roman" w:cs="Times New Roman"/>
          <w:sz w:val="28"/>
          <w:szCs w:val="28"/>
        </w:rPr>
        <w:t>Бурменская</w:t>
      </w:r>
      <w:proofErr w:type="spellEnd"/>
      <w:r w:rsidRPr="00FB7CFB">
        <w:rPr>
          <w:rFonts w:ascii="Times New Roman" w:hAnsi="Times New Roman" w:cs="Times New Roman"/>
          <w:sz w:val="28"/>
          <w:szCs w:val="28"/>
        </w:rPr>
        <w:t xml:space="preserve">, И.А. Володарская и др.]; под ред. А.Г. </w:t>
      </w:r>
      <w:proofErr w:type="spellStart"/>
      <w:r w:rsidRPr="00FB7CFB">
        <w:rPr>
          <w:rFonts w:ascii="Times New Roman" w:hAnsi="Times New Roman" w:cs="Times New Roman"/>
          <w:sz w:val="28"/>
          <w:szCs w:val="28"/>
        </w:rPr>
        <w:t>Асмолова</w:t>
      </w:r>
      <w:proofErr w:type="spellEnd"/>
      <w:r w:rsidRPr="00FB7CFB">
        <w:rPr>
          <w:rFonts w:ascii="Times New Roman" w:hAnsi="Times New Roman" w:cs="Times New Roman"/>
          <w:sz w:val="28"/>
          <w:szCs w:val="28"/>
        </w:rPr>
        <w:t xml:space="preserve">.- М.: Просвещение, 2016. – 159 с. </w:t>
      </w:r>
    </w:p>
    <w:p w:rsidR="00FB7CFB" w:rsidRPr="00FB7CFB" w:rsidRDefault="00FB7CFB" w:rsidP="00FB7CFB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B7CFB">
        <w:rPr>
          <w:rFonts w:ascii="Times New Roman" w:hAnsi="Times New Roman" w:cs="Times New Roman"/>
          <w:sz w:val="28"/>
          <w:szCs w:val="28"/>
        </w:rPr>
        <w:t xml:space="preserve">Фундаментальное ядро содержания общего образования. /Под ред. В.В. Козлова, А.М. </w:t>
      </w:r>
      <w:proofErr w:type="spellStart"/>
      <w:r w:rsidRPr="00FB7CFB">
        <w:rPr>
          <w:rFonts w:ascii="Times New Roman" w:hAnsi="Times New Roman" w:cs="Times New Roman"/>
          <w:sz w:val="28"/>
          <w:szCs w:val="28"/>
        </w:rPr>
        <w:t>Кондакова</w:t>
      </w:r>
      <w:proofErr w:type="spellEnd"/>
      <w:r w:rsidRPr="00FB7CFB">
        <w:rPr>
          <w:rFonts w:ascii="Times New Roman" w:hAnsi="Times New Roman" w:cs="Times New Roman"/>
          <w:sz w:val="28"/>
          <w:szCs w:val="28"/>
        </w:rPr>
        <w:t>. – М.: Просвещение, 2016</w:t>
      </w:r>
    </w:p>
    <w:p w:rsidR="00FB7CFB" w:rsidRPr="00FB7CFB" w:rsidRDefault="00FB7CFB" w:rsidP="00FB7CFB">
      <w:pPr>
        <w:pStyle w:val="a5"/>
        <w:numPr>
          <w:ilvl w:val="0"/>
          <w:numId w:val="10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FB7CFB">
        <w:rPr>
          <w:rFonts w:ascii="Times New Roman" w:hAnsi="Times New Roman" w:cs="Times New Roman"/>
          <w:sz w:val="28"/>
          <w:szCs w:val="28"/>
        </w:rPr>
        <w:t xml:space="preserve">Сборник методических материалов семинара учителей Томского района, Томской области. Уроки с использованием приемов ТРКМЧП. – с. 62-68, 90-100. </w:t>
      </w:r>
    </w:p>
    <w:p w:rsidR="00FB7CFB" w:rsidRPr="00FB7CFB" w:rsidRDefault="00FB7CFB" w:rsidP="00FB7CFB">
      <w:pPr>
        <w:pStyle w:val="a5"/>
        <w:numPr>
          <w:ilvl w:val="0"/>
          <w:numId w:val="10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FB7CFB">
        <w:rPr>
          <w:rFonts w:ascii="Times New Roman" w:hAnsi="Times New Roman" w:cs="Times New Roman"/>
          <w:sz w:val="28"/>
          <w:szCs w:val="28"/>
        </w:rPr>
        <w:t xml:space="preserve"> Фестиваль</w:t>
      </w:r>
      <w:r w:rsidR="00421EB4">
        <w:rPr>
          <w:rFonts w:ascii="Times New Roman" w:hAnsi="Times New Roman" w:cs="Times New Roman"/>
          <w:sz w:val="28"/>
          <w:szCs w:val="28"/>
        </w:rPr>
        <w:t xml:space="preserve"> </w:t>
      </w:r>
      <w:r w:rsidRPr="00FB7CFB">
        <w:rPr>
          <w:rFonts w:ascii="Times New Roman" w:hAnsi="Times New Roman" w:cs="Times New Roman"/>
          <w:sz w:val="28"/>
          <w:szCs w:val="28"/>
        </w:rPr>
        <w:t>педагогических</w:t>
      </w:r>
      <w:r w:rsidR="00421EB4">
        <w:rPr>
          <w:rFonts w:ascii="Times New Roman" w:hAnsi="Times New Roman" w:cs="Times New Roman"/>
          <w:sz w:val="28"/>
          <w:szCs w:val="28"/>
        </w:rPr>
        <w:t xml:space="preserve"> </w:t>
      </w:r>
      <w:r w:rsidRPr="00FB7CFB">
        <w:rPr>
          <w:rFonts w:ascii="Times New Roman" w:hAnsi="Times New Roman" w:cs="Times New Roman"/>
          <w:sz w:val="28"/>
          <w:szCs w:val="28"/>
        </w:rPr>
        <w:t xml:space="preserve">идей </w:t>
      </w:r>
      <w:hyperlink r:id="rId8" w:history="1">
        <w:r w:rsidRPr="00FB7CFB">
          <w:rPr>
            <w:rStyle w:val="a4"/>
            <w:rFonts w:ascii="Times New Roman" w:hAnsi="Times New Roman" w:cs="Times New Roman"/>
            <w:sz w:val="28"/>
            <w:szCs w:val="28"/>
          </w:rPr>
          <w:t>http://festival.1september.ru/2004_2005/index.php?subject=9</w:t>
        </w:r>
      </w:hyperlink>
      <w:r w:rsidRPr="00FB7C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2388" w:rsidRPr="00FB7CFB" w:rsidRDefault="00B33C97" w:rsidP="009C2388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hyperlink r:id="rId9" w:history="1">
        <w:r w:rsidR="009C2388" w:rsidRPr="00FB7CFB">
          <w:rPr>
            <w:rStyle w:val="a4"/>
            <w:rFonts w:ascii="Times New Roman" w:hAnsi="Times New Roman" w:cs="Times New Roman"/>
            <w:sz w:val="28"/>
            <w:szCs w:val="28"/>
            <w:lang w:eastAsia="ru-RU"/>
          </w:rPr>
          <w:t>https://article.ranez.ru/id/623/</w:t>
        </w:r>
      </w:hyperlink>
      <w:r w:rsidR="009C2388" w:rsidRPr="00FB7CFB">
        <w:rPr>
          <w:rFonts w:ascii="Times New Roman" w:hAnsi="Times New Roman" w:cs="Times New Roman"/>
          <w:sz w:val="28"/>
          <w:szCs w:val="28"/>
          <w:lang w:eastAsia="ru-RU"/>
        </w:rPr>
        <w:t xml:space="preserve"> (Журнал «Перемена»)</w:t>
      </w:r>
    </w:p>
    <w:p w:rsidR="009C2388" w:rsidRPr="00FB7CFB" w:rsidRDefault="00B33C97" w:rsidP="009C2388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hyperlink r:id="rId10" w:history="1">
        <w:r w:rsidR="009C2388" w:rsidRPr="00FB7CFB">
          <w:rPr>
            <w:rStyle w:val="a4"/>
            <w:rFonts w:ascii="Times New Roman" w:hAnsi="Times New Roman" w:cs="Times New Roman"/>
            <w:sz w:val="28"/>
            <w:szCs w:val="28"/>
            <w:lang w:eastAsia="ru-RU"/>
          </w:rPr>
          <w:t>http://thl.narod.ru/3/ttt.htm</w:t>
        </w:r>
      </w:hyperlink>
      <w:r w:rsidR="009C2388" w:rsidRPr="00FB7C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</w:p>
    <w:p w:rsidR="00FF5441" w:rsidRDefault="00B33C97" w:rsidP="00FB7CFB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hyperlink r:id="rId11" w:history="1">
        <w:r w:rsidR="009C2388" w:rsidRPr="00FB7CFB">
          <w:rPr>
            <w:rStyle w:val="a4"/>
            <w:rFonts w:ascii="Times New Roman" w:hAnsi="Times New Roman" w:cs="Times New Roman"/>
            <w:sz w:val="28"/>
            <w:szCs w:val="28"/>
            <w:lang w:eastAsia="ru-RU"/>
          </w:rPr>
          <w:t>https://gekkon12.livejournal.com/29339.html</w:t>
        </w:r>
      </w:hyperlink>
      <w:r w:rsidR="009C2388" w:rsidRPr="00FB7C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420E21" w:rsidRPr="00FB7CFB" w:rsidRDefault="00B33C97" w:rsidP="00420E21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hyperlink r:id="rId12" w:history="1">
        <w:r w:rsidR="00420E21" w:rsidRPr="005F192E">
          <w:rPr>
            <w:rStyle w:val="a4"/>
            <w:rFonts w:ascii="Times New Roman" w:hAnsi="Times New Roman" w:cs="Times New Roman"/>
            <w:sz w:val="28"/>
            <w:szCs w:val="28"/>
            <w:lang w:eastAsia="ru-RU"/>
          </w:rPr>
          <w:t>https://pandia.ru/text/78/437/63154.php</w:t>
        </w:r>
      </w:hyperlink>
      <w:r w:rsidR="00420E2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123C34" w:rsidRPr="00FB7CFB" w:rsidRDefault="00123C34" w:rsidP="005A6A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C11CB5" w:rsidRPr="00FB7CFB" w:rsidRDefault="00C11CB5" w:rsidP="005A6A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0E3439" w:rsidRPr="00FB7CFB" w:rsidRDefault="000E3439" w:rsidP="005A6A8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E3439" w:rsidRPr="00FB7CFB" w:rsidSect="00114005">
      <w:footerReference w:type="default" r:id="rId13"/>
      <w:pgSz w:w="11906" w:h="16838"/>
      <w:pgMar w:top="1418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C97" w:rsidRDefault="00B33C97" w:rsidP="00EA5AB8">
      <w:pPr>
        <w:spacing w:after="0" w:line="240" w:lineRule="auto"/>
      </w:pPr>
      <w:r>
        <w:separator/>
      </w:r>
    </w:p>
  </w:endnote>
  <w:endnote w:type="continuationSeparator" w:id="0">
    <w:p w:rsidR="00B33C97" w:rsidRDefault="00B33C97" w:rsidP="00EA5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2833092"/>
      <w:docPartObj>
        <w:docPartGallery w:val="Page Numbers (Bottom of Page)"/>
        <w:docPartUnique/>
      </w:docPartObj>
    </w:sdtPr>
    <w:sdtEndPr/>
    <w:sdtContent>
      <w:p w:rsidR="00EA5AB8" w:rsidRDefault="00EA5AB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31D5">
          <w:rPr>
            <w:noProof/>
          </w:rPr>
          <w:t>3</w:t>
        </w:r>
        <w:r>
          <w:fldChar w:fldCharType="end"/>
        </w:r>
      </w:p>
    </w:sdtContent>
  </w:sdt>
  <w:p w:rsidR="00EA5AB8" w:rsidRDefault="00EA5AB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C97" w:rsidRDefault="00B33C97" w:rsidP="00EA5AB8">
      <w:pPr>
        <w:spacing w:after="0" w:line="240" w:lineRule="auto"/>
      </w:pPr>
      <w:r>
        <w:separator/>
      </w:r>
    </w:p>
  </w:footnote>
  <w:footnote w:type="continuationSeparator" w:id="0">
    <w:p w:rsidR="00B33C97" w:rsidRDefault="00B33C97" w:rsidP="00EA5A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65E09"/>
    <w:multiLevelType w:val="hybridMultilevel"/>
    <w:tmpl w:val="B35A09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033349"/>
    <w:multiLevelType w:val="multilevel"/>
    <w:tmpl w:val="83329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00409E"/>
    <w:multiLevelType w:val="hybridMultilevel"/>
    <w:tmpl w:val="0C7E929E"/>
    <w:lvl w:ilvl="0" w:tplc="926E04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AF702D"/>
    <w:multiLevelType w:val="multilevel"/>
    <w:tmpl w:val="8C3A3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6332A4C"/>
    <w:multiLevelType w:val="hybridMultilevel"/>
    <w:tmpl w:val="3B28F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7A3F7B"/>
    <w:multiLevelType w:val="multilevel"/>
    <w:tmpl w:val="3926E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A8B5C41"/>
    <w:multiLevelType w:val="multilevel"/>
    <w:tmpl w:val="F858F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E354232"/>
    <w:multiLevelType w:val="hybridMultilevel"/>
    <w:tmpl w:val="794CDB0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747042F3"/>
    <w:multiLevelType w:val="hybridMultilevel"/>
    <w:tmpl w:val="3DD6A50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7CBC0054"/>
    <w:multiLevelType w:val="hybridMultilevel"/>
    <w:tmpl w:val="BCF0BD7C"/>
    <w:lvl w:ilvl="0" w:tplc="1F8A43F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8"/>
  </w:num>
  <w:num w:numId="5">
    <w:abstractNumId w:val="6"/>
  </w:num>
  <w:num w:numId="6">
    <w:abstractNumId w:val="3"/>
  </w:num>
  <w:num w:numId="7">
    <w:abstractNumId w:val="9"/>
  </w:num>
  <w:num w:numId="8">
    <w:abstractNumId w:val="4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2DA"/>
    <w:rsid w:val="0002476D"/>
    <w:rsid w:val="00031B1A"/>
    <w:rsid w:val="00045196"/>
    <w:rsid w:val="000478B3"/>
    <w:rsid w:val="000644B1"/>
    <w:rsid w:val="000712DA"/>
    <w:rsid w:val="000729C9"/>
    <w:rsid w:val="000905BA"/>
    <w:rsid w:val="000929A5"/>
    <w:rsid w:val="000A28F7"/>
    <w:rsid w:val="000B772A"/>
    <w:rsid w:val="000E3439"/>
    <w:rsid w:val="000E343D"/>
    <w:rsid w:val="00114005"/>
    <w:rsid w:val="00123C34"/>
    <w:rsid w:val="00124CD5"/>
    <w:rsid w:val="00125F50"/>
    <w:rsid w:val="001316F1"/>
    <w:rsid w:val="0015175F"/>
    <w:rsid w:val="00167328"/>
    <w:rsid w:val="00183691"/>
    <w:rsid w:val="001906AD"/>
    <w:rsid w:val="001934D0"/>
    <w:rsid w:val="00197701"/>
    <w:rsid w:val="001A1FF5"/>
    <w:rsid w:val="001A37DD"/>
    <w:rsid w:val="001C216D"/>
    <w:rsid w:val="001C39D5"/>
    <w:rsid w:val="001E2EA4"/>
    <w:rsid w:val="00200309"/>
    <w:rsid w:val="00200636"/>
    <w:rsid w:val="0021086A"/>
    <w:rsid w:val="002B1ECD"/>
    <w:rsid w:val="002B6484"/>
    <w:rsid w:val="00307B04"/>
    <w:rsid w:val="0033310F"/>
    <w:rsid w:val="003568A2"/>
    <w:rsid w:val="00370C55"/>
    <w:rsid w:val="003E383A"/>
    <w:rsid w:val="00412289"/>
    <w:rsid w:val="00420E21"/>
    <w:rsid w:val="00421EB4"/>
    <w:rsid w:val="004277FE"/>
    <w:rsid w:val="00467B89"/>
    <w:rsid w:val="004716D2"/>
    <w:rsid w:val="00473CD3"/>
    <w:rsid w:val="00487426"/>
    <w:rsid w:val="004934AF"/>
    <w:rsid w:val="004C13A0"/>
    <w:rsid w:val="004D7C71"/>
    <w:rsid w:val="004E2F13"/>
    <w:rsid w:val="004E6F95"/>
    <w:rsid w:val="004F6A88"/>
    <w:rsid w:val="00512052"/>
    <w:rsid w:val="00514FFE"/>
    <w:rsid w:val="005451BB"/>
    <w:rsid w:val="005578BE"/>
    <w:rsid w:val="00562F0B"/>
    <w:rsid w:val="005963C6"/>
    <w:rsid w:val="005A318A"/>
    <w:rsid w:val="005A6A89"/>
    <w:rsid w:val="005B18CA"/>
    <w:rsid w:val="005E17D6"/>
    <w:rsid w:val="005E35DD"/>
    <w:rsid w:val="005F2B81"/>
    <w:rsid w:val="00632ADC"/>
    <w:rsid w:val="00636FAE"/>
    <w:rsid w:val="00651357"/>
    <w:rsid w:val="00683E37"/>
    <w:rsid w:val="0069777C"/>
    <w:rsid w:val="006D2B27"/>
    <w:rsid w:val="00710E7F"/>
    <w:rsid w:val="00717FAD"/>
    <w:rsid w:val="0073320E"/>
    <w:rsid w:val="00737A2F"/>
    <w:rsid w:val="00740B56"/>
    <w:rsid w:val="007418DF"/>
    <w:rsid w:val="00746789"/>
    <w:rsid w:val="007520EA"/>
    <w:rsid w:val="00767BAB"/>
    <w:rsid w:val="00777B83"/>
    <w:rsid w:val="00790768"/>
    <w:rsid w:val="007B52DC"/>
    <w:rsid w:val="007C3484"/>
    <w:rsid w:val="007D4D70"/>
    <w:rsid w:val="007E3AED"/>
    <w:rsid w:val="008112B3"/>
    <w:rsid w:val="00842C91"/>
    <w:rsid w:val="00854381"/>
    <w:rsid w:val="008621A0"/>
    <w:rsid w:val="00863FCF"/>
    <w:rsid w:val="0086656D"/>
    <w:rsid w:val="008845AD"/>
    <w:rsid w:val="00885A0F"/>
    <w:rsid w:val="00895B1A"/>
    <w:rsid w:val="008B38B4"/>
    <w:rsid w:val="008D6690"/>
    <w:rsid w:val="008E28F3"/>
    <w:rsid w:val="00901D89"/>
    <w:rsid w:val="00903037"/>
    <w:rsid w:val="00914C45"/>
    <w:rsid w:val="00931540"/>
    <w:rsid w:val="00935D9D"/>
    <w:rsid w:val="00937BEB"/>
    <w:rsid w:val="0095622D"/>
    <w:rsid w:val="00970ED3"/>
    <w:rsid w:val="009A3B2F"/>
    <w:rsid w:val="009A678A"/>
    <w:rsid w:val="009C006B"/>
    <w:rsid w:val="009C2388"/>
    <w:rsid w:val="009D00E0"/>
    <w:rsid w:val="009D3270"/>
    <w:rsid w:val="009D4A4F"/>
    <w:rsid w:val="009E2E43"/>
    <w:rsid w:val="009F7FC8"/>
    <w:rsid w:val="00A11B07"/>
    <w:rsid w:val="00A169D6"/>
    <w:rsid w:val="00A239A3"/>
    <w:rsid w:val="00A735C7"/>
    <w:rsid w:val="00A75E6A"/>
    <w:rsid w:val="00A849B2"/>
    <w:rsid w:val="00A93C74"/>
    <w:rsid w:val="00AA0D74"/>
    <w:rsid w:val="00AA2B8E"/>
    <w:rsid w:val="00AD5B81"/>
    <w:rsid w:val="00AE3959"/>
    <w:rsid w:val="00AF4743"/>
    <w:rsid w:val="00B02506"/>
    <w:rsid w:val="00B05E76"/>
    <w:rsid w:val="00B33C97"/>
    <w:rsid w:val="00B4048E"/>
    <w:rsid w:val="00B667B1"/>
    <w:rsid w:val="00BA1540"/>
    <w:rsid w:val="00BA2A9F"/>
    <w:rsid w:val="00BA56DE"/>
    <w:rsid w:val="00BC2DDD"/>
    <w:rsid w:val="00BE0D71"/>
    <w:rsid w:val="00C11CB5"/>
    <w:rsid w:val="00C3148A"/>
    <w:rsid w:val="00C34530"/>
    <w:rsid w:val="00C433D4"/>
    <w:rsid w:val="00C75224"/>
    <w:rsid w:val="00C83066"/>
    <w:rsid w:val="00C86229"/>
    <w:rsid w:val="00C90B94"/>
    <w:rsid w:val="00C9724B"/>
    <w:rsid w:val="00CA0BC6"/>
    <w:rsid w:val="00CB057E"/>
    <w:rsid w:val="00CB2F87"/>
    <w:rsid w:val="00CB498E"/>
    <w:rsid w:val="00CC09B5"/>
    <w:rsid w:val="00CC4E7A"/>
    <w:rsid w:val="00D120DE"/>
    <w:rsid w:val="00D14E06"/>
    <w:rsid w:val="00D56181"/>
    <w:rsid w:val="00DA0E79"/>
    <w:rsid w:val="00DB31D5"/>
    <w:rsid w:val="00DC6257"/>
    <w:rsid w:val="00DD00DA"/>
    <w:rsid w:val="00DD46E9"/>
    <w:rsid w:val="00E13DC8"/>
    <w:rsid w:val="00E144EB"/>
    <w:rsid w:val="00E22C2C"/>
    <w:rsid w:val="00E26B11"/>
    <w:rsid w:val="00E45862"/>
    <w:rsid w:val="00E66996"/>
    <w:rsid w:val="00E711B2"/>
    <w:rsid w:val="00E72DCE"/>
    <w:rsid w:val="00E8380C"/>
    <w:rsid w:val="00E92C4D"/>
    <w:rsid w:val="00EA3382"/>
    <w:rsid w:val="00EA5AB8"/>
    <w:rsid w:val="00EA6002"/>
    <w:rsid w:val="00EC3793"/>
    <w:rsid w:val="00ED6942"/>
    <w:rsid w:val="00EF5B71"/>
    <w:rsid w:val="00F202DE"/>
    <w:rsid w:val="00F254B0"/>
    <w:rsid w:val="00F2614C"/>
    <w:rsid w:val="00F268F0"/>
    <w:rsid w:val="00F31387"/>
    <w:rsid w:val="00F62074"/>
    <w:rsid w:val="00FA43C1"/>
    <w:rsid w:val="00FB7CFB"/>
    <w:rsid w:val="00FD4045"/>
    <w:rsid w:val="00FF1911"/>
    <w:rsid w:val="00FF5441"/>
    <w:rsid w:val="00FF7120"/>
    <w:rsid w:val="00FF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1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71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F7120"/>
    <w:rPr>
      <w:color w:val="0000FF"/>
      <w:u w:val="single"/>
    </w:rPr>
  </w:style>
  <w:style w:type="paragraph" w:styleId="a5">
    <w:name w:val="No Spacing"/>
    <w:uiPriority w:val="1"/>
    <w:qFormat/>
    <w:rsid w:val="00931540"/>
    <w:pPr>
      <w:spacing w:after="0" w:line="240" w:lineRule="auto"/>
    </w:pPr>
  </w:style>
  <w:style w:type="paragraph" w:customStyle="1" w:styleId="western">
    <w:name w:val="western"/>
    <w:basedOn w:val="a"/>
    <w:rsid w:val="004874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A678A"/>
    <w:rPr>
      <w:b/>
      <w:bCs/>
    </w:rPr>
  </w:style>
  <w:style w:type="paragraph" w:styleId="a7">
    <w:name w:val="header"/>
    <w:basedOn w:val="a"/>
    <w:link w:val="a8"/>
    <w:uiPriority w:val="99"/>
    <w:unhideWhenUsed/>
    <w:rsid w:val="00EA5A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A5AB8"/>
  </w:style>
  <w:style w:type="paragraph" w:styleId="a9">
    <w:name w:val="footer"/>
    <w:basedOn w:val="a"/>
    <w:link w:val="aa"/>
    <w:uiPriority w:val="99"/>
    <w:unhideWhenUsed/>
    <w:rsid w:val="00EA5A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A5AB8"/>
  </w:style>
  <w:style w:type="character" w:styleId="ab">
    <w:name w:val="FollowedHyperlink"/>
    <w:basedOn w:val="a0"/>
    <w:uiPriority w:val="99"/>
    <w:semiHidden/>
    <w:unhideWhenUsed/>
    <w:rsid w:val="001E2EA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1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71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F7120"/>
    <w:rPr>
      <w:color w:val="0000FF"/>
      <w:u w:val="single"/>
    </w:rPr>
  </w:style>
  <w:style w:type="paragraph" w:styleId="a5">
    <w:name w:val="No Spacing"/>
    <w:uiPriority w:val="1"/>
    <w:qFormat/>
    <w:rsid w:val="00931540"/>
    <w:pPr>
      <w:spacing w:after="0" w:line="240" w:lineRule="auto"/>
    </w:pPr>
  </w:style>
  <w:style w:type="paragraph" w:customStyle="1" w:styleId="western">
    <w:name w:val="western"/>
    <w:basedOn w:val="a"/>
    <w:rsid w:val="004874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A678A"/>
    <w:rPr>
      <w:b/>
      <w:bCs/>
    </w:rPr>
  </w:style>
  <w:style w:type="paragraph" w:styleId="a7">
    <w:name w:val="header"/>
    <w:basedOn w:val="a"/>
    <w:link w:val="a8"/>
    <w:uiPriority w:val="99"/>
    <w:unhideWhenUsed/>
    <w:rsid w:val="00EA5A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A5AB8"/>
  </w:style>
  <w:style w:type="paragraph" w:styleId="a9">
    <w:name w:val="footer"/>
    <w:basedOn w:val="a"/>
    <w:link w:val="aa"/>
    <w:uiPriority w:val="99"/>
    <w:unhideWhenUsed/>
    <w:rsid w:val="00EA5A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A5AB8"/>
  </w:style>
  <w:style w:type="character" w:styleId="ab">
    <w:name w:val="FollowedHyperlink"/>
    <w:basedOn w:val="a0"/>
    <w:uiPriority w:val="99"/>
    <w:semiHidden/>
    <w:unhideWhenUsed/>
    <w:rsid w:val="001E2EA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stival.1september.ru/2004_2005/index.php?subject=9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pandia.ru/text/78/437/63154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gekkon12.livejournal.com/29339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thl.narod.ru/3/ttt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rticle.ranez.ru/id/623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12</Pages>
  <Words>3442</Words>
  <Characters>19626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188</cp:revision>
  <dcterms:created xsi:type="dcterms:W3CDTF">2021-03-20T07:40:00Z</dcterms:created>
  <dcterms:modified xsi:type="dcterms:W3CDTF">2021-03-21T08:20:00Z</dcterms:modified>
</cp:coreProperties>
</file>