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7B5" w:rsidRPr="003317B5" w:rsidRDefault="003317B5" w:rsidP="003317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Конспект занятия по познавательно- исследовательской деятельности в средней группе «Чудесница вода»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Интеграция образовательных областей: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познавательное развитие, речевое развитие, физическое развитие.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Вид деятельности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познавательно-исследовательская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Цель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вовлечь детей в элементарную исследовательскую деятельность по изучению некоторых свойств воды.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Задачи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u w:val="single"/>
          <w:lang w:eastAsia="ru-RU"/>
        </w:rPr>
        <w:t>Обучающая:</w:t>
      </w:r>
    </w:p>
    <w:p w:rsidR="003317B5" w:rsidRPr="003317B5" w:rsidRDefault="003317B5" w:rsidP="003317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познакомить детей с некоторыми свойствами воды (не имеет вкуса, запаха, бесцветная, жидкая, окрашивается в любой цвет);</w:t>
      </w:r>
    </w:p>
    <w:p w:rsidR="003317B5" w:rsidRPr="003317B5" w:rsidRDefault="003317B5" w:rsidP="003317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активизировать и обогащать словарь детей существительными, прилагательными, глаголами по теме занятия.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u w:val="single"/>
          <w:lang w:eastAsia="ru-RU"/>
        </w:rPr>
        <w:t>Развивающая:</w:t>
      </w:r>
    </w:p>
    <w:p w:rsidR="003317B5" w:rsidRPr="003317B5" w:rsidRDefault="003317B5" w:rsidP="00331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развивать навыки проведения первых опытов;</w:t>
      </w:r>
    </w:p>
    <w:p w:rsidR="003317B5" w:rsidRPr="003317B5" w:rsidRDefault="003317B5" w:rsidP="00331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развивать мышление, речь, кругозор и любознательность детей; рассказать о значении воды для всего живого;</w:t>
      </w:r>
    </w:p>
    <w:p w:rsidR="003317B5" w:rsidRPr="003317B5" w:rsidRDefault="003317B5" w:rsidP="00331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развивать у детей познавательный интерес, самостоятельность, наблюдательность, способность сравнивать.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u w:val="single"/>
          <w:lang w:eastAsia="ru-RU"/>
        </w:rPr>
        <w:t>Воспитательная:</w:t>
      </w:r>
    </w:p>
    <w:p w:rsidR="003317B5" w:rsidRPr="003317B5" w:rsidRDefault="003317B5" w:rsidP="003317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формировать навыки сотрудничества, доброжелательности, умение работать в группе.</w:t>
      </w:r>
    </w:p>
    <w:p w:rsidR="003317B5" w:rsidRPr="003317B5" w:rsidRDefault="003317B5" w:rsidP="003317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воспитывать бережное экономное отношение к воде.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Обогащение словаря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бесцветная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, прозрачная, без запаха.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Материалы и оборудование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магнитофон, компьютер, стаканчики по количеству детей, камешки по количеству детей, тарелочки, губки-тучки, салфетки, бусы по количеству детей, символы, обозначающие свойства воды. </w:t>
      </w:r>
      <w:proofErr w:type="gramEnd"/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317B5">
        <w:rPr>
          <w:rFonts w:ascii="Times New Roman" w:eastAsia="Times New Roman" w:hAnsi="Times New Roman" w:cs="Times New Roman"/>
          <w:b/>
          <w:bCs/>
          <w:sz w:val="25"/>
          <w:u w:val="single"/>
          <w:lang w:eastAsia="ru-RU"/>
        </w:rPr>
        <w:t>Методы и приемы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игровой (внесение игрового персонажа, сюрпризные моменты), наглядный (компьютерная презентация, баночки с водой), практический (опыты), словесный (беседа).</w:t>
      </w:r>
      <w:proofErr w:type="gramEnd"/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Технологии, используемые педагогом в занятии: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1. Технологии личностно-ориентированного взаимодействия педагога с детьми: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360" w:right="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педагогическая поддержка, оказание педагогом оперативной помощи в решении проблемных ситуаций;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2. Игровые технологии: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игровые задания и упражнения.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 </w:t>
      </w:r>
      <w:proofErr w:type="spell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Здоровьесберегающие</w:t>
      </w:r>
      <w:proofErr w:type="spell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технологии: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музыкальная пауза;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подвижная игра.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4. </w:t>
      </w:r>
      <w:proofErr w:type="spell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Мультимедийные</w:t>
      </w:r>
      <w:proofErr w:type="spell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технологии: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показ презентации.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Ход занятия: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 xml:space="preserve">Дети входят в зал, воспитатель обращает внимание на гостей.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Ребята, сегодня к нам пришли гости. А мы с вами знаем: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«Придумано кем – то просто и мудро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 встрече здороваться – доброе утро!».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shd w:val="clear" w:color="auto" w:fill="FFFFFF"/>
          <w:lang w:eastAsia="ru-RU"/>
        </w:rPr>
        <w:t>– Гостей мы поприветствовали, а теперь поприветствуем друг друга. Сделайте кружок.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«Друг к другу лицом повернулись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друг другу улыбнулись.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Руку правую подали,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Руку левую пожали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друг друга мы обняли.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Отошли. И поклонились.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немного покружились.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Все готовы заниматься,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Будем очень мы стараться!»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А сейчас,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поудобнее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садитесь,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Не вертитесь, не крутитесь.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Дети, ой, что утром было,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Я же вам сказать забыла -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Только в садик я зашла,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Ко мне Капелька пришла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показывает Капельку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Плачет бедная, грустит,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А потом мне говорит: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Капелька: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«Дети кран закрыть забыли,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все капельки уплыли!»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сказала я в ответ: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«Нет, таких детей здесь нет!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Воду попусту не льем,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Мы водичку бережем!»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Правда, ребята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Капелька заулыбалась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в саду у нас осталась.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Хочет с вами поиграть, о воде всё рассказать.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Ребятки, а кто из вас знает, где можно встретить воду? 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(В речке, в море, океане).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Посмотрите на экран, и вы точно узнаете, где же встречается вода.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Читаю стихотворение Н. Рыжовой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(стихотворение сопровождается показом презентации)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Что мы знаем о воде?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Говорят, она везде!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 луже, в море, в океане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в водопроводном кране.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Как сосулька, замерзает,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 лес туманом заползает,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На плите у нас кипит,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Паром чайника шипит.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Без нее нам не умыться,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Не наесться, не напиться!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Смею вам я доложить: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Без нее нам не прожить!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Ребята, скажите мне, пожалуйста, а для чего нужна вода? 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 xml:space="preserve">(На экране </w:t>
      </w:r>
      <w:proofErr w:type="gramStart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показывают картинки подсказки дети отвечают</w:t>
      </w:r>
      <w:proofErr w:type="gramEnd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Дети: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Чтобы купаться, пить, мыть руки, посуду, варить еду, стирать, поливать растения; 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для чего нужно поливать растения?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(чтобы они росли)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нужна рыбам; </w:t>
      </w: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для чего?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(они там живут – это их дом).</w:t>
      </w:r>
      <w:proofErr w:type="gramEnd"/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Какие вы молодцы, столько много знаете о воде. И Капелька желает познакомить вас с некоторыми её свойствами. Потому что вода – это одно из самых удивительных веществ на планете. Хотите более подробно ознакомиться с водичкой.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Да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). Тогда нам необходимо попасть в «Научную лабораторию», но вот вопрос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как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же нам туда добраться?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 xml:space="preserve">Ответы детей: на самолете, поезде, автобусе, </w:t>
      </w:r>
      <w:proofErr w:type="spellStart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машине</w:t>
      </w:r>
      <w:proofErr w:type="gramStart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,в</w:t>
      </w:r>
      <w:proofErr w:type="gramEnd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оздушном</w:t>
      </w:r>
      <w:proofErr w:type="spellEnd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 xml:space="preserve"> шаре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Я предлагаю вам отправиться в лабораторию на корабле. Посмотрите, у меня есть волшебные бусы, они могут превращаться в любые фигуры, сделаем из них кораблики и в путь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выкладывают фигуру корабля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Ну что готовы ваши кораблики, тогда в путь, а чтобы в пути нам не скучать предлагаю станцевать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танец «Хорошее настроение»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Ну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вот мы с вами и в лаборатории, проходите, рассаживайтесь за столы.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2 часть. Опытно-экспериментальная.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Ребята, а как называют людей, которые работают в лаборатории?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Правильно, мы сейчас с вами тоже будем учеными, и будем проводить опыты с водой.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Опыт 1. «Вода – жидкость».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Перед вами два стаканчика. Один пустой, а другой как вы думаете с чем? (С водой). Перелейте аккуратно воду из одного стаканчика в другой. Придерживайте пустой стаканчик рукой и переливайте. Алина у тебя вода льётся, а у Тимофея льётся, у Вики льётся, у всех льется?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Как вы думаете, почему вода льётся из одного стаканчика в другой?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Дети делают вывод: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потому что она жидкая. И для того чтоб вам это лучше запомнить я приготовила вот такой знак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на доску вывешивается знак, который означает что вода-это жидкость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Что означает этот знак?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дети отвечают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Воспитатель: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Поскольку вода жидкая, может течь, её называют жидкостью. Повторите ребята вода это что – это жидкость.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lastRenderedPageBreak/>
        <w:t>Опыт 2. «Вода не имеет запаха».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Ребят, а теперь возьмите стакан с водичкой и поднесите его к вашим носикам, понюхайте воду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дети нюхают воду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Пахнет ли чем-нибудь вода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Правильно, вода ничем не пахнет,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значит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она не имеет … (чего?) запаха. И мы с вами определили ещё одно свойство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вывешивается на доску знак, который означает, что вода не имеет запаха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какое Женя, какое Гриша. Что означает этот знак Юля?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Опыт 3. «Вода не имеет вкуса».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Возьмите трубочку и попробуйте воду на вкус. Какая вода?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ответы)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. Правильно. У воды нет вкуса. Она какая Паша безвкусная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</w:t>
      </w:r>
      <w:proofErr w:type="gramStart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</w:t>
      </w:r>
      <w:proofErr w:type="gramEnd"/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ывешивается знак с обозначением, что вода безвкусная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И вот у нас появилось ещё одно свойство, что вода не имеет чего?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вкуса).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Опыт 4. «Вода бесцветная».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Ребята, мы уже узнали, что вода не имеет запаха, не имеет вкуса, а как вы считаете, какого цвета вода?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 xml:space="preserve">Воспитатель: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Сейчас мы это проверим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у воспитателя стакан с молоком и стакан с водой).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Какого цвета молоко?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белого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А можно сказать про воду, что она белого цвета?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Ребята, закройте глаза, я покажу вам фокус!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Дети закрывают глаза, в это время воспитатель кладет по одному камешку в стакан с молоком и в стакан с водой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Открывайте глаза! А теперь угадайте, что я положила в стакан с молоком? А, что я положила в стакан с водой?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Как вы думаете, почему в стакане с молоком предмет не видно, а в стакане с водой видно?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А теперь вы попробуйте сделать этот опыт сами, положите камешек в воду и в молоко, что вы увидели?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Ответы детей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),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вывешивается на доску знак, который означает, что вода бесцветная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Что означает этот знак?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вода не имеет цвета, она бесцветная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Сейчас мы с вами немного отдохнем и поиграем.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Физминутка</w:t>
      </w:r>
      <w:proofErr w:type="spellEnd"/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: игра «Тучка».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Представьте, что я мама тучка, а вы мои капельки детки, выходите ко мне в кружок, пусть облако нас подружит (возьмитесь за руки), а ветерок нас закружит (кружатся).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 хоровод скорей вставайте и за мною повторяйте.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Мы будем весело шагать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шагают на месте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И улыбаться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показывают руками на улыбку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Руками солнышку махать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поднимаем руки вверх и машем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наклоняться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наклон).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Чтоб растения полить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показывают полив одной рукой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животных напоить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показ 2-мя руками вниз на животных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Землю мы умоем с вами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круговые движения в стороны показываем умывание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</w:p>
    <w:p w:rsidR="003317B5" w:rsidRPr="003317B5" w:rsidRDefault="003317B5" w:rsidP="003317B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вернемся к тучке маме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дети подбегают к воспитателю и обнимают её)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– Вам понравилась игра?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А вот интересно ребята, а откуда на нас льется дождик? Как вы думаете?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С неба капает, из туч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Правильно, из тучки. А вы знаете, как он появляется в тучке?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Нет.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– А хотите узнать тайну дождя.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Воспитатель приглашает детей к столу, где стоят тарелочки с водой и губки-тучки.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У нас на столе лежат губки – это будут наши тучки. Возьмите их в руку и почувствуйте, сначала тучки какие?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Сухие и лёгкие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), потому что в них нет ни капельки воды.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– А в тарелочках у нас – реки, моря, океаны из которых тучка набирает капельки. Опускаем нашу тучку, набираем в неё водичку, тучка наполняется, а затем поднимается вверх. Посмотрите, как много капелек воды собралось в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тучке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она становится какой?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Тяжелой и мокрой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 И вот из тучки начинает капать дождик. А теперь ещё наберем в тучку капельки, тучка поднимается и из неё снова начинает идти дождь. – Юля, скажи, пожалуйста, какой дождик у тебя получился: сильный или слабый? (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Сильный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Правильно, сильный. Такой дождь называется «проливной». Вот так ребята, соберутся капельки вместе в тучке, а когда им становится тесно, убегают из тучки на землю, падают дождем.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– Вот так и наша Капелька попала к нам на землю.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– Положите тучки на стол, вытрите руки салфеткой, подойдите,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пожалуйста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всё ко мне.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Наша работа в лаборатории на сегодня закончена, предлагаю вам, вспомнить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всё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что мы узнали о свойствах воды, а поможет нам в этом эта таблица: 1-е – что мы узнали: 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вода жидкость, её можно наливать, переливать; 2-е – она не имеет вкуса, запаха; она бесцветная.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b/>
          <w:bCs/>
          <w:sz w:val="25"/>
          <w:lang w:eastAsia="ru-RU"/>
        </w:rPr>
        <w:t>Воспитатель.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Ну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вот и всё ребята, нам пора возвращаться, сейчас я произнесу волшебные слова и мы окажемся в детском саду, закрывайте глазки: </w:t>
      </w:r>
      <w:proofErr w:type="spell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Эни</w:t>
      </w:r>
      <w:proofErr w:type="spell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бени</w:t>
      </w:r>
      <w:proofErr w:type="spell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покружились, </w:t>
      </w:r>
      <w:proofErr w:type="spell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бумс</w:t>
      </w:r>
      <w:proofErr w:type="spell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3317B5">
        <w:rPr>
          <w:rFonts w:ascii="Times New Roman" w:eastAsia="Times New Roman" w:hAnsi="Times New Roman" w:cs="Times New Roman"/>
          <w:i/>
          <w:iCs/>
          <w:sz w:val="25"/>
          <w:lang w:eastAsia="ru-RU"/>
        </w:rPr>
        <w:t>(хлопок в ладоши</w:t>
      </w: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) в детский сад возвратились.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Ну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вот мы и вернулись в детский сад. Понравилось вам играть с капелькой, и мне очень понравилось, спасибо вам за то, что вы были внимательными и сообразительными, как настоящие ученые проводили опыты, выполняли все задания. Капелька хочет Вас похвалить и подарить Вам в подарок сок. 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Попрощаемся с гостями. </w:t>
      </w:r>
      <w:proofErr w:type="gramStart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До</w:t>
      </w:r>
      <w:proofErr w:type="gramEnd"/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свидание.</w:t>
      </w:r>
    </w:p>
    <w:p w:rsidR="003317B5" w:rsidRPr="003317B5" w:rsidRDefault="003317B5" w:rsidP="00331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B5">
        <w:rPr>
          <w:rFonts w:ascii="Times New Roman" w:eastAsia="Times New Roman" w:hAnsi="Times New Roman" w:cs="Times New Roman"/>
          <w:sz w:val="25"/>
          <w:szCs w:val="25"/>
          <w:lang w:eastAsia="ru-RU"/>
        </w:rPr>
        <w:t>И идём в группу пить сок.</w:t>
      </w:r>
    </w:p>
    <w:p w:rsidR="009A6BCC" w:rsidRDefault="009A6BCC"/>
    <w:sectPr w:rsidR="009A6BCC" w:rsidSect="009A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FFE"/>
    <w:multiLevelType w:val="multilevel"/>
    <w:tmpl w:val="80B6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B52A6D"/>
    <w:multiLevelType w:val="multilevel"/>
    <w:tmpl w:val="B6241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E61D6D"/>
    <w:multiLevelType w:val="multilevel"/>
    <w:tmpl w:val="3100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17B5"/>
    <w:rsid w:val="003317B5"/>
    <w:rsid w:val="009A6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CC"/>
  </w:style>
  <w:style w:type="paragraph" w:styleId="2">
    <w:name w:val="heading 2"/>
    <w:basedOn w:val="a"/>
    <w:link w:val="20"/>
    <w:uiPriority w:val="9"/>
    <w:qFormat/>
    <w:rsid w:val="003317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17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31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17B5"/>
    <w:rPr>
      <w:b/>
      <w:bCs/>
    </w:rPr>
  </w:style>
  <w:style w:type="character" w:styleId="a5">
    <w:name w:val="Emphasis"/>
    <w:basedOn w:val="a0"/>
    <w:uiPriority w:val="20"/>
    <w:qFormat/>
    <w:rsid w:val="003317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5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1485</Words>
  <Characters>8469</Characters>
  <Application>Microsoft Office Word</Application>
  <DocSecurity>0</DocSecurity>
  <Lines>70</Lines>
  <Paragraphs>19</Paragraphs>
  <ScaleCrop>false</ScaleCrop>
  <Company/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2019-01-26T02:48:00Z</dcterms:created>
  <dcterms:modified xsi:type="dcterms:W3CDTF">2019-01-26T02:49:00Z</dcterms:modified>
</cp:coreProperties>
</file>