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8"/>
          <w:szCs w:val="28"/>
          <w:lang w:eastAsia="ru-RU"/>
        </w:rPr>
        <w:t>Составление описательного рассказа по теме «Одежда» с опорой на схему</w:t>
      </w:r>
      <w:r w:rsidRPr="00762365">
        <w:rPr>
          <w:sz w:val="24"/>
          <w:szCs w:val="24"/>
          <w:lang w:eastAsia="ru-RU"/>
        </w:rPr>
        <w:t>.</w:t>
      </w: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Цели: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1. </w:t>
      </w:r>
      <w:proofErr w:type="spellStart"/>
      <w:r w:rsidRPr="00762365">
        <w:rPr>
          <w:sz w:val="24"/>
          <w:szCs w:val="24"/>
          <w:lang w:eastAsia="ru-RU"/>
        </w:rPr>
        <w:t>коррекционно</w:t>
      </w:r>
      <w:proofErr w:type="spellEnd"/>
      <w:r w:rsidRPr="00762365">
        <w:rPr>
          <w:sz w:val="24"/>
          <w:szCs w:val="24"/>
          <w:lang w:eastAsia="ru-RU"/>
        </w:rPr>
        <w:t>—образовательная: обучать детей составлению описательного рассказа;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2. </w:t>
      </w:r>
      <w:proofErr w:type="spellStart"/>
      <w:r w:rsidRPr="00762365">
        <w:rPr>
          <w:sz w:val="24"/>
          <w:szCs w:val="24"/>
          <w:lang w:eastAsia="ru-RU"/>
        </w:rPr>
        <w:t>коррекционно</w:t>
      </w:r>
      <w:proofErr w:type="spellEnd"/>
      <w:r w:rsidRPr="00762365">
        <w:rPr>
          <w:sz w:val="24"/>
          <w:szCs w:val="24"/>
          <w:lang w:eastAsia="ru-RU"/>
        </w:rPr>
        <w:t>—развивающие: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· расширять и активизировать словарь детей по теме «Одежда»;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· упражнять в употреблении распространенных предложений;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3. </w:t>
      </w:r>
      <w:proofErr w:type="spellStart"/>
      <w:r w:rsidRPr="00762365">
        <w:rPr>
          <w:sz w:val="24"/>
          <w:szCs w:val="24"/>
          <w:lang w:eastAsia="ru-RU"/>
        </w:rPr>
        <w:t>коррекционно</w:t>
      </w:r>
      <w:proofErr w:type="spellEnd"/>
      <w:r w:rsidRPr="00762365">
        <w:rPr>
          <w:sz w:val="24"/>
          <w:szCs w:val="24"/>
          <w:lang w:eastAsia="ru-RU"/>
        </w:rPr>
        <w:t>—воспитательная: воспитание навыков самообслуживания.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Оборудование:</w:t>
      </w:r>
      <w:r w:rsidRPr="00762365">
        <w:rPr>
          <w:sz w:val="24"/>
          <w:szCs w:val="24"/>
          <w:lang w:eastAsia="ru-RU"/>
        </w:rPr>
        <w:t xml:space="preserve"> предметные картинки: мужская рубашка, детское платье, куртка для мальчика, женский плащ, </w:t>
      </w:r>
      <w:proofErr w:type="gramStart"/>
      <w:r w:rsidRPr="00762365">
        <w:rPr>
          <w:sz w:val="24"/>
          <w:szCs w:val="24"/>
          <w:lang w:eastAsia="ru-RU"/>
        </w:rPr>
        <w:t>берет ;</w:t>
      </w:r>
      <w:proofErr w:type="gramEnd"/>
      <w:r w:rsidRPr="00762365">
        <w:rPr>
          <w:sz w:val="24"/>
          <w:szCs w:val="24"/>
          <w:lang w:eastAsia="ru-RU"/>
        </w:rPr>
        <w:t xml:space="preserve"> схема описания одежды (по Т. А. Ткаченко).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Предварительная работа:</w:t>
      </w:r>
      <w:r w:rsidRPr="00762365">
        <w:rPr>
          <w:sz w:val="24"/>
          <w:szCs w:val="24"/>
          <w:lang w:eastAsia="ru-RU"/>
        </w:rPr>
        <w:t xml:space="preserve"> игры «Что из чего — какое?», «Ателье». Чтение сказок Г. X. Андерсена «Новый наряд короля», Ш. Перро «Кот в сапогах», «Красная Шапочка», с обсуждением их содержания.</w:t>
      </w: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Ход занятия</w:t>
      </w:r>
    </w:p>
    <w:p w:rsidR="00F820F2" w:rsidRPr="00762365" w:rsidRDefault="00F820F2" w:rsidP="00F820F2">
      <w:pPr>
        <w:numPr>
          <w:ilvl w:val="1"/>
          <w:numId w:val="1"/>
        </w:numPr>
        <w:spacing w:after="0" w:line="240" w:lineRule="auto"/>
        <w:contextualSpacing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Организационный момент.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Игра «Что из чего — какое?» Сядет тот, кто скажет: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Платье из ситца (какое?) — ситцевое.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Рубашка из шелка (какая?) — ...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Шуба из меха (какая?) — ... и т.д.</w:t>
      </w: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2. Объявление темы.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Педагог говорит о том, что перед занятием почтальон принес письмо для ребят. (Открывает конверт и читает.) Письмо пришло от </w:t>
      </w:r>
      <w:proofErr w:type="spellStart"/>
      <w:r w:rsidRPr="00762365">
        <w:rPr>
          <w:sz w:val="24"/>
          <w:szCs w:val="24"/>
          <w:lang w:eastAsia="ru-RU"/>
        </w:rPr>
        <w:t>Карлсона</w:t>
      </w:r>
      <w:proofErr w:type="spellEnd"/>
      <w:r w:rsidRPr="00762365">
        <w:rPr>
          <w:sz w:val="24"/>
          <w:szCs w:val="24"/>
          <w:lang w:eastAsia="ru-RU"/>
        </w:rPr>
        <w:t>. Он пишет, что на крыше нашел одежду, но не знает, что ему можно носить, а что нет, и просит вас помочь решить эту трудную задачу.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Мы сегодня попробуем помочь </w:t>
      </w:r>
      <w:proofErr w:type="spellStart"/>
      <w:r w:rsidRPr="00762365">
        <w:rPr>
          <w:sz w:val="24"/>
          <w:szCs w:val="24"/>
          <w:lang w:eastAsia="ru-RU"/>
        </w:rPr>
        <w:t>Карлсону</w:t>
      </w:r>
      <w:proofErr w:type="spellEnd"/>
      <w:r w:rsidRPr="00762365">
        <w:rPr>
          <w:sz w:val="24"/>
          <w:szCs w:val="24"/>
          <w:lang w:eastAsia="ru-RU"/>
        </w:rPr>
        <w:t>. (Педагог выставляет предметные картинки с изображением предметов одежды.)</w:t>
      </w: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3. Беседа по картинкам.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Как одним словом назвать эти картинки?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Для кого платье, рубашка, куртка, плащ?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Педагог выставляет схему описания одежды Малыша и говорит, что в такой последовательности детям нужно будет рассказывать. (Подробное объяснение схемы.)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Какого цвета?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Из какого материала?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Из каких частей состоит?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Когда носят?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Кто носит?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Может ли надевать </w:t>
      </w:r>
      <w:proofErr w:type="spellStart"/>
      <w:r w:rsidRPr="00762365">
        <w:rPr>
          <w:sz w:val="24"/>
          <w:szCs w:val="24"/>
          <w:lang w:eastAsia="ru-RU"/>
        </w:rPr>
        <w:t>Карлсон</w:t>
      </w:r>
      <w:proofErr w:type="spellEnd"/>
      <w:r w:rsidRPr="00762365">
        <w:rPr>
          <w:sz w:val="24"/>
          <w:szCs w:val="24"/>
          <w:lang w:eastAsia="ru-RU"/>
        </w:rPr>
        <w:t>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Как ухаживать?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(Для закрепления навыка составления рассказа объяснение может провести кто—то из детей.)</w:t>
      </w: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4. Составление рассказа.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Первый рассказ составляют ребенок и педагог совместно (например, о плаще), затем об остальных предметах одежды дети составляют рассказы самостоятельно.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5. Физкультминутка</w:t>
      </w:r>
      <w:r w:rsidRPr="00762365">
        <w:rPr>
          <w:sz w:val="24"/>
          <w:szCs w:val="24"/>
          <w:lang w:eastAsia="ru-RU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5505"/>
      </w:tblGrid>
      <w:tr w:rsidR="00F820F2" w:rsidRPr="00762365" w:rsidTr="00E16D9E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Я умею обуваться, Если только захочу.</w:t>
            </w:r>
          </w:p>
        </w:tc>
        <w:tc>
          <w:tcPr>
            <w:tcW w:w="5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Топают ногами.</w:t>
            </w:r>
          </w:p>
        </w:tc>
      </w:tr>
      <w:tr w:rsidR="00F820F2" w:rsidRPr="00762365" w:rsidTr="00E16D9E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Я и маленького братца Обуваться научу.</w:t>
            </w:r>
          </w:p>
        </w:tc>
        <w:tc>
          <w:tcPr>
            <w:tcW w:w="5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Руки перед грудью — «маленький братец».</w:t>
            </w:r>
          </w:p>
        </w:tc>
      </w:tr>
      <w:tr w:rsidR="00F820F2" w:rsidRPr="00762365" w:rsidTr="00E16D9E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Вот они, сапожки.</w:t>
            </w:r>
          </w:p>
        </w:tc>
        <w:tc>
          <w:tcPr>
            <w:tcW w:w="5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Наклоняются вперед.</w:t>
            </w:r>
          </w:p>
        </w:tc>
      </w:tr>
      <w:tr w:rsidR="00F820F2" w:rsidRPr="00762365" w:rsidTr="00E16D9E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lastRenderedPageBreak/>
              <w:t>Этот с левой ножки. Этот с правой ножки.</w:t>
            </w:r>
          </w:p>
        </w:tc>
        <w:tc>
          <w:tcPr>
            <w:tcW w:w="5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Поглаживающие движения снизу вверх левой и правой ног.</w:t>
            </w:r>
          </w:p>
        </w:tc>
      </w:tr>
      <w:tr w:rsidR="00F820F2" w:rsidRPr="00762365" w:rsidTr="00E16D9E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 xml:space="preserve">Если дождичек пойдет, </w:t>
            </w:r>
          </w:p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 xml:space="preserve">Наденем </w:t>
            </w:r>
            <w:proofErr w:type="spellStart"/>
            <w:r w:rsidRPr="00762365">
              <w:rPr>
                <w:sz w:val="24"/>
                <w:szCs w:val="24"/>
                <w:lang w:eastAsia="ru-RU"/>
              </w:rPr>
              <w:t>калошки</w:t>
            </w:r>
            <w:proofErr w:type="spellEnd"/>
            <w:r w:rsidRPr="00762365">
              <w:rPr>
                <w:sz w:val="24"/>
                <w:szCs w:val="24"/>
                <w:lang w:eastAsia="ru-RU"/>
              </w:rPr>
              <w:t>. (Е. Благинина)</w:t>
            </w:r>
          </w:p>
        </w:tc>
        <w:tc>
          <w:tcPr>
            <w:tcW w:w="5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0F2" w:rsidRPr="00762365" w:rsidRDefault="00F820F2" w:rsidP="00E16D9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Топают ногами.</w:t>
            </w:r>
          </w:p>
        </w:tc>
      </w:tr>
    </w:tbl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Рассказы детей.</w:t>
      </w:r>
    </w:p>
    <w:p w:rsidR="00F820F2" w:rsidRPr="00762365" w:rsidRDefault="00F820F2" w:rsidP="00F820F2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6. Итог занятия.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Кому помогали на занятии?</w:t>
      </w:r>
    </w:p>
    <w:p w:rsidR="00F820F2" w:rsidRPr="00762365" w:rsidRDefault="00F820F2" w:rsidP="00F820F2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О какой одежде говорили? (Мужской, женской, детской.)</w:t>
      </w:r>
    </w:p>
    <w:p w:rsidR="00F820F2" w:rsidRDefault="00F820F2" w:rsidP="00F820F2">
      <w:pPr>
        <w:spacing w:after="0" w:line="240" w:lineRule="auto"/>
        <w:rPr>
          <w:b/>
          <w:sz w:val="28"/>
          <w:szCs w:val="28"/>
          <w:lang w:eastAsia="ru-RU"/>
        </w:rPr>
      </w:pPr>
    </w:p>
    <w:p w:rsidR="00F820F2" w:rsidRDefault="00F820F2" w:rsidP="00F820F2">
      <w:pPr>
        <w:spacing w:after="0" w:line="240" w:lineRule="auto"/>
        <w:rPr>
          <w:b/>
          <w:sz w:val="28"/>
          <w:szCs w:val="28"/>
          <w:lang w:eastAsia="ru-RU"/>
        </w:rPr>
      </w:pPr>
    </w:p>
    <w:p w:rsidR="00F820F2" w:rsidRDefault="00F820F2" w:rsidP="00F820F2">
      <w:pPr>
        <w:spacing w:after="0" w:line="240" w:lineRule="auto"/>
        <w:rPr>
          <w:b/>
          <w:sz w:val="28"/>
          <w:szCs w:val="28"/>
          <w:lang w:eastAsia="ru-RU"/>
        </w:rPr>
      </w:pPr>
    </w:p>
    <w:p w:rsidR="00F820F2" w:rsidRDefault="00F820F2" w:rsidP="00F820F2">
      <w:pPr>
        <w:spacing w:after="0" w:line="240" w:lineRule="auto"/>
        <w:rPr>
          <w:b/>
          <w:sz w:val="28"/>
          <w:szCs w:val="28"/>
          <w:lang w:eastAsia="ru-RU"/>
        </w:rPr>
      </w:pPr>
    </w:p>
    <w:p w:rsidR="00804FDA" w:rsidRDefault="00804FDA">
      <w:bookmarkStart w:id="0" w:name="_GoBack"/>
      <w:bookmarkEnd w:id="0"/>
    </w:p>
    <w:sectPr w:rsidR="00804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C57C8"/>
    <w:multiLevelType w:val="multilevel"/>
    <w:tmpl w:val="176A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F2"/>
    <w:rsid w:val="00804FDA"/>
    <w:rsid w:val="00F8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047DA-F73B-4952-8B35-2AE51FF3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0F2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yrik</dc:creator>
  <cp:keywords/>
  <dc:description/>
  <cp:lastModifiedBy>yrik</cp:lastModifiedBy>
  <cp:revision>1</cp:revision>
  <dcterms:created xsi:type="dcterms:W3CDTF">2021-04-09T14:04:00Z</dcterms:created>
  <dcterms:modified xsi:type="dcterms:W3CDTF">2021-04-09T14:04:00Z</dcterms:modified>
</cp:coreProperties>
</file>