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3E" w:rsidRPr="0008203E" w:rsidRDefault="0008203E" w:rsidP="0008203E">
      <w:r>
        <w:rPr>
          <w:noProof/>
          <w:lang w:eastAsia="ru-RU"/>
        </w:rPr>
        <w:drawing>
          <wp:inline distT="0" distB="0" distL="0" distR="0">
            <wp:extent cx="8890000" cy="6667500"/>
            <wp:effectExtent l="0" t="0" r="6350" b="0"/>
            <wp:docPr id="1" name="Рисунок 1" descr="D:\РАБОТА\МУЗ.РУК\дидактические игры\угадай-ка\корова и теле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ТА\МУЗ.РУК\дидактические игры\угадай-ка\корова и теленок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03E" w:rsidRDefault="0008203E" w:rsidP="0008203E">
      <w:pPr>
        <w:tabs>
          <w:tab w:val="left" w:pos="6740"/>
        </w:tabs>
      </w:pPr>
      <w:r>
        <w:rPr>
          <w:noProof/>
          <w:lang w:eastAsia="ru-RU"/>
        </w:rPr>
        <w:lastRenderedPageBreak/>
        <w:drawing>
          <wp:inline distT="0" distB="0" distL="0" distR="0" wp14:anchorId="069D7E5F" wp14:editId="6305A667">
            <wp:extent cx="4851400" cy="6642100"/>
            <wp:effectExtent l="0" t="0" r="6350" b="6350"/>
            <wp:docPr id="4" name="Рисунок 4" descr="D:\РАБОТА\МУЗ.РУК\дидактические игры\угадай-ка\гусе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ТА\МУЗ.РУК\дидактические игры\угадай-ка\гусено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ru-RU"/>
        </w:rPr>
        <w:drawing>
          <wp:inline distT="0" distB="0" distL="0" distR="0">
            <wp:extent cx="4724400" cy="6396111"/>
            <wp:effectExtent l="0" t="0" r="0" b="5080"/>
            <wp:docPr id="5" name="Рисунок 5" descr="D:\РАБОТА\МУЗ.РУК\дидактические игры\угадай-ка\гусын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ТА\МУЗ.РУК\дидактические игры\угадай-ка\гусын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69"/>
                    <a:stretch/>
                  </pic:blipFill>
                  <pic:spPr bwMode="auto">
                    <a:xfrm>
                      <a:off x="0" y="0"/>
                      <a:ext cx="4724400" cy="639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203E" w:rsidRDefault="0008203E" w:rsidP="0008203E">
      <w:pPr>
        <w:tabs>
          <w:tab w:val="left" w:pos="674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9766300" cy="5549900"/>
            <wp:effectExtent l="0" t="0" r="6350" b="0"/>
            <wp:docPr id="6" name="Рисунок 6" descr="D:\РАБОТА\МУЗ.РУК\дидактические игры\угадай-ка\ко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ТА\МУЗ.РУК\дидактические игры\угадай-ка\кошк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300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03E" w:rsidRDefault="0008203E" w:rsidP="0008203E"/>
    <w:p w:rsidR="0008203E" w:rsidRDefault="0008203E" w:rsidP="0008203E">
      <w:pPr>
        <w:jc w:val="center"/>
      </w:pPr>
    </w:p>
    <w:p w:rsidR="0008203E" w:rsidRPr="0008203E" w:rsidRDefault="0008203E" w:rsidP="0008203E">
      <w:r>
        <w:rPr>
          <w:noProof/>
          <w:lang w:eastAsia="ru-RU"/>
        </w:rPr>
        <w:lastRenderedPageBreak/>
        <w:drawing>
          <wp:inline distT="0" distB="0" distL="0" distR="0">
            <wp:extent cx="4279900" cy="4254724"/>
            <wp:effectExtent l="0" t="0" r="6350" b="0"/>
            <wp:docPr id="7" name="Рисунок 7" descr="D:\РАБОТА\МУЗ.РУК\дидактические игры\угадай-ка\коте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ТА\МУЗ.РУК\дидактические игры\угадай-ка\котенок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4254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8864600" cy="6642100"/>
            <wp:effectExtent l="0" t="0" r="0" b="6350"/>
            <wp:docPr id="8" name="Рисунок 8" descr="D:\РАБОТА\МУЗ.РУК\дидактические игры\угадай-ка\утка с утят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РАБОТА\МУЗ.РУК\дидактические игры\угадай-ка\утка с утятами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664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203E" w:rsidRPr="0008203E" w:rsidSect="0014192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461"/>
    <w:rsid w:val="0008203E"/>
    <w:rsid w:val="00141921"/>
    <w:rsid w:val="00B13BD9"/>
    <w:rsid w:val="00C66461"/>
    <w:rsid w:val="00E4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2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0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2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2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</cp:revision>
  <dcterms:created xsi:type="dcterms:W3CDTF">2018-10-04T13:14:00Z</dcterms:created>
  <dcterms:modified xsi:type="dcterms:W3CDTF">2021-06-03T13:41:00Z</dcterms:modified>
</cp:coreProperties>
</file>