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F4A" w:rsidRPr="00FB5570" w:rsidRDefault="00D53F4A" w:rsidP="00FB5570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u w:val="single"/>
        </w:rPr>
      </w:pPr>
      <w:r w:rsidRPr="00FB5570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u w:val="single"/>
        </w:rPr>
        <w:t>Консультация для родителей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/>
          <w:bCs/>
          <w:i/>
          <w:color w:val="444444"/>
          <w:kern w:val="36"/>
          <w:sz w:val="28"/>
          <w:szCs w:val="28"/>
        </w:rPr>
        <w:t>«Совместные занятия спортом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/>
          <w:bCs/>
          <w:i/>
          <w:color w:val="444444"/>
          <w:kern w:val="36"/>
          <w:sz w:val="28"/>
          <w:szCs w:val="28"/>
        </w:rPr>
        <w:t xml:space="preserve"> детей и родителей»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 xml:space="preserve">Родители считают заботу об укреплении здоровья детей делом важным, но лишь немногие по-настоящему используют для этого возможности физической культуры. И сами родители в большинстве своем самокритично оценивают свое участие в физическом воспитании детей, ссылаясь при этом на ряд причин, которые мешают им проявить себя более достойно. Действительно, </w:t>
      </w:r>
      <w:proofErr w:type="gramStart"/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>часть родителей не имеет достаточной</w:t>
      </w:r>
      <w:proofErr w:type="gramEnd"/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 xml:space="preserve"> физкультурной подготовки. Наблюдения показывают, что родители обычно активны и изобретательны в создании хороших бытовых условий, в заботе о том, чтобы дети были красиво одеты, вкусно и сытно накормлены. Все это хорошо. Плохо то, что часто на этом и успокаиваются, полагая, что хорошее здоровье ребенка уже будет обеспечено автоматически. А на деле выходит, что чрезмерный комфорт и обильное питание при недостаточно активном двигательном режиме зачастую порождают бытовую лень, ослабляют их здоровье, уменьшают их работоспособность. В физическом воспитании главным является формирование физкультурно-гигиенических навыков. Навыки четкого режима учебы и сна, рационального проведения свободного времени, утренняя гимнастика, водные процедуры - все это превращается со временем в само собой разумеющиеся принципы организации каждого дня. Очень полезной была бы проверка и помощь при выполнении домашних заданий по физкультуре. В отличие от заданий по другим предметам, они могу быть индивидуальные: если не получается на уроке, то дома можно разучить кувырок и научиться подтягиваться. Внимание взрослых нужно подросткам в большом и малом, простом и сложном. Что будет делать школьник на улице? Чтобы прогулочное время не проходило в пустых, а то и небезопасных занятиях, необходимо, как минимум, следующее: помочь ребенку освоить хотя бы 3-4 наиболее простые, известные всем игры, которые он мог бы затеять со сверстниками. Научить его наиболее важным двигательным умениям и навыкам, чтобы он в любое время года мог найти, чем заняться. Обеспечить его необходимым физкультурным инвентарем. Не забывать поинтересоваться, как прошло его свободное время. 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 xml:space="preserve">Важен выбор цели: взрослые должны знать, что им делать конкретно в данное время года, в применение к возможностям подростка, тогда и физическое воспитание идет успешнее. 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lastRenderedPageBreak/>
        <w:t xml:space="preserve">Существенно и такое обстоятельство: совместные занятия, общие спортивные интересы дают родителям возможность лучше узнать ребенка, создают и укрепляют в семье обстановку взаимного внимания и делового содружества, столь необходимую для решения любых воспитательных задач. 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</w:rPr>
        <w:t xml:space="preserve">Совместные занятия </w:t>
      </w:r>
      <w:proofErr w:type="gramStart"/>
      <w:r w:rsidRPr="00FB5570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</w:rPr>
        <w:t>приносят следующие положительные результаты</w:t>
      </w:r>
      <w:proofErr w:type="gramEnd"/>
      <w:r w:rsidRPr="00FB5570"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</w:rPr>
        <w:t>: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>- пробуждают у родителей интерес к уровню «двигательной зрелости» детей и способствуют развитию у детей двигательных навыков в соответствии с их возрастом и способностями;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>- углубляют взаимосвязь родителей и детей;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>- предоставляют возможность позаниматься физкультурой за короткий отрезок времени не только ребенку, но и взрослому: родитель показывает ребенку те или иные упражнения и выполняет большинство из них вместе с ним;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 xml:space="preserve">- позволяют с пользой проводить то свободное время, которое мать или отец посвящают ребенку, служат взаимообогащению, способствуют всестороннему развитию ребенка. Прекрасно, если родители учат ребенка, помогают ему и вдобавок сами участвуют в школьных соревнованиях. Спортивные интересы в такой семье становятся постоянными. В каком выигрыше будет школа, если возьмется за проведение таких совместных спортивных мероприятий! Пусть даже это не обязательно соревнования, пусть это будет просто физкультурный праздник. Вспомним дух народных забав, развлечений, главное в них - не стремление к первенству, а возможность принять участие, попробовать свои силы, получить удовольствие от движения, от игры. Мы привычно обращаем внимание на то, что дети засиживаются у телевизора. Нам самим надо стараться преодолеть зрительскую всеядность, и детей этому учить. Тогда освободится время для прогулок, игр на свежем воздухе, спортивных развлечений, не будет позднего, нарушающего режима сидения у телевизора. Дело не в том, чтобы «отвлечь» подростка от телевизора. Постараемся сделать из него нашего помощника. Он дает обширную телеинформацию по физической культуре и спорту. Из передач всегда можно и нужно многое позаимствовать для своей семьи: интересные упражнения, игры, конкурсы, эстафеты. Несомненная польза есть от многих других спортивных передач: физкультурных праздников, олимпиад, соревнований - они расширяют спортивную эрудицию, вызывают интерес к физической культуре. 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lastRenderedPageBreak/>
        <w:t xml:space="preserve">А если родители постараются хотя бы отчасти компенсировать двигательную пассивность, устроив во время перерывов в футбольном или хоккейном </w:t>
      </w:r>
      <w:proofErr w:type="gramStart"/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>матчах</w:t>
      </w:r>
      <w:proofErr w:type="gramEnd"/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 xml:space="preserve"> физкультурную паузу: пробежаться возле дома, «посчитать» ступени в своем подъезде, попрыгать со скакалкой, то это будет очень хорошим приложением к телепередаче.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>То есть, совместные занятия ребенка вместе с родителями спортом - один из основных аспектов воспитания.</w:t>
      </w: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both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</w:p>
    <w:p w:rsidR="00D53F4A" w:rsidRPr="00FB5570" w:rsidRDefault="00D53F4A" w:rsidP="00D53F4A">
      <w:pPr>
        <w:pBdr>
          <w:bottom w:val="single" w:sz="6" w:space="0" w:color="D6DDB9"/>
        </w:pBdr>
        <w:shd w:val="clear" w:color="auto" w:fill="FFFFFF"/>
        <w:spacing w:before="120" w:after="120" w:line="288" w:lineRule="auto"/>
        <w:jc w:val="right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</w:pPr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 xml:space="preserve">Подготовила: </w:t>
      </w:r>
      <w:proofErr w:type="spellStart"/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>Кандаурова</w:t>
      </w:r>
      <w:proofErr w:type="spellEnd"/>
      <w:r w:rsidRPr="00FB5570"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</w:rPr>
        <w:t xml:space="preserve"> Т.В.</w:t>
      </w:r>
    </w:p>
    <w:p w:rsidR="00F11B05" w:rsidRPr="00FB5570" w:rsidRDefault="00F11B05">
      <w:pPr>
        <w:rPr>
          <w:rFonts w:ascii="Times New Roman" w:hAnsi="Times New Roman" w:cs="Times New Roman"/>
          <w:sz w:val="28"/>
          <w:szCs w:val="28"/>
        </w:rPr>
      </w:pPr>
    </w:p>
    <w:p w:rsidR="00FB5570" w:rsidRPr="00FB5570" w:rsidRDefault="00FB5570">
      <w:pPr>
        <w:rPr>
          <w:rFonts w:ascii="Times New Roman" w:hAnsi="Times New Roman" w:cs="Times New Roman"/>
          <w:sz w:val="28"/>
          <w:szCs w:val="28"/>
        </w:rPr>
      </w:pPr>
    </w:p>
    <w:sectPr w:rsidR="00FB5570" w:rsidRPr="00FB5570" w:rsidSect="00AA7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3F4A"/>
    <w:rsid w:val="00AA7549"/>
    <w:rsid w:val="00D53F4A"/>
    <w:rsid w:val="00F11B05"/>
    <w:rsid w:val="00FB5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741</Words>
  <Characters>4228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DNS</cp:lastModifiedBy>
  <cp:revision>4</cp:revision>
  <dcterms:created xsi:type="dcterms:W3CDTF">2013-11-01T08:38:00Z</dcterms:created>
  <dcterms:modified xsi:type="dcterms:W3CDTF">2021-06-04T05:38:00Z</dcterms:modified>
</cp:coreProperties>
</file>