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3262" w:rsidRDefault="006C0A7D" w:rsidP="00DF2E8D">
      <w:pPr>
        <w:spacing w:after="0"/>
        <w:rPr>
          <w:rFonts w:ascii="Times New Roman" w:eastAsia="Times New Roman" w:hAnsi="Times New Roman" w:cs="Times New Roman"/>
          <w:b/>
          <w:sz w:val="28"/>
          <w:szCs w:val="28"/>
        </w:rPr>
      </w:pPr>
      <w:r w:rsidRPr="00573EB2">
        <w:rPr>
          <w:rFonts w:ascii="Times New Roman" w:eastAsia="Times New Roman" w:hAnsi="Times New Roman" w:cs="Times New Roman"/>
          <w:b/>
          <w:sz w:val="28"/>
          <w:szCs w:val="28"/>
        </w:rPr>
        <w:t>Трагиче</w:t>
      </w:r>
      <w:r w:rsidRPr="00573EB2">
        <w:rPr>
          <w:rFonts w:ascii="Times New Roman" w:eastAsia="Times New Roman" w:hAnsi="Times New Roman" w:cs="Times New Roman"/>
          <w:b/>
          <w:spacing w:val="-1"/>
          <w:sz w:val="28"/>
          <w:szCs w:val="28"/>
        </w:rPr>
        <w:t>с</w:t>
      </w:r>
      <w:r w:rsidRPr="00573EB2">
        <w:rPr>
          <w:rFonts w:ascii="Times New Roman" w:eastAsia="Times New Roman" w:hAnsi="Times New Roman" w:cs="Times New Roman"/>
          <w:b/>
          <w:sz w:val="28"/>
          <w:szCs w:val="28"/>
        </w:rPr>
        <w:t>кая</w:t>
      </w:r>
      <w:r w:rsidRPr="00573EB2">
        <w:rPr>
          <w:rFonts w:ascii="Times New Roman" w:eastAsia="Times New Roman" w:hAnsi="Times New Roman" w:cs="Times New Roman"/>
          <w:b/>
          <w:spacing w:val="54"/>
          <w:sz w:val="28"/>
          <w:szCs w:val="28"/>
        </w:rPr>
        <w:t xml:space="preserve"> </w:t>
      </w:r>
      <w:r w:rsidRPr="00573EB2">
        <w:rPr>
          <w:rFonts w:ascii="Times New Roman" w:eastAsia="Times New Roman" w:hAnsi="Times New Roman" w:cs="Times New Roman"/>
          <w:b/>
          <w:spacing w:val="3"/>
          <w:sz w:val="28"/>
          <w:szCs w:val="28"/>
        </w:rPr>
        <w:t>с</w:t>
      </w:r>
      <w:r w:rsidRPr="00573EB2">
        <w:rPr>
          <w:rFonts w:ascii="Times New Roman" w:eastAsia="Times New Roman" w:hAnsi="Times New Roman" w:cs="Times New Roman"/>
          <w:b/>
          <w:spacing w:val="-3"/>
          <w:sz w:val="28"/>
          <w:szCs w:val="28"/>
        </w:rPr>
        <w:t>у</w:t>
      </w:r>
      <w:r w:rsidRPr="00573EB2">
        <w:rPr>
          <w:rFonts w:ascii="Times New Roman" w:eastAsia="Times New Roman" w:hAnsi="Times New Roman" w:cs="Times New Roman"/>
          <w:b/>
          <w:sz w:val="28"/>
          <w:szCs w:val="28"/>
        </w:rPr>
        <w:t>дьба</w:t>
      </w:r>
      <w:r w:rsidRPr="00573EB2">
        <w:rPr>
          <w:rFonts w:ascii="Times New Roman" w:eastAsia="Times New Roman" w:hAnsi="Times New Roman" w:cs="Times New Roman"/>
          <w:b/>
          <w:spacing w:val="50"/>
          <w:sz w:val="28"/>
          <w:szCs w:val="28"/>
        </w:rPr>
        <w:t xml:space="preserve"> </w:t>
      </w:r>
      <w:r w:rsidRPr="00573EB2">
        <w:rPr>
          <w:rFonts w:ascii="Times New Roman" w:eastAsia="Times New Roman" w:hAnsi="Times New Roman" w:cs="Times New Roman"/>
          <w:b/>
          <w:sz w:val="28"/>
          <w:szCs w:val="28"/>
        </w:rPr>
        <w:t>ч</w:t>
      </w:r>
      <w:r w:rsidRPr="00573EB2">
        <w:rPr>
          <w:rFonts w:ascii="Times New Roman" w:eastAsia="Times New Roman" w:hAnsi="Times New Roman" w:cs="Times New Roman"/>
          <w:b/>
          <w:spacing w:val="1"/>
          <w:sz w:val="28"/>
          <w:szCs w:val="28"/>
        </w:rPr>
        <w:t>е</w:t>
      </w:r>
      <w:r w:rsidRPr="00573EB2">
        <w:rPr>
          <w:rFonts w:ascii="Times New Roman" w:eastAsia="Times New Roman" w:hAnsi="Times New Roman" w:cs="Times New Roman"/>
          <w:b/>
          <w:sz w:val="28"/>
          <w:szCs w:val="28"/>
        </w:rPr>
        <w:t>ловека</w:t>
      </w:r>
      <w:r w:rsidRPr="00573EB2">
        <w:rPr>
          <w:rFonts w:ascii="Times New Roman" w:eastAsia="Times New Roman" w:hAnsi="Times New Roman" w:cs="Times New Roman"/>
          <w:b/>
          <w:spacing w:val="50"/>
          <w:sz w:val="28"/>
          <w:szCs w:val="28"/>
        </w:rPr>
        <w:t xml:space="preserve"> </w:t>
      </w:r>
      <w:r w:rsidRPr="00573EB2">
        <w:rPr>
          <w:rFonts w:ascii="Times New Roman" w:eastAsia="Times New Roman" w:hAnsi="Times New Roman" w:cs="Times New Roman"/>
          <w:b/>
          <w:sz w:val="28"/>
          <w:szCs w:val="28"/>
        </w:rPr>
        <w:t>в годы</w:t>
      </w:r>
      <w:r w:rsidRPr="00573EB2">
        <w:rPr>
          <w:rFonts w:ascii="Times New Roman" w:eastAsia="Times New Roman" w:hAnsi="Times New Roman" w:cs="Times New Roman"/>
          <w:b/>
          <w:sz w:val="28"/>
          <w:szCs w:val="28"/>
        </w:rPr>
        <w:tab/>
      </w:r>
      <w:r w:rsidRPr="00573EB2">
        <w:rPr>
          <w:rFonts w:ascii="Times New Roman" w:eastAsia="Times New Roman" w:hAnsi="Times New Roman" w:cs="Times New Roman"/>
          <w:b/>
          <w:spacing w:val="-1"/>
          <w:sz w:val="28"/>
          <w:szCs w:val="28"/>
        </w:rPr>
        <w:t>Ве</w:t>
      </w:r>
      <w:r w:rsidRPr="00573EB2">
        <w:rPr>
          <w:rFonts w:ascii="Times New Roman" w:eastAsia="Times New Roman" w:hAnsi="Times New Roman" w:cs="Times New Roman"/>
          <w:b/>
          <w:sz w:val="28"/>
          <w:szCs w:val="28"/>
        </w:rPr>
        <w:t>л</w:t>
      </w:r>
      <w:r w:rsidRPr="00573EB2">
        <w:rPr>
          <w:rFonts w:ascii="Times New Roman" w:eastAsia="Times New Roman" w:hAnsi="Times New Roman" w:cs="Times New Roman"/>
          <w:b/>
          <w:spacing w:val="1"/>
          <w:sz w:val="28"/>
          <w:szCs w:val="28"/>
        </w:rPr>
        <w:t>ик</w:t>
      </w:r>
      <w:r w:rsidRPr="00573EB2">
        <w:rPr>
          <w:rFonts w:ascii="Times New Roman" w:eastAsia="Times New Roman" w:hAnsi="Times New Roman" w:cs="Times New Roman"/>
          <w:b/>
          <w:sz w:val="28"/>
          <w:szCs w:val="28"/>
        </w:rPr>
        <w:t>ой</w:t>
      </w:r>
      <w:r w:rsidRPr="00573EB2">
        <w:rPr>
          <w:rFonts w:ascii="Times New Roman" w:eastAsia="Times New Roman" w:hAnsi="Times New Roman" w:cs="Times New Roman"/>
          <w:b/>
          <w:spacing w:val="69"/>
          <w:sz w:val="28"/>
          <w:szCs w:val="28"/>
        </w:rPr>
        <w:t xml:space="preserve"> </w:t>
      </w:r>
      <w:r w:rsidRPr="00573EB2">
        <w:rPr>
          <w:rFonts w:ascii="Times New Roman" w:eastAsia="Times New Roman" w:hAnsi="Times New Roman" w:cs="Times New Roman"/>
          <w:b/>
          <w:sz w:val="28"/>
          <w:szCs w:val="28"/>
        </w:rPr>
        <w:t>О</w:t>
      </w:r>
      <w:r w:rsidRPr="00573EB2">
        <w:rPr>
          <w:rFonts w:ascii="Times New Roman" w:eastAsia="Times New Roman" w:hAnsi="Times New Roman" w:cs="Times New Roman"/>
          <w:b/>
          <w:spacing w:val="1"/>
          <w:sz w:val="28"/>
          <w:szCs w:val="28"/>
        </w:rPr>
        <w:t>т</w:t>
      </w:r>
      <w:r w:rsidRPr="00573EB2">
        <w:rPr>
          <w:rFonts w:ascii="Times New Roman" w:eastAsia="Times New Roman" w:hAnsi="Times New Roman" w:cs="Times New Roman"/>
          <w:b/>
          <w:sz w:val="28"/>
          <w:szCs w:val="28"/>
        </w:rPr>
        <w:t>е</w:t>
      </w:r>
      <w:r w:rsidRPr="00573EB2">
        <w:rPr>
          <w:rFonts w:ascii="Times New Roman" w:eastAsia="Times New Roman" w:hAnsi="Times New Roman" w:cs="Times New Roman"/>
          <w:b/>
          <w:spacing w:val="-1"/>
          <w:sz w:val="28"/>
          <w:szCs w:val="28"/>
        </w:rPr>
        <w:t>че</w:t>
      </w:r>
      <w:r w:rsidRPr="00573EB2">
        <w:rPr>
          <w:rFonts w:ascii="Times New Roman" w:eastAsia="Times New Roman" w:hAnsi="Times New Roman" w:cs="Times New Roman"/>
          <w:b/>
          <w:sz w:val="28"/>
          <w:szCs w:val="28"/>
        </w:rPr>
        <w:t>ств</w:t>
      </w:r>
      <w:r w:rsidRPr="00573EB2">
        <w:rPr>
          <w:rFonts w:ascii="Times New Roman" w:eastAsia="Times New Roman" w:hAnsi="Times New Roman" w:cs="Times New Roman"/>
          <w:b/>
          <w:spacing w:val="-1"/>
          <w:sz w:val="28"/>
          <w:szCs w:val="28"/>
        </w:rPr>
        <w:t>е</w:t>
      </w:r>
      <w:r w:rsidRPr="00573EB2">
        <w:rPr>
          <w:rFonts w:ascii="Times New Roman" w:eastAsia="Times New Roman" w:hAnsi="Times New Roman" w:cs="Times New Roman"/>
          <w:b/>
          <w:spacing w:val="1"/>
          <w:sz w:val="28"/>
          <w:szCs w:val="28"/>
        </w:rPr>
        <w:t>нн</w:t>
      </w:r>
      <w:r w:rsidRPr="00573EB2">
        <w:rPr>
          <w:rFonts w:ascii="Times New Roman" w:eastAsia="Times New Roman" w:hAnsi="Times New Roman" w:cs="Times New Roman"/>
          <w:b/>
          <w:sz w:val="28"/>
          <w:szCs w:val="28"/>
        </w:rPr>
        <w:t>ой вой</w:t>
      </w:r>
      <w:r w:rsidRPr="00573EB2">
        <w:rPr>
          <w:rFonts w:ascii="Times New Roman" w:eastAsia="Times New Roman" w:hAnsi="Times New Roman" w:cs="Times New Roman"/>
          <w:b/>
          <w:spacing w:val="1"/>
          <w:sz w:val="28"/>
          <w:szCs w:val="28"/>
        </w:rPr>
        <w:t>н</w:t>
      </w:r>
      <w:r w:rsidR="00C23262">
        <w:rPr>
          <w:rFonts w:ascii="Times New Roman" w:eastAsia="Times New Roman" w:hAnsi="Times New Roman" w:cs="Times New Roman"/>
          <w:b/>
          <w:sz w:val="28"/>
          <w:szCs w:val="28"/>
        </w:rPr>
        <w:t>ы</w:t>
      </w:r>
    </w:p>
    <w:p w:rsidR="006C0A7D" w:rsidRPr="00573EB2" w:rsidRDefault="00C23262" w:rsidP="00DF2E8D">
      <w:pPr>
        <w:spacing w:after="0"/>
        <w:rPr>
          <w:rFonts w:ascii="Times New Roman" w:hAnsi="Times New Roman" w:cs="Times New Roman"/>
          <w:b/>
          <w:sz w:val="28"/>
          <w:szCs w:val="28"/>
        </w:rPr>
      </w:pPr>
      <w:r>
        <w:rPr>
          <w:rFonts w:ascii="Times New Roman" w:eastAsia="Times New Roman" w:hAnsi="Times New Roman" w:cs="Times New Roman"/>
          <w:b/>
          <w:sz w:val="28"/>
          <w:szCs w:val="28"/>
        </w:rPr>
        <w:t xml:space="preserve">                   </w:t>
      </w:r>
      <w:bookmarkStart w:id="0" w:name="_GoBack"/>
      <w:bookmarkEnd w:id="0"/>
      <w:r>
        <w:rPr>
          <w:rFonts w:ascii="Times New Roman" w:eastAsia="Times New Roman" w:hAnsi="Times New Roman" w:cs="Times New Roman"/>
          <w:b/>
          <w:sz w:val="28"/>
          <w:szCs w:val="28"/>
        </w:rPr>
        <w:t xml:space="preserve"> (по рассказу Б. </w:t>
      </w:r>
      <w:r w:rsidRPr="00573EB2">
        <w:rPr>
          <w:rFonts w:ascii="Times New Roman" w:eastAsia="Times New Roman" w:hAnsi="Times New Roman" w:cs="Times New Roman"/>
          <w:b/>
          <w:sz w:val="28"/>
          <w:szCs w:val="28"/>
        </w:rPr>
        <w:t>Ек</w:t>
      </w:r>
      <w:r w:rsidRPr="00573EB2">
        <w:rPr>
          <w:rFonts w:ascii="Times New Roman" w:eastAsia="Times New Roman" w:hAnsi="Times New Roman" w:cs="Times New Roman"/>
          <w:b/>
          <w:spacing w:val="1"/>
          <w:sz w:val="28"/>
          <w:szCs w:val="28"/>
        </w:rPr>
        <w:t>и</w:t>
      </w:r>
      <w:r w:rsidRPr="00573EB2">
        <w:rPr>
          <w:rFonts w:ascii="Times New Roman" w:eastAsia="Times New Roman" w:hAnsi="Times New Roman" w:cs="Times New Roman"/>
          <w:b/>
          <w:sz w:val="28"/>
          <w:szCs w:val="28"/>
        </w:rPr>
        <w:t>мов</w:t>
      </w:r>
      <w:r>
        <w:rPr>
          <w:rFonts w:ascii="Times New Roman" w:eastAsia="Times New Roman" w:hAnsi="Times New Roman" w:cs="Times New Roman"/>
          <w:b/>
          <w:spacing w:val="10"/>
          <w:sz w:val="28"/>
          <w:szCs w:val="28"/>
        </w:rPr>
        <w:t xml:space="preserve">а </w:t>
      </w:r>
      <w:r w:rsidRPr="00573EB2">
        <w:rPr>
          <w:rFonts w:ascii="Times New Roman" w:eastAsia="Times New Roman" w:hAnsi="Times New Roman" w:cs="Times New Roman"/>
          <w:b/>
          <w:spacing w:val="-6"/>
          <w:sz w:val="28"/>
          <w:szCs w:val="28"/>
        </w:rPr>
        <w:t>«</w:t>
      </w:r>
      <w:r w:rsidRPr="00573EB2">
        <w:rPr>
          <w:rFonts w:ascii="Times New Roman" w:eastAsia="Times New Roman" w:hAnsi="Times New Roman" w:cs="Times New Roman"/>
          <w:b/>
          <w:spacing w:val="-1"/>
          <w:sz w:val="28"/>
          <w:szCs w:val="28"/>
        </w:rPr>
        <w:t>Н</w:t>
      </w:r>
      <w:r w:rsidRPr="00573EB2">
        <w:rPr>
          <w:rFonts w:ascii="Times New Roman" w:eastAsia="Times New Roman" w:hAnsi="Times New Roman" w:cs="Times New Roman"/>
          <w:b/>
          <w:spacing w:val="2"/>
          <w:sz w:val="28"/>
          <w:szCs w:val="28"/>
        </w:rPr>
        <w:t>о</w:t>
      </w:r>
      <w:r w:rsidRPr="00573EB2">
        <w:rPr>
          <w:rFonts w:ascii="Times New Roman" w:eastAsia="Times New Roman" w:hAnsi="Times New Roman" w:cs="Times New Roman"/>
          <w:b/>
          <w:sz w:val="28"/>
          <w:szCs w:val="28"/>
        </w:rPr>
        <w:t>чь</w:t>
      </w:r>
      <w:r w:rsidRPr="00573EB2">
        <w:rPr>
          <w:rFonts w:ascii="Times New Roman" w:eastAsia="Times New Roman" w:hAnsi="Times New Roman" w:cs="Times New Roman"/>
          <w:b/>
          <w:spacing w:val="11"/>
          <w:sz w:val="28"/>
          <w:szCs w:val="28"/>
        </w:rPr>
        <w:t xml:space="preserve"> </w:t>
      </w:r>
      <w:r w:rsidRPr="00573EB2">
        <w:rPr>
          <w:rFonts w:ascii="Times New Roman" w:eastAsia="Times New Roman" w:hAnsi="Times New Roman" w:cs="Times New Roman"/>
          <w:b/>
          <w:spacing w:val="1"/>
          <w:sz w:val="28"/>
          <w:szCs w:val="28"/>
        </w:rPr>
        <w:t>и</w:t>
      </w:r>
      <w:r w:rsidRPr="00573EB2">
        <w:rPr>
          <w:rFonts w:ascii="Times New Roman" w:eastAsia="Times New Roman" w:hAnsi="Times New Roman" w:cs="Times New Roman"/>
          <w:b/>
          <w:sz w:val="28"/>
          <w:szCs w:val="28"/>
        </w:rPr>
        <w:t>с</w:t>
      </w:r>
      <w:r w:rsidRPr="00573EB2">
        <w:rPr>
          <w:rFonts w:ascii="Times New Roman" w:eastAsia="Times New Roman" w:hAnsi="Times New Roman" w:cs="Times New Roman"/>
          <w:b/>
          <w:spacing w:val="1"/>
          <w:sz w:val="28"/>
          <w:szCs w:val="28"/>
        </w:rPr>
        <w:t>ц</w:t>
      </w:r>
      <w:r w:rsidRPr="00573EB2">
        <w:rPr>
          <w:rFonts w:ascii="Times New Roman" w:eastAsia="Times New Roman" w:hAnsi="Times New Roman" w:cs="Times New Roman"/>
          <w:b/>
          <w:sz w:val="28"/>
          <w:szCs w:val="28"/>
        </w:rPr>
        <w:t>ел</w:t>
      </w:r>
      <w:r w:rsidRPr="00573EB2">
        <w:rPr>
          <w:rFonts w:ascii="Times New Roman" w:eastAsia="Times New Roman" w:hAnsi="Times New Roman" w:cs="Times New Roman"/>
          <w:b/>
          <w:spacing w:val="-1"/>
          <w:sz w:val="28"/>
          <w:szCs w:val="28"/>
        </w:rPr>
        <w:t>е</w:t>
      </w:r>
      <w:r w:rsidRPr="00573EB2">
        <w:rPr>
          <w:rFonts w:ascii="Times New Roman" w:eastAsia="Times New Roman" w:hAnsi="Times New Roman" w:cs="Times New Roman"/>
          <w:b/>
          <w:spacing w:val="1"/>
          <w:sz w:val="28"/>
          <w:szCs w:val="28"/>
        </w:rPr>
        <w:t>ни</w:t>
      </w:r>
      <w:r w:rsidRPr="00573EB2">
        <w:rPr>
          <w:rFonts w:ascii="Times New Roman" w:eastAsia="Times New Roman" w:hAnsi="Times New Roman" w:cs="Times New Roman"/>
          <w:b/>
          <w:spacing w:val="5"/>
          <w:sz w:val="28"/>
          <w:szCs w:val="28"/>
        </w:rPr>
        <w:t>я</w:t>
      </w:r>
      <w:r w:rsidRPr="00573EB2">
        <w:rPr>
          <w:rFonts w:ascii="Times New Roman" w:eastAsia="Times New Roman" w:hAnsi="Times New Roman" w:cs="Times New Roman"/>
          <w:b/>
          <w:spacing w:val="-6"/>
          <w:sz w:val="28"/>
          <w:szCs w:val="28"/>
        </w:rPr>
        <w:t>»</w:t>
      </w:r>
      <w:r>
        <w:rPr>
          <w:rFonts w:ascii="Times New Roman" w:eastAsia="Times New Roman" w:hAnsi="Times New Roman" w:cs="Times New Roman"/>
          <w:b/>
          <w:spacing w:val="-6"/>
          <w:sz w:val="28"/>
          <w:szCs w:val="28"/>
        </w:rPr>
        <w:t>)</w:t>
      </w:r>
      <w:r w:rsidRPr="00573EB2">
        <w:rPr>
          <w:rFonts w:ascii="Times New Roman" w:eastAsia="Times New Roman" w:hAnsi="Times New Roman" w:cs="Times New Roman"/>
          <w:b/>
          <w:sz w:val="28"/>
          <w:szCs w:val="28"/>
        </w:rPr>
        <w:t>.</w:t>
      </w:r>
    </w:p>
    <w:p w:rsidR="00573EB2" w:rsidRDefault="00573EB2" w:rsidP="00DF2E8D">
      <w:pPr>
        <w:spacing w:after="0"/>
        <w:ind w:left="-993" w:firstLine="567"/>
        <w:jc w:val="center"/>
        <w:rPr>
          <w:rFonts w:ascii="Times New Roman" w:hAnsi="Times New Roman" w:cs="Times New Roman"/>
          <w:sz w:val="28"/>
          <w:szCs w:val="28"/>
        </w:rPr>
      </w:pPr>
      <w:r w:rsidRPr="00573EB2">
        <w:rPr>
          <w:rFonts w:ascii="Times New Roman" w:hAnsi="Times New Roman" w:cs="Times New Roman"/>
          <w:sz w:val="28"/>
          <w:szCs w:val="28"/>
        </w:rPr>
        <w:t>У</w:t>
      </w:r>
      <w:r w:rsidR="0084794C" w:rsidRPr="00573EB2">
        <w:rPr>
          <w:rFonts w:ascii="Times New Roman" w:hAnsi="Times New Roman" w:cs="Times New Roman"/>
          <w:sz w:val="28"/>
          <w:szCs w:val="28"/>
        </w:rPr>
        <w:t xml:space="preserve">рок </w:t>
      </w:r>
      <w:r w:rsidR="00F8374A" w:rsidRPr="00573EB2">
        <w:rPr>
          <w:rFonts w:ascii="Times New Roman" w:hAnsi="Times New Roman" w:cs="Times New Roman"/>
          <w:sz w:val="28"/>
          <w:szCs w:val="28"/>
        </w:rPr>
        <w:t xml:space="preserve">по родной русской литературе  </w:t>
      </w:r>
      <w:r w:rsidRPr="00573EB2">
        <w:rPr>
          <w:rFonts w:ascii="Times New Roman" w:hAnsi="Times New Roman" w:cs="Times New Roman"/>
          <w:sz w:val="28"/>
          <w:szCs w:val="28"/>
        </w:rPr>
        <w:t>в 9 классе</w:t>
      </w:r>
    </w:p>
    <w:p w:rsidR="00DF2E8D" w:rsidRDefault="00573EB2" w:rsidP="00DF2E8D">
      <w:pPr>
        <w:spacing w:after="0"/>
        <w:ind w:left="-993" w:firstLine="567"/>
        <w:jc w:val="right"/>
        <w:rPr>
          <w:rFonts w:ascii="Times New Roman" w:hAnsi="Times New Roman" w:cs="Times New Roman"/>
          <w:sz w:val="28"/>
          <w:szCs w:val="28"/>
        </w:rPr>
      </w:pPr>
      <w:r w:rsidRPr="00573EB2">
        <w:rPr>
          <w:rFonts w:ascii="Times New Roman" w:hAnsi="Times New Roman" w:cs="Times New Roman"/>
          <w:sz w:val="28"/>
          <w:szCs w:val="28"/>
        </w:rPr>
        <w:t>учителя русского языка и литературы</w:t>
      </w:r>
    </w:p>
    <w:p w:rsidR="00DF2E8D" w:rsidRDefault="00573EB2" w:rsidP="00DF2E8D">
      <w:pPr>
        <w:spacing w:after="0"/>
        <w:ind w:left="-993" w:firstLine="567"/>
        <w:jc w:val="right"/>
        <w:rPr>
          <w:rFonts w:ascii="Times New Roman" w:hAnsi="Times New Roman" w:cs="Times New Roman"/>
          <w:sz w:val="28"/>
          <w:szCs w:val="28"/>
        </w:rPr>
      </w:pPr>
      <w:r w:rsidRPr="00573EB2">
        <w:rPr>
          <w:rFonts w:ascii="Times New Roman" w:hAnsi="Times New Roman" w:cs="Times New Roman"/>
          <w:sz w:val="28"/>
          <w:szCs w:val="28"/>
        </w:rPr>
        <w:t xml:space="preserve"> МБОУ «Средняя школа №33» г. Дзержинска</w:t>
      </w:r>
      <w:r>
        <w:rPr>
          <w:rFonts w:ascii="Times New Roman" w:hAnsi="Times New Roman" w:cs="Times New Roman"/>
          <w:sz w:val="28"/>
          <w:szCs w:val="28"/>
        </w:rPr>
        <w:t xml:space="preserve"> </w:t>
      </w:r>
    </w:p>
    <w:p w:rsidR="00573EB2" w:rsidRPr="00DF2E8D" w:rsidRDefault="00573EB2" w:rsidP="00DF2E8D">
      <w:pPr>
        <w:spacing w:after="0"/>
        <w:ind w:left="-993" w:firstLine="567"/>
        <w:jc w:val="right"/>
        <w:rPr>
          <w:rFonts w:ascii="Times New Roman" w:hAnsi="Times New Roman" w:cs="Times New Roman"/>
          <w:b/>
          <w:i/>
          <w:sz w:val="28"/>
          <w:szCs w:val="28"/>
        </w:rPr>
      </w:pPr>
      <w:r w:rsidRPr="00DF2E8D">
        <w:rPr>
          <w:rFonts w:ascii="Times New Roman" w:hAnsi="Times New Roman" w:cs="Times New Roman"/>
          <w:b/>
          <w:i/>
          <w:sz w:val="28"/>
          <w:szCs w:val="28"/>
        </w:rPr>
        <w:t>Ушаковой Лидии Александровны</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Це</w:t>
      </w:r>
      <w:r w:rsidR="00EC2F17" w:rsidRPr="00573EB2">
        <w:rPr>
          <w:rFonts w:ascii="Times New Roman" w:hAnsi="Times New Roman" w:cs="Times New Roman"/>
          <w:sz w:val="28"/>
          <w:szCs w:val="28"/>
        </w:rPr>
        <w:t>ли и задачи</w:t>
      </w:r>
      <w:r w:rsidRPr="00573EB2">
        <w:rPr>
          <w:rFonts w:ascii="Times New Roman" w:hAnsi="Times New Roman" w:cs="Times New Roman"/>
          <w:sz w:val="28"/>
          <w:szCs w:val="28"/>
        </w:rPr>
        <w:t>:</w:t>
      </w:r>
    </w:p>
    <w:p w:rsidR="0084794C" w:rsidRPr="00573EB2" w:rsidRDefault="0084794C" w:rsidP="00DF2E8D">
      <w:pPr>
        <w:pStyle w:val="a4"/>
        <w:numPr>
          <w:ilvl w:val="0"/>
          <w:numId w:val="2"/>
        </w:num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xml:space="preserve">Формирование умений анализа художественного произведения </w:t>
      </w:r>
    </w:p>
    <w:p w:rsidR="0084794C" w:rsidRPr="00573EB2" w:rsidRDefault="0084794C" w:rsidP="00DF2E8D">
      <w:pPr>
        <w:pStyle w:val="a4"/>
        <w:numPr>
          <w:ilvl w:val="0"/>
          <w:numId w:val="2"/>
        </w:num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Формирование и расширение знаний об идейном смысле художественного произведения: раскрытие смысла названия произведения и постижение нравственных уроков, заключенных в содержании рассказа.</w:t>
      </w:r>
    </w:p>
    <w:p w:rsidR="0084794C" w:rsidRPr="00573EB2" w:rsidRDefault="0084794C" w:rsidP="00DF2E8D">
      <w:pPr>
        <w:pStyle w:val="a4"/>
        <w:numPr>
          <w:ilvl w:val="0"/>
          <w:numId w:val="2"/>
        </w:num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xml:space="preserve">Развитие умений аргументации собственной точки зрения, умений обсуждения, освоение культуры общения. </w:t>
      </w:r>
    </w:p>
    <w:p w:rsidR="00241128" w:rsidRPr="00573EB2" w:rsidRDefault="0084794C" w:rsidP="00DF2E8D">
      <w:pPr>
        <w:pStyle w:val="a4"/>
        <w:numPr>
          <w:ilvl w:val="0"/>
          <w:numId w:val="2"/>
        </w:numPr>
        <w:spacing w:after="0"/>
        <w:ind w:left="-993" w:firstLine="567"/>
        <w:rPr>
          <w:rFonts w:ascii="Times New Roman" w:hAnsi="Times New Roman"/>
          <w:b/>
          <w:i/>
          <w:sz w:val="28"/>
          <w:szCs w:val="28"/>
        </w:rPr>
      </w:pPr>
      <w:r w:rsidRPr="00573EB2">
        <w:rPr>
          <w:rFonts w:ascii="Times New Roman" w:hAnsi="Times New Roman" w:cs="Times New Roman"/>
          <w:sz w:val="28"/>
          <w:szCs w:val="28"/>
        </w:rPr>
        <w:t>Вызвать эмоциональный отклик на произведение, подвести учащихся к осмыслению трагической судьбы человека в годы Великой Отечественной войны, вызвать стремление гуманно относится к страдающему человеку, научить тепло относит</w:t>
      </w:r>
      <w:r w:rsidR="00241128" w:rsidRPr="00573EB2">
        <w:rPr>
          <w:rFonts w:ascii="Times New Roman" w:hAnsi="Times New Roman" w:cs="Times New Roman"/>
          <w:sz w:val="28"/>
          <w:szCs w:val="28"/>
        </w:rPr>
        <w:t>ь</w:t>
      </w:r>
      <w:r w:rsidRPr="00573EB2">
        <w:rPr>
          <w:rFonts w:ascii="Times New Roman" w:hAnsi="Times New Roman" w:cs="Times New Roman"/>
          <w:sz w:val="28"/>
          <w:szCs w:val="28"/>
        </w:rPr>
        <w:t>ся к беспомощной старости, разделять чужую боль.</w:t>
      </w:r>
    </w:p>
    <w:p w:rsidR="0084794C" w:rsidRPr="00DF2E8D" w:rsidRDefault="0084794C" w:rsidP="00DF2E8D">
      <w:pPr>
        <w:spacing w:after="0"/>
        <w:ind w:left="-993" w:firstLine="567"/>
        <w:jc w:val="center"/>
        <w:rPr>
          <w:rFonts w:ascii="Times New Roman" w:hAnsi="Times New Roman" w:cs="Times New Roman"/>
          <w:b/>
          <w:i/>
          <w:sz w:val="28"/>
          <w:szCs w:val="28"/>
        </w:rPr>
      </w:pPr>
      <w:r w:rsidRPr="00DF2E8D">
        <w:rPr>
          <w:rFonts w:ascii="Times New Roman" w:hAnsi="Times New Roman" w:cs="Times New Roman"/>
          <w:b/>
          <w:i/>
          <w:sz w:val="28"/>
          <w:szCs w:val="28"/>
        </w:rPr>
        <w:t>Ход урока</w:t>
      </w:r>
      <w:r w:rsidR="00DF2E8D">
        <w:rPr>
          <w:rFonts w:ascii="Times New Roman" w:hAnsi="Times New Roman" w:cs="Times New Roman"/>
          <w:b/>
          <w:i/>
          <w:sz w:val="28"/>
          <w:szCs w:val="28"/>
        </w:rPr>
        <w:t>.</w:t>
      </w:r>
    </w:p>
    <w:p w:rsidR="0084794C" w:rsidRPr="00573EB2" w:rsidRDefault="00EC2F17" w:rsidP="00DF2E8D">
      <w:pPr>
        <w:spacing w:after="0"/>
        <w:ind w:left="-993" w:firstLine="567"/>
        <w:rPr>
          <w:rFonts w:ascii="Times New Roman" w:hAnsi="Times New Roman" w:cs="Times New Roman"/>
          <w:b/>
          <w:i/>
          <w:sz w:val="28"/>
          <w:szCs w:val="28"/>
        </w:rPr>
      </w:pPr>
      <w:r w:rsidRPr="00573EB2">
        <w:rPr>
          <w:rFonts w:ascii="Times New Roman" w:hAnsi="Times New Roman" w:cs="Times New Roman"/>
          <w:b/>
          <w:i/>
          <w:sz w:val="28"/>
          <w:szCs w:val="28"/>
        </w:rPr>
        <w:t>1</w:t>
      </w:r>
      <w:r w:rsidR="0084794C" w:rsidRPr="00573EB2">
        <w:rPr>
          <w:rFonts w:ascii="Times New Roman" w:hAnsi="Times New Roman" w:cs="Times New Roman"/>
          <w:b/>
          <w:i/>
          <w:sz w:val="28"/>
          <w:szCs w:val="28"/>
        </w:rPr>
        <w:t>. Вступительное слово учителя:</w:t>
      </w:r>
    </w:p>
    <w:p w:rsidR="00EC2F17" w:rsidRPr="00573EB2" w:rsidRDefault="0084794C" w:rsidP="00DF2E8D">
      <w:pPr>
        <w:spacing w:after="0"/>
        <w:ind w:left="-993" w:firstLine="567"/>
        <w:jc w:val="both"/>
        <w:rPr>
          <w:rFonts w:ascii="Times New Roman" w:hAnsi="Times New Roman" w:cs="Times New Roman"/>
          <w:sz w:val="28"/>
          <w:szCs w:val="28"/>
        </w:rPr>
      </w:pPr>
      <w:r w:rsidRPr="00573EB2">
        <w:rPr>
          <w:rFonts w:ascii="Times New Roman" w:hAnsi="Times New Roman" w:cs="Times New Roman"/>
          <w:sz w:val="28"/>
          <w:szCs w:val="28"/>
        </w:rPr>
        <w:t xml:space="preserve"> Сегодня на уроке мы будем беседовать о людях, нуждающихся в нашем внимании, в нашей заботе. О людях, которые пережили войну, прошли большой жизненный путь, испытали трудности, а сейчас нередко чувствуют себя забытыми и одинокими. </w:t>
      </w:r>
    </w:p>
    <w:p w:rsidR="0084794C" w:rsidRPr="00573EB2" w:rsidRDefault="0084794C" w:rsidP="00DF2E8D">
      <w:pPr>
        <w:spacing w:after="0"/>
        <w:ind w:left="-993" w:firstLine="567"/>
        <w:jc w:val="both"/>
        <w:rPr>
          <w:rFonts w:ascii="Times New Roman" w:hAnsi="Times New Roman" w:cs="Times New Roman"/>
          <w:sz w:val="28"/>
          <w:szCs w:val="28"/>
        </w:rPr>
      </w:pPr>
      <w:r w:rsidRPr="00573EB2">
        <w:rPr>
          <w:rFonts w:ascii="Times New Roman" w:hAnsi="Times New Roman" w:cs="Times New Roman"/>
          <w:sz w:val="28"/>
          <w:szCs w:val="28"/>
        </w:rPr>
        <w:t xml:space="preserve">В рассказе Бориса Екимова «Ночь исцеления» о </w:t>
      </w:r>
      <w:r w:rsidR="00EC2F17" w:rsidRPr="00573EB2">
        <w:rPr>
          <w:rFonts w:ascii="Times New Roman" w:hAnsi="Times New Roman" w:cs="Times New Roman"/>
          <w:sz w:val="28"/>
          <w:szCs w:val="28"/>
        </w:rPr>
        <w:t xml:space="preserve">Великой Отечественной </w:t>
      </w:r>
      <w:r w:rsidRPr="00573EB2">
        <w:rPr>
          <w:rFonts w:ascii="Times New Roman" w:hAnsi="Times New Roman" w:cs="Times New Roman"/>
          <w:sz w:val="28"/>
          <w:szCs w:val="28"/>
        </w:rPr>
        <w:t xml:space="preserve">войне говорится не напрямую, а косвенно. В основе произведения – внутренняя драма героини, связанная с пережитым </w:t>
      </w:r>
      <w:r w:rsidR="00FF18F7" w:rsidRPr="00573EB2">
        <w:rPr>
          <w:rFonts w:ascii="Times New Roman" w:hAnsi="Times New Roman" w:cs="Times New Roman"/>
          <w:sz w:val="28"/>
          <w:szCs w:val="28"/>
        </w:rPr>
        <w:t>в годы</w:t>
      </w:r>
      <w:r w:rsidRPr="00573EB2">
        <w:rPr>
          <w:rFonts w:ascii="Times New Roman" w:hAnsi="Times New Roman" w:cs="Times New Roman"/>
          <w:sz w:val="28"/>
          <w:szCs w:val="28"/>
        </w:rPr>
        <w:t xml:space="preserve"> давно закончившейся войны. Среди уже немногочисленных фронтовиков, награжденных боевыми наградами, мы видим женщин. Без них не было бы Победы. Это женщины, которые, взвалив на себя всю тяжесть мужской работы, тоже приближали нашу Победу. Именно они сберегли детей и сохранили родные очаги и семьи. Вот об этом и о многом другом небольшой рассказ Бориса Екимова «Ночь исцеления».</w:t>
      </w:r>
      <w:r w:rsidR="00EC2F17" w:rsidRPr="00573EB2">
        <w:rPr>
          <w:rFonts w:ascii="Times New Roman" w:hAnsi="Times New Roman" w:cs="Times New Roman"/>
          <w:sz w:val="28"/>
          <w:szCs w:val="28"/>
        </w:rPr>
        <w:t xml:space="preserve"> </w:t>
      </w:r>
    </w:p>
    <w:p w:rsidR="0084794C" w:rsidRPr="00573EB2" w:rsidRDefault="00174D50" w:rsidP="00DF2E8D">
      <w:pPr>
        <w:spacing w:after="0"/>
        <w:ind w:left="-993" w:firstLine="567"/>
        <w:rPr>
          <w:rFonts w:ascii="Times New Roman" w:hAnsi="Times New Roman" w:cs="Times New Roman"/>
          <w:sz w:val="28"/>
          <w:szCs w:val="28"/>
        </w:rPr>
      </w:pPr>
      <w:r w:rsidRPr="00573EB2">
        <w:rPr>
          <w:rFonts w:ascii="Times New Roman" w:hAnsi="Times New Roman" w:cs="Times New Roman"/>
          <w:b/>
          <w:i/>
          <w:sz w:val="28"/>
          <w:szCs w:val="28"/>
        </w:rPr>
        <w:t xml:space="preserve">2. </w:t>
      </w:r>
      <w:r w:rsidR="0061525A" w:rsidRPr="00573EB2">
        <w:rPr>
          <w:rFonts w:ascii="Times New Roman" w:hAnsi="Times New Roman" w:cs="Times New Roman"/>
          <w:b/>
          <w:i/>
          <w:sz w:val="28"/>
          <w:szCs w:val="28"/>
        </w:rPr>
        <w:t>С</w:t>
      </w:r>
      <w:r w:rsidR="0084794C" w:rsidRPr="00573EB2">
        <w:rPr>
          <w:rFonts w:ascii="Times New Roman" w:hAnsi="Times New Roman" w:cs="Times New Roman"/>
          <w:b/>
          <w:i/>
          <w:sz w:val="28"/>
          <w:szCs w:val="28"/>
        </w:rPr>
        <w:t>ообщение о писателе</w:t>
      </w:r>
      <w:r w:rsidR="00DF2E8D">
        <w:rPr>
          <w:rFonts w:ascii="Times New Roman" w:hAnsi="Times New Roman" w:cs="Times New Roman"/>
          <w:sz w:val="28"/>
          <w:szCs w:val="28"/>
        </w:rPr>
        <w:t xml:space="preserve"> Борисе Екимове.</w:t>
      </w:r>
    </w:p>
    <w:p w:rsidR="0061525A" w:rsidRPr="00573EB2" w:rsidRDefault="0061525A"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t xml:space="preserve">Это наш современник, он родился 19 ноября 1938 года в городе Игарка Красноярского края. Как прозаик дебютировал в 1965 году. В 1976 году был принят в Союз писателей России, а в1979 году окончил Высшие литературные курсы. Сейчас писатель проживает в городе Качане-на-Дону Волгоградской области, где обрёл вторую родину. Его произведения были отмечены многими наградами. Критики его хвалят, говорят, что его рассказы – это «традиционная русская проза в её современном исполнении», неизменно подчёркивают социальность тем, над которыми работает писатель. Его произведения, написанные, в основном, в форме малого жанра, не могут </w:t>
      </w:r>
      <w:r w:rsidRPr="00573EB2">
        <w:rPr>
          <w:rFonts w:ascii="Times New Roman" w:hAnsi="Times New Roman"/>
          <w:sz w:val="28"/>
          <w:szCs w:val="28"/>
        </w:rPr>
        <w:lastRenderedPageBreak/>
        <w:t>никого оставить равнодушными, потому что в них поднимаются общечеловеческие проблемы, понятные каждому. Наверное, поэтому, однажды открыв для себя прозу Бориса Екимова, хочется возвращаться к ней вновь и вновь.</w:t>
      </w:r>
      <w:r w:rsidRPr="00573EB2">
        <w:rPr>
          <w:rFonts w:ascii="Times New Roman" w:hAnsi="Times New Roman"/>
          <w:sz w:val="28"/>
          <w:szCs w:val="28"/>
        </w:rPr>
        <w:br/>
        <w:t xml:space="preserve">          «Я русский писатель», - говорит он о себе. С любовью и болью описывает автор современную жизнь задонских хуторов, затерянных посёлков, опустевших деревень. Герои Екимова словно несут пожизненную вахту, оставаясь верными своей малой родине, пытаясь сохранить то лучшее, что уцелело. </w:t>
      </w:r>
    </w:p>
    <w:p w:rsidR="00D73ED8" w:rsidRDefault="0061525A"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t xml:space="preserve">      </w:t>
      </w:r>
      <w:r w:rsidR="00D73ED8" w:rsidRPr="00D73ED8">
        <w:rPr>
          <w:rFonts w:ascii="Times New Roman" w:hAnsi="Times New Roman"/>
          <w:b/>
          <w:i/>
          <w:sz w:val="28"/>
          <w:szCs w:val="28"/>
        </w:rPr>
        <w:t>3. Беседа о восприятии рассказа</w:t>
      </w:r>
      <w:r w:rsidRPr="00D73ED8">
        <w:rPr>
          <w:rFonts w:ascii="Times New Roman" w:hAnsi="Times New Roman"/>
          <w:b/>
          <w:i/>
          <w:sz w:val="28"/>
          <w:szCs w:val="28"/>
        </w:rPr>
        <w:t>.</w:t>
      </w:r>
      <w:r w:rsidRPr="00573EB2">
        <w:rPr>
          <w:rFonts w:ascii="Times New Roman" w:hAnsi="Times New Roman"/>
          <w:sz w:val="28"/>
          <w:szCs w:val="28"/>
        </w:rPr>
        <w:t xml:space="preserve"> </w:t>
      </w:r>
    </w:p>
    <w:p w:rsidR="0061525A" w:rsidRPr="00573EB2" w:rsidRDefault="0061525A"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t>Ученики перечисляют имена героев, обозначают место и время действия. Вносится предположение, что действие происходит в 70-е – 80-е годы XX века, если учесть, что во время войны баба Дуня была женщиной лет 35-40 с тремя детьми и сейчас имеет внука-подростка. Но параллельно с этим временем ребята переносятся в прошлое, в тяжелые годы Великой Отечественной войны</w:t>
      </w:r>
      <w:r w:rsidR="00174D50" w:rsidRPr="00573EB2">
        <w:rPr>
          <w:rFonts w:ascii="Times New Roman" w:hAnsi="Times New Roman"/>
          <w:sz w:val="28"/>
          <w:szCs w:val="28"/>
        </w:rPr>
        <w:t>.</w:t>
      </w:r>
      <w:r w:rsidRPr="00573EB2">
        <w:rPr>
          <w:rFonts w:ascii="Times New Roman" w:hAnsi="Times New Roman"/>
          <w:sz w:val="28"/>
          <w:szCs w:val="28"/>
        </w:rPr>
        <w:t xml:space="preserve"> </w:t>
      </w:r>
    </w:p>
    <w:p w:rsidR="0061525A" w:rsidRPr="00573EB2" w:rsidRDefault="0061525A"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t xml:space="preserve">Учитель поясняет, что автор использует </w:t>
      </w:r>
      <w:r w:rsidRPr="00573EB2">
        <w:rPr>
          <w:rFonts w:ascii="Times New Roman" w:hAnsi="Times New Roman"/>
          <w:b/>
          <w:i/>
          <w:sz w:val="28"/>
          <w:szCs w:val="28"/>
        </w:rPr>
        <w:t>прием с</w:t>
      </w:r>
      <w:r w:rsidRPr="00573EB2">
        <w:rPr>
          <w:rFonts w:ascii="Times New Roman" w:hAnsi="Times New Roman"/>
          <w:sz w:val="28"/>
          <w:szCs w:val="28"/>
        </w:rPr>
        <w:t>на, с помощью которого хочет показать, что память о войне неразрывно связана с сознанием людей, переживших Великую Отечественную. Война даже во сне не оставляет в покое стариков, заставляет не забывать те страшные годы.</w:t>
      </w:r>
    </w:p>
    <w:p w:rsidR="00DF2E8D" w:rsidRDefault="0061525A"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t xml:space="preserve">Затем </w:t>
      </w:r>
      <w:r w:rsidR="00FF18F7" w:rsidRPr="00573EB2">
        <w:rPr>
          <w:rFonts w:ascii="Times New Roman" w:hAnsi="Times New Roman"/>
          <w:sz w:val="28"/>
          <w:szCs w:val="28"/>
        </w:rPr>
        <w:t>обращаемся к таблице</w:t>
      </w:r>
      <w:r w:rsidRPr="00573EB2">
        <w:rPr>
          <w:rFonts w:ascii="Times New Roman" w:hAnsi="Times New Roman"/>
          <w:sz w:val="28"/>
          <w:szCs w:val="28"/>
        </w:rPr>
        <w:t xml:space="preserve"> </w:t>
      </w:r>
      <w:r w:rsidRPr="00573EB2">
        <w:rPr>
          <w:rFonts w:ascii="Times New Roman" w:hAnsi="Times New Roman"/>
          <w:b/>
          <w:i/>
          <w:sz w:val="28"/>
          <w:szCs w:val="28"/>
        </w:rPr>
        <w:t>“Элементы сюжета”,</w:t>
      </w:r>
      <w:r w:rsidRPr="00573EB2">
        <w:rPr>
          <w:rFonts w:ascii="Times New Roman" w:hAnsi="Times New Roman"/>
          <w:sz w:val="28"/>
          <w:szCs w:val="28"/>
        </w:rPr>
        <w:t xml:space="preserve"> учащиеся пересказывают основные эпизоды. </w:t>
      </w:r>
    </w:p>
    <w:p w:rsidR="0061525A" w:rsidRPr="00573EB2" w:rsidRDefault="0061525A"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t xml:space="preserve">Основными </w:t>
      </w:r>
      <w:r w:rsidR="00DF2E8D">
        <w:rPr>
          <w:rFonts w:ascii="Times New Roman" w:hAnsi="Times New Roman"/>
          <w:sz w:val="28"/>
          <w:szCs w:val="28"/>
        </w:rPr>
        <w:t>элементами</w:t>
      </w:r>
      <w:r w:rsidRPr="00573EB2">
        <w:rPr>
          <w:rFonts w:ascii="Times New Roman" w:hAnsi="Times New Roman"/>
          <w:sz w:val="28"/>
          <w:szCs w:val="28"/>
        </w:rPr>
        <w:t xml:space="preserve"> сюжета ребята назвали:</w:t>
      </w:r>
    </w:p>
    <w:p w:rsidR="0061525A" w:rsidRPr="00573EB2" w:rsidRDefault="0061525A"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t>Завязка – тревожные сны бабы Дуни.</w:t>
      </w:r>
    </w:p>
    <w:p w:rsidR="0061525A" w:rsidRPr="00573EB2" w:rsidRDefault="0061525A"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t>Развитие действия – приезд внука, его разнообразные занятия; радость бабушки; переживания по поводу тревожного сна.</w:t>
      </w:r>
    </w:p>
    <w:p w:rsidR="0061525A" w:rsidRPr="00573EB2" w:rsidRDefault="0061525A"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t>Кульминация – нахождение единственно верного способа исцеления бабушки.</w:t>
      </w:r>
    </w:p>
    <w:p w:rsidR="00174D50" w:rsidRDefault="0061525A"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t>Развязка – надежда на полное исцеление бабушки.</w:t>
      </w:r>
    </w:p>
    <w:p w:rsidR="00DF2E8D" w:rsidRPr="00D73ED8" w:rsidRDefault="00D73ED8" w:rsidP="00DF2E8D">
      <w:pPr>
        <w:tabs>
          <w:tab w:val="left" w:pos="0"/>
        </w:tabs>
        <w:spacing w:after="0"/>
        <w:ind w:left="-993" w:firstLine="567"/>
        <w:rPr>
          <w:rFonts w:ascii="Times New Roman" w:hAnsi="Times New Roman"/>
          <w:b/>
          <w:i/>
          <w:sz w:val="28"/>
          <w:szCs w:val="28"/>
        </w:rPr>
      </w:pPr>
      <w:r>
        <w:rPr>
          <w:rFonts w:ascii="Times New Roman" w:hAnsi="Times New Roman"/>
          <w:b/>
          <w:i/>
          <w:sz w:val="28"/>
          <w:szCs w:val="28"/>
        </w:rPr>
        <w:t xml:space="preserve">4. </w:t>
      </w:r>
      <w:r w:rsidR="00DF2E8D" w:rsidRPr="00D73ED8">
        <w:rPr>
          <w:rFonts w:ascii="Times New Roman" w:hAnsi="Times New Roman"/>
          <w:b/>
          <w:i/>
          <w:sz w:val="28"/>
          <w:szCs w:val="28"/>
        </w:rPr>
        <w:t>Работа с текстом.</w:t>
      </w:r>
    </w:p>
    <w:p w:rsidR="0061525A" w:rsidRPr="00573EB2" w:rsidRDefault="00FF18F7"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t xml:space="preserve"> </w:t>
      </w:r>
      <w:r w:rsidR="00241128" w:rsidRPr="00573EB2">
        <w:rPr>
          <w:rFonts w:ascii="Times New Roman" w:hAnsi="Times New Roman"/>
          <w:sz w:val="28"/>
          <w:szCs w:val="28"/>
        </w:rPr>
        <w:t xml:space="preserve">- Найдите описание </w:t>
      </w:r>
      <w:r w:rsidR="00241128" w:rsidRPr="00573EB2">
        <w:rPr>
          <w:rFonts w:ascii="Times New Roman" w:hAnsi="Times New Roman"/>
          <w:b/>
          <w:i/>
          <w:sz w:val="28"/>
          <w:szCs w:val="28"/>
        </w:rPr>
        <w:t>внешности</w:t>
      </w:r>
      <w:r w:rsidR="0061525A" w:rsidRPr="00573EB2">
        <w:rPr>
          <w:rFonts w:ascii="Times New Roman" w:hAnsi="Times New Roman"/>
          <w:b/>
          <w:i/>
          <w:sz w:val="28"/>
          <w:szCs w:val="28"/>
        </w:rPr>
        <w:t xml:space="preserve"> главных героев</w:t>
      </w:r>
      <w:r w:rsidR="0061525A" w:rsidRPr="00573EB2">
        <w:rPr>
          <w:rFonts w:ascii="Times New Roman" w:hAnsi="Times New Roman"/>
          <w:sz w:val="28"/>
          <w:szCs w:val="28"/>
        </w:rPr>
        <w:t xml:space="preserve">. </w:t>
      </w:r>
    </w:p>
    <w:p w:rsidR="0061525A" w:rsidRPr="00573EB2" w:rsidRDefault="0061525A"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t>“Баба Дуня была совсем старой: согбенное оплывающее тело; седая голова тряслась, и в глазах уже виделось что-то нездешнее”. “С приездом Гриши баба Дуня, разом оживев, резво суетилась в доме: варила щи, пирожки затевала, доставала варенья да компоты. Даже про хвори забыла”.</w:t>
      </w:r>
    </w:p>
    <w:p w:rsidR="0061525A" w:rsidRPr="00573EB2" w:rsidRDefault="00241128"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t>(</w:t>
      </w:r>
      <w:r w:rsidR="0061525A" w:rsidRPr="00573EB2">
        <w:rPr>
          <w:rFonts w:ascii="Times New Roman" w:hAnsi="Times New Roman"/>
          <w:sz w:val="28"/>
          <w:szCs w:val="28"/>
        </w:rPr>
        <w:t>Вывешиваются портреты старых русских женщин. Учащимся задается вопрос: “Как вы думаете, какой из этих портретов подходит для нашей бабы Дуни? Почему?”</w:t>
      </w:r>
      <w:r w:rsidRPr="00573EB2">
        <w:rPr>
          <w:rFonts w:ascii="Times New Roman" w:hAnsi="Times New Roman"/>
          <w:sz w:val="28"/>
          <w:szCs w:val="28"/>
        </w:rPr>
        <w:t>)</w:t>
      </w:r>
    </w:p>
    <w:p w:rsidR="0061525A" w:rsidRPr="00573EB2" w:rsidRDefault="0061525A"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t xml:space="preserve">После мотивированного выбора одного из портретов описывается </w:t>
      </w:r>
      <w:r w:rsidRPr="00573EB2">
        <w:rPr>
          <w:rFonts w:ascii="Times New Roman" w:hAnsi="Times New Roman"/>
          <w:b/>
          <w:i/>
          <w:sz w:val="28"/>
          <w:szCs w:val="28"/>
        </w:rPr>
        <w:t>внешность Гриши:</w:t>
      </w:r>
    </w:p>
    <w:p w:rsidR="0061525A" w:rsidRPr="00573EB2" w:rsidRDefault="0061525A"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t xml:space="preserve"> “Внук все малым был да малым, а в последние год-два вдруг вытянулся, и баба Дуня с трудом признавала в этом длинноногом большеруком подростке с черным пушком на губе косолапого Гришатку”.</w:t>
      </w:r>
    </w:p>
    <w:p w:rsidR="0061525A" w:rsidRPr="00573EB2" w:rsidRDefault="00FF18F7"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lastRenderedPageBreak/>
        <w:t xml:space="preserve">  </w:t>
      </w:r>
      <w:r w:rsidR="0061525A" w:rsidRPr="00573EB2">
        <w:rPr>
          <w:rFonts w:ascii="Times New Roman" w:hAnsi="Times New Roman"/>
          <w:sz w:val="28"/>
          <w:szCs w:val="28"/>
        </w:rPr>
        <w:t xml:space="preserve"> “Гриша сидел на полу, среди блесен и лесок, длинные ноги – через всю комнатушку, от кровати до дивана”.</w:t>
      </w:r>
    </w:p>
    <w:p w:rsidR="0061525A" w:rsidRPr="00573EB2" w:rsidRDefault="0061525A" w:rsidP="00DF2E8D">
      <w:pPr>
        <w:tabs>
          <w:tab w:val="left" w:pos="0"/>
        </w:tabs>
        <w:spacing w:after="0"/>
        <w:ind w:left="-993" w:firstLine="567"/>
        <w:rPr>
          <w:rFonts w:ascii="Times New Roman" w:hAnsi="Times New Roman" w:cs="Times New Roman"/>
          <w:sz w:val="28"/>
          <w:szCs w:val="28"/>
        </w:rPr>
      </w:pPr>
      <w:r w:rsidRPr="00573EB2">
        <w:rPr>
          <w:rFonts w:ascii="Times New Roman" w:hAnsi="Times New Roman"/>
          <w:sz w:val="28"/>
          <w:szCs w:val="28"/>
        </w:rPr>
        <w:t xml:space="preserve">   “А когда надел лыжный костюм, то стал еще выше. И красив он был, такое милое лицо, мальчишечье, смуглое, с румянцем”. </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О чем рассказ «Ночь исцеления»? Кого вы назвали бы главным героем рассказа?</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Какое впечатление произвел на вас рассказ, какие чувства вы испытывали во время чтения?</w:t>
      </w:r>
    </w:p>
    <w:p w:rsidR="0084794C" w:rsidRPr="00573EB2" w:rsidRDefault="00241128"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xml:space="preserve">Учитель: </w:t>
      </w:r>
      <w:r w:rsidR="0084794C" w:rsidRPr="00573EB2">
        <w:rPr>
          <w:rFonts w:ascii="Times New Roman" w:hAnsi="Times New Roman" w:cs="Times New Roman"/>
          <w:sz w:val="28"/>
          <w:szCs w:val="28"/>
        </w:rPr>
        <w:t>Борис Екимов поднимает очень важные проблемы в своем рассказе: гуманное отношение к страдающему человеку, учит тепло относиться к беспомощной старости, разделять чужую боль. Таким образом, писатель говорит о милосердии.</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Как вы понимаете слова «милосердие», «сострадание»?</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(Милосердие – готовность помочь или простить из сострадания, человеколюбия.</w:t>
      </w:r>
      <w:r w:rsidR="00241128" w:rsidRPr="00573EB2">
        <w:rPr>
          <w:rFonts w:ascii="Times New Roman" w:hAnsi="Times New Roman" w:cs="Times New Roman"/>
          <w:sz w:val="28"/>
          <w:szCs w:val="28"/>
        </w:rPr>
        <w:t xml:space="preserve">   </w:t>
      </w:r>
      <w:r w:rsidRPr="00573EB2">
        <w:rPr>
          <w:rFonts w:ascii="Times New Roman" w:hAnsi="Times New Roman" w:cs="Times New Roman"/>
          <w:sz w:val="28"/>
          <w:szCs w:val="28"/>
        </w:rPr>
        <w:t>Сострадание – жалость, сочувствие, вызываемые чьим-либо несчастьем, горем.</w:t>
      </w:r>
      <w:r w:rsidR="00BB5429" w:rsidRPr="00573EB2">
        <w:rPr>
          <w:rFonts w:ascii="Times New Roman" w:hAnsi="Times New Roman" w:cs="Times New Roman"/>
          <w:sz w:val="28"/>
          <w:szCs w:val="28"/>
        </w:rPr>
        <w:t xml:space="preserve">   </w:t>
      </w:r>
      <w:r w:rsidRPr="00573EB2">
        <w:rPr>
          <w:rFonts w:ascii="Times New Roman" w:hAnsi="Times New Roman" w:cs="Times New Roman"/>
          <w:sz w:val="28"/>
          <w:szCs w:val="28"/>
        </w:rPr>
        <w:t xml:space="preserve"> («Словарь русского языка» С.И. Ожегова)</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xml:space="preserve">Милосердие и сострадание – одна из важнейших тем русской литературы. </w:t>
      </w:r>
      <w:r w:rsidRPr="00573EB2">
        <w:rPr>
          <w:rFonts w:ascii="Times New Roman" w:hAnsi="Times New Roman" w:cs="Times New Roman"/>
          <w:b/>
          <w:i/>
          <w:sz w:val="28"/>
          <w:szCs w:val="28"/>
        </w:rPr>
        <w:t>Обратимся к тексту.</w:t>
      </w:r>
    </w:p>
    <w:p w:rsidR="00241128"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Баба Дуня живет одна. Что значит одиночество для пожилого человека?</w:t>
      </w:r>
      <w:r w:rsidR="00BB5429" w:rsidRPr="00573EB2">
        <w:rPr>
          <w:rFonts w:ascii="Times New Roman" w:hAnsi="Times New Roman" w:cs="Times New Roman"/>
          <w:sz w:val="28"/>
          <w:szCs w:val="28"/>
        </w:rPr>
        <w:t xml:space="preserve">   </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Что изменилось в жизни бабушки Дуни с приездом внука?</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xml:space="preserve"> («…баба Дуня, разом оживев, резво суетилась в доме: варила щи, пирожки затевала, доставала варенья да компоты и поглядывала в окошко, не бежит ли Гриша». Даже когда Гриша убегал с ребятами кататься на лыжах, и баба Дуня оставалась одна, «…то было не одиночество. Лежала на диване рубашка внука, книжки его – на столе, сумка брошена у порога – все не на месте, вразл</w:t>
      </w:r>
      <w:r w:rsidR="00241128" w:rsidRPr="00573EB2">
        <w:rPr>
          <w:rFonts w:ascii="Times New Roman" w:hAnsi="Times New Roman" w:cs="Times New Roman"/>
          <w:sz w:val="28"/>
          <w:szCs w:val="28"/>
        </w:rPr>
        <w:t xml:space="preserve">ад. И живым духом веяло в доме»,  </w:t>
      </w:r>
      <w:r w:rsidRPr="00573EB2">
        <w:rPr>
          <w:rFonts w:ascii="Times New Roman" w:hAnsi="Times New Roman" w:cs="Times New Roman"/>
          <w:sz w:val="28"/>
          <w:szCs w:val="28"/>
        </w:rPr>
        <w:t>«нынче с Гришиным приездом она про хвори забыла».)</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Можно сказать, что до приезда внука бабушка испытывала одиночество. Обратите внимание на слова «одна», «одинокая», «одиночество». Почему автор повторяет эти однокоренные слова?</w:t>
      </w:r>
    </w:p>
    <w:p w:rsidR="0084794C" w:rsidRPr="00573EB2" w:rsidRDefault="00BA7294"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xml:space="preserve">- </w:t>
      </w:r>
      <w:r w:rsidR="0084794C" w:rsidRPr="00573EB2">
        <w:rPr>
          <w:rFonts w:ascii="Times New Roman" w:hAnsi="Times New Roman" w:cs="Times New Roman"/>
          <w:sz w:val="28"/>
          <w:szCs w:val="28"/>
        </w:rPr>
        <w:t>И состояние это не только физическое, но и душевное. Его можно испытать, когда вокруг</w:t>
      </w:r>
      <w:r w:rsidR="00FF18F7" w:rsidRPr="00573EB2">
        <w:rPr>
          <w:rFonts w:ascii="Times New Roman" w:hAnsi="Times New Roman" w:cs="Times New Roman"/>
          <w:sz w:val="28"/>
          <w:szCs w:val="28"/>
        </w:rPr>
        <w:t xml:space="preserve"> люди, но нет близкого по духу.</w:t>
      </w:r>
      <w:r w:rsidR="00241128" w:rsidRPr="00573EB2">
        <w:rPr>
          <w:rFonts w:ascii="Times New Roman" w:hAnsi="Times New Roman" w:cs="Times New Roman"/>
          <w:sz w:val="28"/>
          <w:szCs w:val="28"/>
        </w:rPr>
        <w:t xml:space="preserve"> </w:t>
      </w:r>
      <w:r w:rsidR="0084794C" w:rsidRPr="00573EB2">
        <w:rPr>
          <w:rFonts w:ascii="Times New Roman" w:hAnsi="Times New Roman" w:cs="Times New Roman"/>
          <w:sz w:val="28"/>
          <w:szCs w:val="28"/>
        </w:rPr>
        <w:t>Но ведь мы знаем, что у бабы Дуни есть семья. В городе живут родители Гриши. Почему же она нечасто гостила у них?</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xml:space="preserve"> («Сын и дочь свили гнездо в городе и наезжали редко – хорошо, коли раз в год. Баба Дуня у них гостила не чаще и обыденкою вечером возвращалась к дому. С одной стороны, за хату боялась: какое ни есть, а хозяйство, с другой… </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Вторая причина была поважнее: с некоторых пор спала баба Дуня тревожно, разговаривала, а то и кричала во сне. В своей хате, дома, шуми хоть на весь белый свет. Кто услышит! А вот в гостях… Только улягутся и заснут, как забормочет баба Дуня, в голос заговорит. Кого-то убеждает, просит так явственно в ночной тишине, а потом закричит: «Люди добрые! Спасите!!» Конечно, все просыпаются – валерьянки дадут и разойдутся. А через час то же самое: «Простите Христа ради! Простите!!»)</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lastRenderedPageBreak/>
        <w:t>- Как относились близкие к болезни бабы Дуни?</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Одного понимания «болезни» оказалось мало, подобное нужно лечить не лекарствами.)</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А как сама баба Дуня относилась к происходящему? Найдите в тексте слова, которые наиболее точно передают отношение героини к своему недугу.</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xml:space="preserve"> («Совестясь, чувствовала себя …виноватой», «горевала»;</w:t>
      </w:r>
      <w:r w:rsidR="00D73ED8">
        <w:rPr>
          <w:rFonts w:ascii="Times New Roman" w:hAnsi="Times New Roman" w:cs="Times New Roman"/>
          <w:sz w:val="28"/>
          <w:szCs w:val="28"/>
        </w:rPr>
        <w:t xml:space="preserve"> «</w:t>
      </w:r>
      <w:r w:rsidRPr="00573EB2">
        <w:rPr>
          <w:rFonts w:ascii="Times New Roman" w:hAnsi="Times New Roman" w:cs="Times New Roman"/>
          <w:sz w:val="28"/>
          <w:szCs w:val="28"/>
        </w:rPr>
        <w:t>вот я шумлю, дура старая. Ничего поделать не могу».)</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xml:space="preserve">- Что же произошло с бабой Дуней во время войны? Что спустя десятки лет заставляет ее так мучится? </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xml:space="preserve"> (Во время войны она потеряла хлебные карточки, а дома трое маленьких детей. </w:t>
      </w:r>
      <w:r w:rsidR="00BA7294" w:rsidRPr="00573EB2">
        <w:rPr>
          <w:rFonts w:ascii="Times New Roman" w:hAnsi="Times New Roman" w:cs="Times New Roman"/>
          <w:sz w:val="28"/>
          <w:szCs w:val="28"/>
        </w:rPr>
        <w:t>)</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Ребята, а что такое карточки и что они означали во время войны?</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xml:space="preserve"> (Карточка – это бланк с отрывными талонами, дающими право на получение продуктов. Обычно их не восстанавливали в случае утери. Потеря карточек в военное время смерти подобна. Надо ли говорить, какие мучения испытывает мать, не зная, чем накормить детей.</w:t>
      </w:r>
      <w:r w:rsidR="00BA7294" w:rsidRPr="00573EB2">
        <w:rPr>
          <w:rFonts w:ascii="Times New Roman" w:hAnsi="Times New Roman" w:cs="Times New Roman"/>
          <w:sz w:val="28"/>
          <w:szCs w:val="28"/>
        </w:rPr>
        <w:t>)</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Какой была первая реакция Гриши на крики бабушки ночью?</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Как позже внук реагирует на крики бабушки во сне?</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xml:space="preserve">- Обратите внимание: после первой бессонной ночи автор описывает, как Гриша катается на лыжах, как ему хорошо, а потом эти описания отсутствуют. Вначале мальчик воспринимает прошлое своей бабушки отстраненно, а потом оно становится его собственной болью. </w:t>
      </w:r>
    </w:p>
    <w:p w:rsidR="00481094"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«Ночь исцеления» - так называется рассказ Бориса Екимова. Синонимами к слову «исцеление» являются слова «выздоровление, возвращение к жизни». Чтобы исцелить бабу Дуню</w:t>
      </w:r>
      <w:r w:rsidR="00BB5429" w:rsidRPr="00573EB2">
        <w:rPr>
          <w:rFonts w:ascii="Times New Roman" w:hAnsi="Times New Roman" w:cs="Times New Roman"/>
          <w:sz w:val="28"/>
          <w:szCs w:val="28"/>
        </w:rPr>
        <w:t xml:space="preserve">, </w:t>
      </w:r>
      <w:r w:rsidRPr="00573EB2">
        <w:rPr>
          <w:rFonts w:ascii="Times New Roman" w:hAnsi="Times New Roman" w:cs="Times New Roman"/>
          <w:sz w:val="28"/>
          <w:szCs w:val="28"/>
        </w:rPr>
        <w:t xml:space="preserve">Грише приходится выбрать один из двух способов. Первый предлагает мать. </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b/>
          <w:i/>
          <w:sz w:val="28"/>
          <w:szCs w:val="28"/>
        </w:rPr>
        <w:t>Обратимся к тексту</w:t>
      </w:r>
      <w:r w:rsidRPr="00573EB2">
        <w:rPr>
          <w:rFonts w:ascii="Times New Roman" w:hAnsi="Times New Roman" w:cs="Times New Roman"/>
          <w:sz w:val="28"/>
          <w:szCs w:val="28"/>
        </w:rPr>
        <w:t>.</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Воспользовался ли мальчик советом матери?</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Нет, мальчик нашел свой способ исцеления бабы Дуни.</w:t>
      </w:r>
      <w:r w:rsidR="00481094" w:rsidRPr="00573EB2">
        <w:rPr>
          <w:rFonts w:ascii="Times New Roman" w:hAnsi="Times New Roman" w:cs="Times New Roman"/>
          <w:sz w:val="28"/>
          <w:szCs w:val="28"/>
        </w:rPr>
        <w:t xml:space="preserve">  «</w:t>
      </w:r>
      <w:r w:rsidRPr="00573EB2">
        <w:rPr>
          <w:rFonts w:ascii="Times New Roman" w:hAnsi="Times New Roman" w:cs="Times New Roman"/>
          <w:sz w:val="28"/>
          <w:szCs w:val="28"/>
        </w:rPr>
        <w:t>Сердце мальчика облилось жалостью и болью. Забыв обдуманное, он опустился на колени</w:t>
      </w:r>
      <w:r w:rsidR="00481094" w:rsidRPr="00573EB2">
        <w:rPr>
          <w:rFonts w:ascii="Times New Roman" w:hAnsi="Times New Roman" w:cs="Times New Roman"/>
          <w:sz w:val="28"/>
          <w:szCs w:val="28"/>
        </w:rPr>
        <w:t xml:space="preserve"> перед кроватью и стал убеждать</w:t>
      </w:r>
      <w:r w:rsidRPr="00573EB2">
        <w:rPr>
          <w:rFonts w:ascii="Times New Roman" w:hAnsi="Times New Roman" w:cs="Times New Roman"/>
          <w:sz w:val="28"/>
          <w:szCs w:val="28"/>
        </w:rPr>
        <w:t xml:space="preserve"> </w:t>
      </w:r>
      <w:r w:rsidR="00481094" w:rsidRPr="00573EB2">
        <w:rPr>
          <w:rFonts w:ascii="Times New Roman" w:hAnsi="Times New Roman" w:cs="Times New Roman"/>
          <w:sz w:val="28"/>
          <w:szCs w:val="28"/>
        </w:rPr>
        <w:t>мягко, ласково.</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Чем отличается первый способ от второго?</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(Он более гуманный. Мальчик думает не о себе, а о бабушке. Но этот способ и более трудный.)</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Почему Гриша не говорит бабушке о случившемся ночью?</w:t>
      </w:r>
    </w:p>
    <w:p w:rsidR="0084794C" w:rsidRPr="00573EB2" w:rsidRDefault="0084794C"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xml:space="preserve"> («Гриша лег в постель, предвкушая, как завтра расскажет бабушке и как они вместе… Но вдруг обожгло его ясной мыслью: нельзя говорить. Он отчетливо понял – ни слова, ни даже намека. Это должно остаться и умереть в нем. Нужно делать и молчать. Завтрашнюю ночь и ту, что будет за ней. Нужно делать и молчать. И придет исцеление».)</w:t>
      </w:r>
    </w:p>
    <w:p w:rsidR="0084794C" w:rsidRPr="00D73ED8" w:rsidRDefault="0084794C" w:rsidP="00D73ED8">
      <w:pPr>
        <w:pStyle w:val="a4"/>
        <w:numPr>
          <w:ilvl w:val="0"/>
          <w:numId w:val="2"/>
        </w:numPr>
        <w:spacing w:after="0"/>
        <w:rPr>
          <w:rFonts w:ascii="Times New Roman" w:hAnsi="Times New Roman" w:cs="Times New Roman"/>
          <w:b/>
          <w:i/>
          <w:sz w:val="28"/>
          <w:szCs w:val="28"/>
        </w:rPr>
      </w:pPr>
      <w:r w:rsidRPr="00D73ED8">
        <w:rPr>
          <w:rFonts w:ascii="Times New Roman" w:hAnsi="Times New Roman" w:cs="Times New Roman"/>
          <w:b/>
          <w:i/>
          <w:sz w:val="28"/>
          <w:szCs w:val="28"/>
        </w:rPr>
        <w:t>Как вы понимаете смысл названия рассказа? О чьем исцелении идет речь?</w:t>
      </w:r>
    </w:p>
    <w:p w:rsidR="0084794C" w:rsidRPr="00573EB2" w:rsidRDefault="0084794C" w:rsidP="00DF2E8D">
      <w:pPr>
        <w:spacing w:after="0" w:line="240" w:lineRule="auto"/>
        <w:ind w:left="-993" w:firstLine="567"/>
        <w:rPr>
          <w:rFonts w:ascii="Times New Roman" w:hAnsi="Times New Roman" w:cs="Times New Roman"/>
          <w:sz w:val="28"/>
          <w:szCs w:val="28"/>
        </w:rPr>
      </w:pPr>
      <w:r w:rsidRPr="00573EB2">
        <w:rPr>
          <w:rFonts w:ascii="Times New Roman" w:hAnsi="Times New Roman" w:cs="Times New Roman"/>
          <w:sz w:val="28"/>
          <w:szCs w:val="28"/>
        </w:rPr>
        <w:lastRenderedPageBreak/>
        <w:t xml:space="preserve"> (Добротой и лас</w:t>
      </w:r>
      <w:r w:rsidR="00481094" w:rsidRPr="00573EB2">
        <w:rPr>
          <w:rFonts w:ascii="Times New Roman" w:hAnsi="Times New Roman" w:cs="Times New Roman"/>
          <w:sz w:val="28"/>
          <w:szCs w:val="28"/>
        </w:rPr>
        <w:t>кой можно исцелить бабу Дуню: «</w:t>
      </w:r>
      <w:r w:rsidRPr="00573EB2">
        <w:rPr>
          <w:rFonts w:ascii="Times New Roman" w:hAnsi="Times New Roman" w:cs="Times New Roman"/>
          <w:sz w:val="28"/>
          <w:szCs w:val="28"/>
        </w:rPr>
        <w:t xml:space="preserve">И придет исцеление». Чуткость, внимательность, забота мальчика сделали то, чего не смогли сделать врачи и взрослые. </w:t>
      </w:r>
    </w:p>
    <w:p w:rsidR="00481094" w:rsidRPr="00573EB2" w:rsidRDefault="00A83A3A" w:rsidP="00DF2E8D">
      <w:pPr>
        <w:spacing w:after="0"/>
        <w:ind w:left="-993" w:firstLine="567"/>
        <w:rPr>
          <w:rFonts w:ascii="Times New Roman" w:hAnsi="Times New Roman" w:cs="Times New Roman"/>
          <w:sz w:val="28"/>
          <w:szCs w:val="28"/>
        </w:rPr>
      </w:pPr>
      <w:r w:rsidRPr="00573EB2">
        <w:rPr>
          <w:rFonts w:ascii="Times New Roman" w:hAnsi="Times New Roman" w:cs="Times New Roman"/>
          <w:sz w:val="28"/>
          <w:szCs w:val="28"/>
        </w:rPr>
        <w:t xml:space="preserve">Исцелился и Гриша. Исцелился от черствости, от равнодушия. Писатель рисует как бы две </w:t>
      </w:r>
      <w:r w:rsidR="00481094" w:rsidRPr="00573EB2">
        <w:rPr>
          <w:rFonts w:ascii="Times New Roman" w:hAnsi="Times New Roman" w:cs="Times New Roman"/>
          <w:sz w:val="28"/>
          <w:szCs w:val="28"/>
        </w:rPr>
        <w:t xml:space="preserve">жизни, которые проживает Гриша. Днем – счастливое время школьных каникул: рыбалка, катание на лыжах. Ночью он как будто переносится на несколько десятилетий назад, в военное время, и участвует в тяжелых снах бабушки. И эта «ночная» жизнь стала для него важнее.) </w:t>
      </w:r>
    </w:p>
    <w:p w:rsidR="0039635E" w:rsidRPr="00573EB2" w:rsidRDefault="00D73ED8" w:rsidP="00DF2E8D">
      <w:pPr>
        <w:tabs>
          <w:tab w:val="left" w:pos="0"/>
        </w:tabs>
        <w:spacing w:after="0"/>
        <w:ind w:left="-993" w:firstLine="567"/>
        <w:rPr>
          <w:rFonts w:ascii="Times New Roman" w:hAnsi="Times New Roman"/>
          <w:sz w:val="28"/>
          <w:szCs w:val="28"/>
        </w:rPr>
      </w:pPr>
      <w:r>
        <w:rPr>
          <w:rFonts w:ascii="Times New Roman" w:hAnsi="Times New Roman"/>
          <w:b/>
          <w:i/>
          <w:sz w:val="28"/>
          <w:szCs w:val="28"/>
        </w:rPr>
        <w:t xml:space="preserve">6. </w:t>
      </w:r>
      <w:r w:rsidR="00083C7F" w:rsidRPr="00573EB2">
        <w:rPr>
          <w:rFonts w:ascii="Times New Roman" w:hAnsi="Times New Roman"/>
          <w:b/>
          <w:i/>
          <w:sz w:val="28"/>
          <w:szCs w:val="28"/>
        </w:rPr>
        <w:t>О</w:t>
      </w:r>
      <w:r w:rsidR="0039635E" w:rsidRPr="00573EB2">
        <w:rPr>
          <w:rFonts w:ascii="Times New Roman" w:hAnsi="Times New Roman"/>
          <w:b/>
          <w:i/>
          <w:sz w:val="28"/>
          <w:szCs w:val="28"/>
        </w:rPr>
        <w:t>бобщающая беседа</w:t>
      </w:r>
      <w:r w:rsidR="0039635E" w:rsidRPr="00573EB2">
        <w:rPr>
          <w:rFonts w:ascii="Times New Roman" w:hAnsi="Times New Roman"/>
          <w:sz w:val="28"/>
          <w:szCs w:val="28"/>
        </w:rPr>
        <w:t>.</w:t>
      </w:r>
    </w:p>
    <w:p w:rsidR="0039635E" w:rsidRPr="00DF2E8D" w:rsidRDefault="00DF2E8D" w:rsidP="00DF2E8D">
      <w:pPr>
        <w:tabs>
          <w:tab w:val="left" w:pos="0"/>
        </w:tabs>
        <w:spacing w:after="0"/>
        <w:ind w:left="-426"/>
        <w:rPr>
          <w:rFonts w:ascii="Times New Roman" w:hAnsi="Times New Roman"/>
          <w:sz w:val="28"/>
          <w:szCs w:val="28"/>
        </w:rPr>
      </w:pPr>
      <w:r>
        <w:rPr>
          <w:rFonts w:ascii="Times New Roman" w:hAnsi="Times New Roman"/>
          <w:sz w:val="28"/>
          <w:szCs w:val="28"/>
        </w:rPr>
        <w:t xml:space="preserve">- </w:t>
      </w:r>
      <w:r w:rsidR="0039635E" w:rsidRPr="00DF2E8D">
        <w:rPr>
          <w:rFonts w:ascii="Times New Roman" w:hAnsi="Times New Roman"/>
          <w:sz w:val="28"/>
          <w:szCs w:val="28"/>
        </w:rPr>
        <w:t>Чем объяснить, что Гриша нашел единственно верный способ исцеления бабушки?</w:t>
      </w:r>
    </w:p>
    <w:p w:rsidR="0039635E" w:rsidRPr="00DF2E8D" w:rsidRDefault="0039635E" w:rsidP="00DF2E8D">
      <w:pPr>
        <w:tabs>
          <w:tab w:val="left" w:pos="0"/>
        </w:tabs>
        <w:spacing w:after="0"/>
        <w:ind w:left="-993" w:firstLine="567"/>
        <w:rPr>
          <w:rFonts w:ascii="Times New Roman" w:hAnsi="Times New Roman"/>
          <w:sz w:val="28"/>
          <w:szCs w:val="28"/>
        </w:rPr>
      </w:pPr>
      <w:r w:rsidRPr="00DF2E8D">
        <w:rPr>
          <w:rFonts w:ascii="Times New Roman" w:hAnsi="Times New Roman"/>
          <w:sz w:val="28"/>
          <w:szCs w:val="28"/>
        </w:rPr>
        <w:t xml:space="preserve">   (Тем, что он намного близок к бабушке, чем его отец, ее сын. Мальчик любит бабушку и хорошо понимает ее состояние, вживается в ее душу).</w:t>
      </w:r>
    </w:p>
    <w:p w:rsidR="0039635E" w:rsidRPr="00DF2E8D" w:rsidRDefault="00DF2E8D" w:rsidP="00DF2E8D">
      <w:pPr>
        <w:tabs>
          <w:tab w:val="left" w:pos="0"/>
        </w:tabs>
        <w:spacing w:after="0"/>
        <w:ind w:left="-426"/>
        <w:rPr>
          <w:rFonts w:ascii="Times New Roman" w:hAnsi="Times New Roman"/>
          <w:sz w:val="28"/>
          <w:szCs w:val="28"/>
        </w:rPr>
      </w:pPr>
      <w:r>
        <w:rPr>
          <w:rFonts w:ascii="Times New Roman" w:hAnsi="Times New Roman"/>
          <w:sz w:val="28"/>
          <w:szCs w:val="28"/>
        </w:rPr>
        <w:t xml:space="preserve">- </w:t>
      </w:r>
      <w:r w:rsidR="0039635E" w:rsidRPr="00DF2E8D">
        <w:rPr>
          <w:rFonts w:ascii="Times New Roman" w:hAnsi="Times New Roman"/>
          <w:sz w:val="28"/>
          <w:szCs w:val="28"/>
        </w:rPr>
        <w:t>Как он себя ведет? Какова его роль, интонация?</w:t>
      </w:r>
    </w:p>
    <w:p w:rsidR="00083C7F" w:rsidRPr="00DF2E8D" w:rsidRDefault="00DF2E8D" w:rsidP="00DF2E8D">
      <w:pPr>
        <w:tabs>
          <w:tab w:val="left" w:pos="0"/>
        </w:tabs>
        <w:spacing w:after="0"/>
        <w:ind w:left="-426"/>
        <w:rPr>
          <w:rFonts w:ascii="Times New Roman" w:hAnsi="Times New Roman"/>
          <w:sz w:val="28"/>
          <w:szCs w:val="28"/>
        </w:rPr>
      </w:pPr>
      <w:r>
        <w:rPr>
          <w:rFonts w:ascii="Times New Roman" w:hAnsi="Times New Roman"/>
          <w:sz w:val="28"/>
          <w:szCs w:val="28"/>
        </w:rPr>
        <w:t xml:space="preserve">- </w:t>
      </w:r>
      <w:r w:rsidR="0039635E" w:rsidRPr="00DF2E8D">
        <w:rPr>
          <w:rFonts w:ascii="Times New Roman" w:hAnsi="Times New Roman"/>
          <w:sz w:val="28"/>
          <w:szCs w:val="28"/>
        </w:rPr>
        <w:t>Почему Гриша решил, что надо “делать и молчать”?</w:t>
      </w:r>
    </w:p>
    <w:p w:rsidR="0039635E" w:rsidRPr="00DF2E8D" w:rsidRDefault="00DF2E8D" w:rsidP="00DF2E8D">
      <w:pPr>
        <w:tabs>
          <w:tab w:val="left" w:pos="0"/>
        </w:tabs>
        <w:spacing w:after="0"/>
        <w:ind w:left="-993" w:firstLine="567"/>
        <w:rPr>
          <w:rFonts w:ascii="Times New Roman" w:hAnsi="Times New Roman"/>
          <w:sz w:val="28"/>
          <w:szCs w:val="28"/>
        </w:rPr>
      </w:pPr>
      <w:r>
        <w:rPr>
          <w:rFonts w:ascii="Times New Roman" w:hAnsi="Times New Roman"/>
          <w:sz w:val="28"/>
          <w:szCs w:val="28"/>
        </w:rPr>
        <w:t xml:space="preserve">- </w:t>
      </w:r>
      <w:r w:rsidR="0039635E" w:rsidRPr="00DF2E8D">
        <w:rPr>
          <w:rFonts w:ascii="Times New Roman" w:hAnsi="Times New Roman"/>
          <w:sz w:val="28"/>
          <w:szCs w:val="28"/>
        </w:rPr>
        <w:t>О чем говорит вам название рассказа? Как вы понимаете смысл заглавия?</w:t>
      </w:r>
    </w:p>
    <w:p w:rsidR="0039635E" w:rsidRPr="00573EB2" w:rsidRDefault="0039635E"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t>(Баба Дуня мучается ночью. Она страдает от тревожных снов. Гриша действует ночью. И он будет действовать, избавлять бабушку от мук еще не одну ночь. Но когда-нибудь наступит она, последняя ночь, когда баба Дуня полностью успокоится, исцелится.)</w:t>
      </w:r>
    </w:p>
    <w:p w:rsidR="0039635E" w:rsidRPr="00573EB2" w:rsidRDefault="00083C7F" w:rsidP="00DF2E8D">
      <w:pPr>
        <w:tabs>
          <w:tab w:val="left" w:pos="0"/>
        </w:tabs>
        <w:spacing w:after="0"/>
        <w:ind w:left="-993" w:firstLine="567"/>
        <w:rPr>
          <w:rFonts w:ascii="Times New Roman" w:hAnsi="Times New Roman"/>
          <w:i/>
          <w:sz w:val="28"/>
          <w:szCs w:val="28"/>
        </w:rPr>
      </w:pPr>
      <w:r w:rsidRPr="00573EB2">
        <w:rPr>
          <w:rFonts w:ascii="Times New Roman" w:hAnsi="Times New Roman"/>
          <w:i/>
          <w:sz w:val="28"/>
          <w:szCs w:val="28"/>
        </w:rPr>
        <w:t xml:space="preserve">     </w:t>
      </w:r>
      <w:r w:rsidR="0039635E" w:rsidRPr="00573EB2">
        <w:rPr>
          <w:rFonts w:ascii="Times New Roman" w:hAnsi="Times New Roman"/>
          <w:i/>
          <w:sz w:val="28"/>
          <w:szCs w:val="28"/>
        </w:rPr>
        <w:t xml:space="preserve"> Исцеление – это полное выздоровление не только от физической боли, страданий, но и от моральной, душевной раны. Гриша выступает в роли целителя, того, кто вылечивает силой внушения. И главное, он верит в свои силы, надеется на лучший исход. А кто верит, у того многое получается.</w:t>
      </w:r>
    </w:p>
    <w:p w:rsidR="0039635E" w:rsidRPr="00573EB2" w:rsidRDefault="00083C7F"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t>-</w:t>
      </w:r>
      <w:r w:rsidR="0039635E" w:rsidRPr="00573EB2">
        <w:rPr>
          <w:rFonts w:ascii="Times New Roman" w:hAnsi="Times New Roman"/>
          <w:sz w:val="28"/>
          <w:szCs w:val="28"/>
        </w:rPr>
        <w:t xml:space="preserve"> Итак, какой вывод можно сделать? </w:t>
      </w:r>
    </w:p>
    <w:p w:rsidR="0039635E" w:rsidRPr="00573EB2" w:rsidRDefault="0039635E"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t>Мы поняли, что близкий родной человек – мать – не должна оставаться одна при живых детях и внуках. Она отдала им всю свою жизнь. Теперь настал их черед заботиться о матери в знак благодарности за ее заботу о них. Обязательно рядом должен быть человек – опора, поддержка в трудную минуту.</w:t>
      </w:r>
    </w:p>
    <w:p w:rsidR="0039635E" w:rsidRPr="00573EB2" w:rsidRDefault="0039635E"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t xml:space="preserve">- Огромную роль играет власть войны. Тяжелое время, горе, пережитое </w:t>
      </w:r>
      <w:r w:rsidR="00DF2E8D">
        <w:rPr>
          <w:rFonts w:ascii="Times New Roman" w:hAnsi="Times New Roman"/>
          <w:sz w:val="28"/>
          <w:szCs w:val="28"/>
        </w:rPr>
        <w:t>в войну,</w:t>
      </w:r>
      <w:r w:rsidRPr="00573EB2">
        <w:rPr>
          <w:rFonts w:ascii="Times New Roman" w:hAnsi="Times New Roman"/>
          <w:sz w:val="28"/>
          <w:szCs w:val="28"/>
        </w:rPr>
        <w:t xml:space="preserve"> не отпускает бабу Дуню, оно крепко осело в ее памяти, в душе.</w:t>
      </w:r>
    </w:p>
    <w:p w:rsidR="0039635E" w:rsidRPr="00573EB2" w:rsidRDefault="0039635E" w:rsidP="00DF2E8D">
      <w:pPr>
        <w:tabs>
          <w:tab w:val="left" w:pos="0"/>
        </w:tabs>
        <w:spacing w:after="0"/>
        <w:ind w:left="-993" w:firstLine="567"/>
        <w:rPr>
          <w:rFonts w:ascii="Times New Roman" w:hAnsi="Times New Roman"/>
          <w:sz w:val="28"/>
          <w:szCs w:val="28"/>
        </w:rPr>
      </w:pPr>
      <w:r w:rsidRPr="00573EB2">
        <w:rPr>
          <w:rFonts w:ascii="Times New Roman" w:hAnsi="Times New Roman"/>
          <w:sz w:val="28"/>
          <w:szCs w:val="28"/>
        </w:rPr>
        <w:t>- Боль бабы Дуни не физическая, а душевная (ей врачи и лекарства не помогли). Душевную рану можно излечить только любовью, лаской, мягким, чутким отношением.</w:t>
      </w:r>
    </w:p>
    <w:p w:rsidR="0039635E" w:rsidRPr="00573EB2" w:rsidRDefault="00083C7F" w:rsidP="00DF2E8D">
      <w:pPr>
        <w:tabs>
          <w:tab w:val="left" w:pos="0"/>
        </w:tabs>
        <w:spacing w:after="0"/>
        <w:ind w:left="-993" w:firstLine="567"/>
        <w:rPr>
          <w:rFonts w:ascii="Times New Roman" w:hAnsi="Times New Roman"/>
          <w:sz w:val="28"/>
          <w:szCs w:val="28"/>
        </w:rPr>
      </w:pPr>
      <w:r w:rsidRPr="00573EB2">
        <w:rPr>
          <w:rFonts w:ascii="Times New Roman" w:hAnsi="Times New Roman"/>
          <w:b/>
          <w:sz w:val="28"/>
          <w:szCs w:val="28"/>
        </w:rPr>
        <w:t>-</w:t>
      </w:r>
      <w:r w:rsidR="0039635E" w:rsidRPr="00573EB2">
        <w:rPr>
          <w:rFonts w:ascii="Times New Roman" w:hAnsi="Times New Roman"/>
          <w:b/>
          <w:sz w:val="28"/>
          <w:szCs w:val="28"/>
        </w:rPr>
        <w:t xml:space="preserve"> </w:t>
      </w:r>
      <w:r w:rsidR="0039635E" w:rsidRPr="00573EB2">
        <w:rPr>
          <w:rFonts w:ascii="Times New Roman" w:hAnsi="Times New Roman"/>
          <w:i/>
          <w:sz w:val="28"/>
          <w:szCs w:val="28"/>
        </w:rPr>
        <w:t>Сможет ли Гриша стать ее опорой, поддержкой? Сохранит ли он в себе лучшие душевные качества?</w:t>
      </w:r>
    </w:p>
    <w:p w:rsidR="0084794C" w:rsidRPr="00573EB2" w:rsidRDefault="00D73ED8" w:rsidP="00DF2E8D">
      <w:pPr>
        <w:tabs>
          <w:tab w:val="left" w:pos="0"/>
        </w:tabs>
        <w:spacing w:after="0"/>
        <w:ind w:left="-993" w:firstLine="567"/>
        <w:rPr>
          <w:rFonts w:ascii="Times New Roman" w:hAnsi="Times New Roman" w:cs="Times New Roman"/>
          <w:sz w:val="28"/>
          <w:szCs w:val="28"/>
        </w:rPr>
      </w:pPr>
      <w:r>
        <w:rPr>
          <w:rFonts w:ascii="Times New Roman" w:hAnsi="Times New Roman"/>
          <w:b/>
          <w:i/>
          <w:sz w:val="28"/>
          <w:szCs w:val="28"/>
        </w:rPr>
        <w:t xml:space="preserve">7. </w:t>
      </w:r>
      <w:r w:rsidR="0039635E" w:rsidRPr="00573EB2">
        <w:rPr>
          <w:rFonts w:ascii="Times New Roman" w:hAnsi="Times New Roman"/>
          <w:b/>
          <w:i/>
          <w:sz w:val="28"/>
          <w:szCs w:val="28"/>
        </w:rPr>
        <w:t>Домашнее задание:</w:t>
      </w:r>
      <w:r w:rsidR="0039635E" w:rsidRPr="00573EB2">
        <w:rPr>
          <w:rFonts w:ascii="Times New Roman" w:hAnsi="Times New Roman"/>
          <w:sz w:val="28"/>
          <w:szCs w:val="28"/>
        </w:rPr>
        <w:t xml:space="preserve"> написать отзыв о прочитанном произведении и проиллюстрировать понравившийся эпизод.</w:t>
      </w:r>
      <w:r w:rsidR="0084794C" w:rsidRPr="00573EB2">
        <w:rPr>
          <w:rFonts w:ascii="Times New Roman" w:hAnsi="Times New Roman" w:cs="Times New Roman"/>
          <w:sz w:val="28"/>
          <w:szCs w:val="28"/>
        </w:rPr>
        <w:t xml:space="preserve"> </w:t>
      </w:r>
    </w:p>
    <w:p w:rsidR="00AA589C" w:rsidRPr="00573EB2" w:rsidRDefault="00AA589C" w:rsidP="00DF2E8D">
      <w:pPr>
        <w:pStyle w:val="ab"/>
        <w:ind w:left="-993" w:firstLine="567"/>
        <w:jc w:val="center"/>
        <w:rPr>
          <w:rFonts w:ascii="Times New Roman" w:eastAsia="Calibri" w:hAnsi="Times New Roman" w:cs="Times New Roman"/>
          <w:sz w:val="28"/>
          <w:szCs w:val="28"/>
        </w:rPr>
      </w:pPr>
    </w:p>
    <w:sectPr w:rsidR="00AA589C" w:rsidRPr="00573EB2" w:rsidSect="00DF2E8D">
      <w:headerReference w:type="even" r:id="rId7"/>
      <w:headerReference w:type="default" r:id="rId8"/>
      <w:footerReference w:type="even" r:id="rId9"/>
      <w:footerReference w:type="default" r:id="rId10"/>
      <w:headerReference w:type="first" r:id="rId11"/>
      <w:footerReference w:type="first" r:id="rId12"/>
      <w:pgSz w:w="11906" w:h="16838"/>
      <w:pgMar w:top="568" w:right="282" w:bottom="42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1473" w:rsidRDefault="00F91473" w:rsidP="0084794C">
      <w:pPr>
        <w:spacing w:after="0" w:line="240" w:lineRule="auto"/>
      </w:pPr>
      <w:r>
        <w:separator/>
      </w:r>
    </w:p>
  </w:endnote>
  <w:endnote w:type="continuationSeparator" w:id="0">
    <w:p w:rsidR="00F91473" w:rsidRDefault="00F91473" w:rsidP="00847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06A" w:rsidRDefault="00BE506A">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9508880"/>
      <w:docPartObj>
        <w:docPartGallery w:val="Page Numbers (Bottom of Page)"/>
        <w:docPartUnique/>
      </w:docPartObj>
    </w:sdtPr>
    <w:sdtEndPr/>
    <w:sdtContent>
      <w:p w:rsidR="00BE506A" w:rsidRDefault="00BE506A">
        <w:pPr>
          <w:pStyle w:val="a7"/>
          <w:jc w:val="right"/>
        </w:pPr>
        <w:r>
          <w:fldChar w:fldCharType="begin"/>
        </w:r>
        <w:r>
          <w:instrText>PAGE   \* MERGEFORMAT</w:instrText>
        </w:r>
        <w:r>
          <w:fldChar w:fldCharType="separate"/>
        </w:r>
        <w:r w:rsidR="00C23262">
          <w:rPr>
            <w:noProof/>
          </w:rPr>
          <w:t>1</w:t>
        </w:r>
        <w:r>
          <w:fldChar w:fldCharType="end"/>
        </w:r>
      </w:p>
    </w:sdtContent>
  </w:sdt>
  <w:p w:rsidR="0084794C" w:rsidRDefault="0084794C">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06A" w:rsidRDefault="00BE506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1473" w:rsidRDefault="00F91473" w:rsidP="0084794C">
      <w:pPr>
        <w:spacing w:after="0" w:line="240" w:lineRule="auto"/>
      </w:pPr>
      <w:r>
        <w:separator/>
      </w:r>
    </w:p>
  </w:footnote>
  <w:footnote w:type="continuationSeparator" w:id="0">
    <w:p w:rsidR="00F91473" w:rsidRDefault="00F91473" w:rsidP="008479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06A" w:rsidRDefault="00BE506A">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06A" w:rsidRDefault="00BE506A">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06A" w:rsidRDefault="00BE506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76261B"/>
    <w:multiLevelType w:val="hybridMultilevel"/>
    <w:tmpl w:val="73B0B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5851E1D"/>
    <w:multiLevelType w:val="hybridMultilevel"/>
    <w:tmpl w:val="8DE87A7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90564B6"/>
    <w:multiLevelType w:val="hybridMultilevel"/>
    <w:tmpl w:val="8138AC8C"/>
    <w:lvl w:ilvl="0" w:tplc="24400E8E">
      <w:start w:val="1"/>
      <w:numFmt w:val="bullet"/>
      <w:lvlText w:val=""/>
      <w:lvlJc w:val="left"/>
      <w:pPr>
        <w:tabs>
          <w:tab w:val="num" w:pos="720"/>
        </w:tabs>
        <w:ind w:left="720" w:hanging="360"/>
      </w:pPr>
      <w:rPr>
        <w:rFonts w:ascii="Wingdings" w:hAnsi="Wingdings" w:hint="default"/>
      </w:rPr>
    </w:lvl>
    <w:lvl w:ilvl="1" w:tplc="A6BE75F8" w:tentative="1">
      <w:start w:val="1"/>
      <w:numFmt w:val="bullet"/>
      <w:lvlText w:val=""/>
      <w:lvlJc w:val="left"/>
      <w:pPr>
        <w:tabs>
          <w:tab w:val="num" w:pos="1440"/>
        </w:tabs>
        <w:ind w:left="1440" w:hanging="360"/>
      </w:pPr>
      <w:rPr>
        <w:rFonts w:ascii="Wingdings" w:hAnsi="Wingdings" w:hint="default"/>
      </w:rPr>
    </w:lvl>
    <w:lvl w:ilvl="2" w:tplc="1FDC84C8" w:tentative="1">
      <w:start w:val="1"/>
      <w:numFmt w:val="bullet"/>
      <w:lvlText w:val=""/>
      <w:lvlJc w:val="left"/>
      <w:pPr>
        <w:tabs>
          <w:tab w:val="num" w:pos="2160"/>
        </w:tabs>
        <w:ind w:left="2160" w:hanging="360"/>
      </w:pPr>
      <w:rPr>
        <w:rFonts w:ascii="Wingdings" w:hAnsi="Wingdings" w:hint="default"/>
      </w:rPr>
    </w:lvl>
    <w:lvl w:ilvl="3" w:tplc="892A8132" w:tentative="1">
      <w:start w:val="1"/>
      <w:numFmt w:val="bullet"/>
      <w:lvlText w:val=""/>
      <w:lvlJc w:val="left"/>
      <w:pPr>
        <w:tabs>
          <w:tab w:val="num" w:pos="2880"/>
        </w:tabs>
        <w:ind w:left="2880" w:hanging="360"/>
      </w:pPr>
      <w:rPr>
        <w:rFonts w:ascii="Wingdings" w:hAnsi="Wingdings" w:hint="default"/>
      </w:rPr>
    </w:lvl>
    <w:lvl w:ilvl="4" w:tplc="E32A6F3E" w:tentative="1">
      <w:start w:val="1"/>
      <w:numFmt w:val="bullet"/>
      <w:lvlText w:val=""/>
      <w:lvlJc w:val="left"/>
      <w:pPr>
        <w:tabs>
          <w:tab w:val="num" w:pos="3600"/>
        </w:tabs>
        <w:ind w:left="3600" w:hanging="360"/>
      </w:pPr>
      <w:rPr>
        <w:rFonts w:ascii="Wingdings" w:hAnsi="Wingdings" w:hint="default"/>
      </w:rPr>
    </w:lvl>
    <w:lvl w:ilvl="5" w:tplc="30082A9C" w:tentative="1">
      <w:start w:val="1"/>
      <w:numFmt w:val="bullet"/>
      <w:lvlText w:val=""/>
      <w:lvlJc w:val="left"/>
      <w:pPr>
        <w:tabs>
          <w:tab w:val="num" w:pos="4320"/>
        </w:tabs>
        <w:ind w:left="4320" w:hanging="360"/>
      </w:pPr>
      <w:rPr>
        <w:rFonts w:ascii="Wingdings" w:hAnsi="Wingdings" w:hint="default"/>
      </w:rPr>
    </w:lvl>
    <w:lvl w:ilvl="6" w:tplc="E8769598" w:tentative="1">
      <w:start w:val="1"/>
      <w:numFmt w:val="bullet"/>
      <w:lvlText w:val=""/>
      <w:lvlJc w:val="left"/>
      <w:pPr>
        <w:tabs>
          <w:tab w:val="num" w:pos="5040"/>
        </w:tabs>
        <w:ind w:left="5040" w:hanging="360"/>
      </w:pPr>
      <w:rPr>
        <w:rFonts w:ascii="Wingdings" w:hAnsi="Wingdings" w:hint="default"/>
      </w:rPr>
    </w:lvl>
    <w:lvl w:ilvl="7" w:tplc="54D60404" w:tentative="1">
      <w:start w:val="1"/>
      <w:numFmt w:val="bullet"/>
      <w:lvlText w:val=""/>
      <w:lvlJc w:val="left"/>
      <w:pPr>
        <w:tabs>
          <w:tab w:val="num" w:pos="5760"/>
        </w:tabs>
        <w:ind w:left="5760" w:hanging="360"/>
      </w:pPr>
      <w:rPr>
        <w:rFonts w:ascii="Wingdings" w:hAnsi="Wingdings" w:hint="default"/>
      </w:rPr>
    </w:lvl>
    <w:lvl w:ilvl="8" w:tplc="5EB48CC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F004B3D"/>
    <w:multiLevelType w:val="hybridMultilevel"/>
    <w:tmpl w:val="BCFE100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0"/>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4794C"/>
    <w:rsid w:val="00083C7F"/>
    <w:rsid w:val="00174D50"/>
    <w:rsid w:val="002369F9"/>
    <w:rsid w:val="00241128"/>
    <w:rsid w:val="00320B95"/>
    <w:rsid w:val="00321DD8"/>
    <w:rsid w:val="003870D4"/>
    <w:rsid w:val="0039635E"/>
    <w:rsid w:val="004513BE"/>
    <w:rsid w:val="00481094"/>
    <w:rsid w:val="00533E49"/>
    <w:rsid w:val="00573EB2"/>
    <w:rsid w:val="005F1E15"/>
    <w:rsid w:val="0061525A"/>
    <w:rsid w:val="00625F22"/>
    <w:rsid w:val="006B60A0"/>
    <w:rsid w:val="006C0A7D"/>
    <w:rsid w:val="006D079C"/>
    <w:rsid w:val="006F2D58"/>
    <w:rsid w:val="00722E28"/>
    <w:rsid w:val="00756471"/>
    <w:rsid w:val="0081755A"/>
    <w:rsid w:val="008208A5"/>
    <w:rsid w:val="0084794C"/>
    <w:rsid w:val="009C022B"/>
    <w:rsid w:val="00A83A3A"/>
    <w:rsid w:val="00AA589C"/>
    <w:rsid w:val="00AE4FF0"/>
    <w:rsid w:val="00B423EB"/>
    <w:rsid w:val="00BA7294"/>
    <w:rsid w:val="00BB5429"/>
    <w:rsid w:val="00BE0077"/>
    <w:rsid w:val="00BE506A"/>
    <w:rsid w:val="00C23262"/>
    <w:rsid w:val="00C35233"/>
    <w:rsid w:val="00C54064"/>
    <w:rsid w:val="00CD72EF"/>
    <w:rsid w:val="00CE4860"/>
    <w:rsid w:val="00CF3946"/>
    <w:rsid w:val="00D73ED8"/>
    <w:rsid w:val="00DF2E8D"/>
    <w:rsid w:val="00DF4A62"/>
    <w:rsid w:val="00EC2F17"/>
    <w:rsid w:val="00F029DB"/>
    <w:rsid w:val="00F8374A"/>
    <w:rsid w:val="00F91473"/>
    <w:rsid w:val="00FF1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380BCD-A17E-4363-857B-0B6B5FE92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29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479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84794C"/>
    <w:pPr>
      <w:ind w:left="720"/>
      <w:contextualSpacing/>
    </w:pPr>
  </w:style>
  <w:style w:type="paragraph" w:styleId="a5">
    <w:name w:val="header"/>
    <w:basedOn w:val="a"/>
    <w:link w:val="a6"/>
    <w:uiPriority w:val="99"/>
    <w:unhideWhenUsed/>
    <w:rsid w:val="008479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4794C"/>
  </w:style>
  <w:style w:type="paragraph" w:styleId="a7">
    <w:name w:val="footer"/>
    <w:basedOn w:val="a"/>
    <w:link w:val="a8"/>
    <w:uiPriority w:val="99"/>
    <w:unhideWhenUsed/>
    <w:rsid w:val="008479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4794C"/>
  </w:style>
  <w:style w:type="paragraph" w:styleId="a9">
    <w:name w:val="Body Text"/>
    <w:basedOn w:val="a"/>
    <w:link w:val="aa"/>
    <w:semiHidden/>
    <w:unhideWhenUsed/>
    <w:rsid w:val="00AA589C"/>
    <w:pPr>
      <w:spacing w:after="0" w:line="240" w:lineRule="auto"/>
    </w:pPr>
    <w:rPr>
      <w:rFonts w:ascii="Times New Roman" w:eastAsia="Times New Roman" w:hAnsi="Times New Roman" w:cs="Times New Roman"/>
      <w:sz w:val="28"/>
      <w:szCs w:val="24"/>
    </w:rPr>
  </w:style>
  <w:style w:type="character" w:customStyle="1" w:styleId="aa">
    <w:name w:val="Основной текст Знак"/>
    <w:basedOn w:val="a0"/>
    <w:link w:val="a9"/>
    <w:semiHidden/>
    <w:rsid w:val="00AA589C"/>
    <w:rPr>
      <w:rFonts w:ascii="Times New Roman" w:eastAsia="Times New Roman" w:hAnsi="Times New Roman" w:cs="Times New Roman"/>
      <w:sz w:val="28"/>
      <w:szCs w:val="24"/>
    </w:rPr>
  </w:style>
  <w:style w:type="paragraph" w:styleId="ab">
    <w:name w:val="No Spacing"/>
    <w:uiPriority w:val="1"/>
    <w:qFormat/>
    <w:rsid w:val="00AA58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631594">
      <w:bodyDiv w:val="1"/>
      <w:marLeft w:val="0"/>
      <w:marRight w:val="0"/>
      <w:marTop w:val="0"/>
      <w:marBottom w:val="0"/>
      <w:divBdr>
        <w:top w:val="none" w:sz="0" w:space="0" w:color="auto"/>
        <w:left w:val="none" w:sz="0" w:space="0" w:color="auto"/>
        <w:bottom w:val="none" w:sz="0" w:space="0" w:color="auto"/>
        <w:right w:val="none" w:sz="0" w:space="0" w:color="auto"/>
      </w:divBdr>
    </w:div>
    <w:div w:id="1606695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5</Pages>
  <Words>1795</Words>
  <Characters>10235</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c:creator>
  <cp:keywords/>
  <dc:description/>
  <cp:lastModifiedBy>Лидия</cp:lastModifiedBy>
  <cp:revision>29</cp:revision>
  <dcterms:created xsi:type="dcterms:W3CDTF">2013-12-20T14:43:00Z</dcterms:created>
  <dcterms:modified xsi:type="dcterms:W3CDTF">2021-09-28T20:50:00Z</dcterms:modified>
</cp:coreProperties>
</file>