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CB2" w:rsidRDefault="00BB3CB2" w:rsidP="00BB3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Тест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#1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Укажите годы правления князя Ярослава Мудрого.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945-972 гг.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980-1015 гг.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1019-1054 гг.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1113-1125 гг.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#2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Укажите имя сына Владимира </w:t>
      </w:r>
      <w:proofErr w:type="spellStart"/>
      <w:r>
        <w:rPr>
          <w:rFonts w:ascii="Times New Roman CYR" w:hAnsi="Times New Roman CYR" w:cs="Times New Roman CYR"/>
          <w:color w:val="000000"/>
          <w:sz w:val="24"/>
          <w:szCs w:val="24"/>
        </w:rPr>
        <w:t>Святославича</w:t>
      </w:r>
      <w:proofErr w:type="spellEnd"/>
      <w:r>
        <w:rPr>
          <w:rFonts w:ascii="Times New Roman CYR" w:hAnsi="Times New Roman CYR" w:cs="Times New Roman CYR"/>
          <w:color w:val="000000"/>
          <w:sz w:val="24"/>
          <w:szCs w:val="24"/>
        </w:rPr>
        <w:t>, причисленного Русской православной церковью клику святых.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Святослав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Борис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Святополк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Мстислав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#3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Как называлась в Древней Руси категория зависимых людей, которые являлись домашними рабами господина, прислуживая ему дома, и чьё зависимое положение передавалось по наследству?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рядовичи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смерды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холопы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закупы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#4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Какой город из перечисленных основал Ярослав Мудрый?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Владимир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Полоцк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3) </w:t>
      </w:r>
      <w:proofErr w:type="spellStart"/>
      <w:r>
        <w:rPr>
          <w:rFonts w:ascii="Times New Roman CYR" w:hAnsi="Times New Roman CYR" w:cs="Times New Roman CYR"/>
          <w:color w:val="000000"/>
          <w:sz w:val="24"/>
          <w:szCs w:val="24"/>
        </w:rPr>
        <w:t>Любеч</w:t>
      </w:r>
      <w:proofErr w:type="spellEnd"/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Юрьев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#5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Что характеризовало общественную ситуацию, общественные отношения в Древней Руси времён Ярослава Мудрого?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4 вариантов ответа: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почти вся земля была поделена между феодалами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основную массу населения составляли холопы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большая часть населения оставалась свободной от феодальной зависимости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отсутствие неравенства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#6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Запишите имя, пропущенное в схеме.</w:t>
      </w: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 wp14:anchorId="75E12ED8" wp14:editId="5ACF07EF">
            <wp:extent cx="5172075" cy="1409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Запишите ответ: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__________________________________________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#7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Ниже перечислены названия восточнославянских племён. Найдите и запишите порядковый номер, под которым указано название племени, не относящегося к восточным славянам.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один из 5 вариантов ответа: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кривичи;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2) радимичи; 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поляки;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4) вятичи; 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5) древляне.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#8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Вопрос: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Какие события относятся к правлению Ярослава Мудрого? Найдите в приведённом ниже списке два события и запишите цифры, под которыми они указаны.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Выберите несколько из 5 вариантов ответа: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строительство храмов Святой Софии в Киеве и Новгороде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Крещение Руси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борьба с печенегами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4) убийство Аскольда и </w:t>
      </w:r>
      <w:proofErr w:type="spellStart"/>
      <w:r>
        <w:rPr>
          <w:rFonts w:ascii="Times New Roman CYR" w:hAnsi="Times New Roman CYR" w:cs="Times New Roman CYR"/>
          <w:color w:val="000000"/>
          <w:sz w:val="24"/>
          <w:szCs w:val="24"/>
        </w:rPr>
        <w:t>Дира</w:t>
      </w:r>
      <w:proofErr w:type="spellEnd"/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5) походы против Хазарского каганата</w:t>
      </w: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B3CB2" w:rsidRDefault="00BB3CB2" w:rsidP="00BB3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4"/>
          <w:szCs w:val="24"/>
        </w:rPr>
      </w:pPr>
      <w:bookmarkStart w:id="0" w:name="_GoBack"/>
      <w:bookmarkEnd w:id="0"/>
    </w:p>
    <w:p w:rsidR="00BB3CB2" w:rsidRDefault="00BB3CB2" w:rsidP="00BB3CB2"/>
    <w:p w:rsidR="00A41770" w:rsidRDefault="00BB3CB2"/>
    <w:sectPr w:rsidR="00A41770" w:rsidSect="00B502D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243"/>
    <w:rsid w:val="0008572D"/>
    <w:rsid w:val="000E665F"/>
    <w:rsid w:val="006F1243"/>
    <w:rsid w:val="00BB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0D184"/>
  <w15:chartTrackingRefBased/>
  <w15:docId w15:val="{4B0A56CD-7E9F-4B9B-A992-393A483AA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CB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1654</Characters>
  <Application>Microsoft Office Word</Application>
  <DocSecurity>0</DocSecurity>
  <Lines>13</Lines>
  <Paragraphs>3</Paragraphs>
  <ScaleCrop>false</ScaleCrop>
  <Company>HP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2021-10-18T17:21:00Z</dcterms:created>
  <dcterms:modified xsi:type="dcterms:W3CDTF">2021-10-18T17:22:00Z</dcterms:modified>
</cp:coreProperties>
</file>