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C836341" w14:textId="77777777" w:rsidR="00EA0191" w:rsidRPr="00C013C0" w:rsidRDefault="00EA0191" w:rsidP="00EA0191">
      <w:pPr>
        <w:keepNext/>
        <w:keepLines/>
        <w:widowControl w:val="0"/>
        <w:spacing w:after="0" w:line="240" w:lineRule="auto"/>
        <w:jc w:val="center"/>
        <w:rPr>
          <w:rFonts w:ascii="Times New Roman" w:hAnsi="Times New Roman"/>
          <w:b/>
          <w:sz w:val="24"/>
          <w:szCs w:val="24"/>
          <w:lang w:eastAsia="ru-RU"/>
        </w:rPr>
      </w:pPr>
      <w:r w:rsidRPr="00C5694B">
        <w:rPr>
          <w:rFonts w:ascii="Times New Roman" w:hAnsi="Times New Roman"/>
          <w:b/>
          <w:sz w:val="24"/>
          <w:szCs w:val="24"/>
          <w:lang w:eastAsia="ru-RU"/>
        </w:rPr>
        <w:t xml:space="preserve">МИНИСТЕРСТВО </w:t>
      </w:r>
      <w:r>
        <w:rPr>
          <w:rFonts w:ascii="Times New Roman" w:hAnsi="Times New Roman"/>
          <w:b/>
          <w:sz w:val="24"/>
          <w:szCs w:val="24"/>
          <w:lang w:eastAsia="ru-RU"/>
        </w:rPr>
        <w:t xml:space="preserve">НАУКИ И ВЫСШЕГО ОБРАЗОВАНИЯ РФ </w:t>
      </w:r>
    </w:p>
    <w:p w14:paraId="4783708E" w14:textId="77777777" w:rsidR="00EA0191" w:rsidRPr="00C013C0" w:rsidRDefault="00EA0191" w:rsidP="00EA0191">
      <w:pPr>
        <w:keepNext/>
        <w:keepLines/>
        <w:widowControl w:val="0"/>
        <w:spacing w:after="0" w:line="240" w:lineRule="auto"/>
        <w:jc w:val="center"/>
        <w:rPr>
          <w:rFonts w:ascii="Times New Roman" w:hAnsi="Times New Roman"/>
          <w:b/>
          <w:sz w:val="24"/>
          <w:szCs w:val="24"/>
          <w:lang w:eastAsia="ru-RU"/>
        </w:rPr>
      </w:pPr>
    </w:p>
    <w:p w14:paraId="1881DD6B" w14:textId="77777777" w:rsidR="00EA0191" w:rsidRPr="00C5694B" w:rsidRDefault="00EA0191" w:rsidP="00EA0191">
      <w:pPr>
        <w:keepNext/>
        <w:keepLines/>
        <w:widowControl w:val="0"/>
        <w:spacing w:after="0" w:line="240" w:lineRule="auto"/>
        <w:jc w:val="center"/>
        <w:rPr>
          <w:rFonts w:ascii="Times New Roman" w:hAnsi="Times New Roman"/>
          <w:b/>
          <w:sz w:val="24"/>
          <w:szCs w:val="24"/>
          <w:lang w:eastAsia="ru-RU"/>
        </w:rPr>
      </w:pPr>
      <w:r w:rsidRPr="00C5694B">
        <w:rPr>
          <w:rFonts w:ascii="Times New Roman" w:hAnsi="Times New Roman"/>
          <w:b/>
          <w:sz w:val="24"/>
          <w:szCs w:val="24"/>
          <w:lang w:eastAsia="ru-RU"/>
        </w:rPr>
        <w:t>Новокузнецкий институт (филиал)</w:t>
      </w:r>
    </w:p>
    <w:p w14:paraId="4917FF94" w14:textId="77777777" w:rsidR="00EA0191" w:rsidRPr="00C5694B" w:rsidRDefault="00EA0191" w:rsidP="00EA0191">
      <w:pPr>
        <w:keepNext/>
        <w:keepLines/>
        <w:widowControl w:val="0"/>
        <w:spacing w:after="0" w:line="240" w:lineRule="auto"/>
        <w:jc w:val="center"/>
        <w:rPr>
          <w:rFonts w:ascii="Times New Roman" w:hAnsi="Times New Roman"/>
          <w:b/>
          <w:sz w:val="24"/>
          <w:szCs w:val="24"/>
          <w:lang w:eastAsia="ru-RU"/>
        </w:rPr>
      </w:pPr>
      <w:r w:rsidRPr="00C5694B">
        <w:rPr>
          <w:rFonts w:ascii="Times New Roman" w:hAnsi="Times New Roman"/>
          <w:b/>
          <w:sz w:val="24"/>
          <w:szCs w:val="24"/>
          <w:lang w:eastAsia="ru-RU"/>
        </w:rPr>
        <w:t>федерального государственн</w:t>
      </w:r>
      <w:r>
        <w:rPr>
          <w:rFonts w:ascii="Times New Roman" w:hAnsi="Times New Roman"/>
          <w:b/>
          <w:sz w:val="24"/>
          <w:szCs w:val="24"/>
          <w:lang w:eastAsia="ru-RU"/>
        </w:rPr>
        <w:t xml:space="preserve">ого бюджетного образовательного </w:t>
      </w:r>
      <w:r w:rsidRPr="00C5694B">
        <w:rPr>
          <w:rFonts w:ascii="Times New Roman" w:hAnsi="Times New Roman"/>
          <w:b/>
          <w:sz w:val="24"/>
          <w:szCs w:val="24"/>
          <w:lang w:eastAsia="ru-RU"/>
        </w:rPr>
        <w:t>учреждения</w:t>
      </w:r>
    </w:p>
    <w:p w14:paraId="38B4A2F6" w14:textId="77777777" w:rsidR="00EA0191" w:rsidRPr="00C013C0" w:rsidRDefault="00EA0191" w:rsidP="00EA0191">
      <w:pPr>
        <w:keepNext/>
        <w:keepLines/>
        <w:widowControl w:val="0"/>
        <w:spacing w:after="0" w:line="240" w:lineRule="auto"/>
        <w:jc w:val="center"/>
        <w:rPr>
          <w:rFonts w:ascii="Times New Roman" w:hAnsi="Times New Roman"/>
          <w:b/>
          <w:sz w:val="24"/>
          <w:szCs w:val="24"/>
          <w:lang w:eastAsia="ru-RU"/>
        </w:rPr>
      </w:pPr>
      <w:r w:rsidRPr="00C5694B">
        <w:rPr>
          <w:rFonts w:ascii="Times New Roman" w:hAnsi="Times New Roman"/>
          <w:b/>
          <w:sz w:val="24"/>
          <w:szCs w:val="24"/>
          <w:lang w:eastAsia="ru-RU"/>
        </w:rPr>
        <w:t xml:space="preserve">высшего образования </w:t>
      </w:r>
    </w:p>
    <w:p w14:paraId="04DC9B2D" w14:textId="77777777" w:rsidR="00EA0191" w:rsidRPr="00C013C0" w:rsidRDefault="00EA0191" w:rsidP="00EA0191">
      <w:pPr>
        <w:keepNext/>
        <w:keepLines/>
        <w:widowControl w:val="0"/>
        <w:spacing w:after="0" w:line="240" w:lineRule="auto"/>
        <w:jc w:val="center"/>
        <w:rPr>
          <w:rFonts w:ascii="Times New Roman" w:hAnsi="Times New Roman"/>
          <w:b/>
          <w:sz w:val="24"/>
          <w:szCs w:val="24"/>
          <w:lang w:eastAsia="ru-RU"/>
        </w:rPr>
      </w:pPr>
      <w:r w:rsidRPr="00C5694B">
        <w:rPr>
          <w:rFonts w:ascii="Times New Roman" w:hAnsi="Times New Roman"/>
          <w:b/>
          <w:sz w:val="24"/>
          <w:szCs w:val="24"/>
          <w:lang w:eastAsia="ru-RU"/>
        </w:rPr>
        <w:t>«Кемеровский государственный университет»</w:t>
      </w:r>
    </w:p>
    <w:p w14:paraId="1E39BEBA" w14:textId="77777777" w:rsidR="00EA0191" w:rsidRPr="00C013C0" w:rsidRDefault="00EA0191" w:rsidP="00EA0191">
      <w:pPr>
        <w:keepNext/>
        <w:keepLines/>
        <w:widowControl w:val="0"/>
        <w:spacing w:after="0" w:line="240" w:lineRule="auto"/>
        <w:jc w:val="center"/>
        <w:rPr>
          <w:rFonts w:ascii="Times New Roman" w:hAnsi="Times New Roman"/>
          <w:b/>
          <w:sz w:val="24"/>
          <w:szCs w:val="24"/>
          <w:lang w:eastAsia="ru-RU"/>
        </w:rPr>
      </w:pPr>
    </w:p>
    <w:p w14:paraId="2856B3F2" w14:textId="77777777" w:rsidR="00EA0191" w:rsidRPr="00C013C0" w:rsidRDefault="00EA0191" w:rsidP="00EA0191">
      <w:pPr>
        <w:keepNext/>
        <w:keepLines/>
        <w:widowControl w:val="0"/>
        <w:spacing w:after="0" w:line="240" w:lineRule="auto"/>
        <w:jc w:val="center"/>
        <w:rPr>
          <w:rFonts w:ascii="Times New Roman" w:hAnsi="Times New Roman"/>
          <w:sz w:val="24"/>
          <w:szCs w:val="24"/>
          <w:lang w:eastAsia="ru-RU"/>
        </w:rPr>
      </w:pPr>
    </w:p>
    <w:p w14:paraId="2142249B" w14:textId="77777777" w:rsidR="00EA0191" w:rsidRPr="00494687" w:rsidRDefault="00EA0191" w:rsidP="00EA0191">
      <w:pPr>
        <w:keepNext/>
        <w:keepLines/>
        <w:widowControl w:val="0"/>
        <w:spacing w:after="0" w:line="240" w:lineRule="auto"/>
        <w:jc w:val="center"/>
        <w:rPr>
          <w:rFonts w:ascii="Times New Roman" w:hAnsi="Times New Roman"/>
          <w:sz w:val="24"/>
          <w:szCs w:val="24"/>
          <w:lang w:eastAsia="ru-RU"/>
        </w:rPr>
      </w:pPr>
      <w:r w:rsidRPr="00494687">
        <w:rPr>
          <w:rFonts w:ascii="Times New Roman" w:hAnsi="Times New Roman"/>
          <w:sz w:val="24"/>
          <w:szCs w:val="24"/>
          <w:lang w:eastAsia="ru-RU"/>
        </w:rPr>
        <w:t xml:space="preserve">Кафедра </w:t>
      </w:r>
      <w:r>
        <w:rPr>
          <w:rFonts w:ascii="Times New Roman" w:hAnsi="Times New Roman"/>
          <w:sz w:val="24"/>
          <w:szCs w:val="24"/>
          <w:lang w:eastAsia="ru-RU"/>
        </w:rPr>
        <w:t>лингвистики</w:t>
      </w:r>
    </w:p>
    <w:p w14:paraId="0183120C" w14:textId="77777777" w:rsidR="00EA0191" w:rsidRDefault="00EA0191" w:rsidP="00EA0191">
      <w:pPr>
        <w:keepNext/>
        <w:keepLines/>
        <w:widowControl w:val="0"/>
        <w:spacing w:after="0" w:line="240" w:lineRule="auto"/>
        <w:ind w:left="2124" w:firstLine="708"/>
        <w:jc w:val="center"/>
        <w:rPr>
          <w:rFonts w:ascii="Times New Roman" w:hAnsi="Times New Roman"/>
          <w:sz w:val="24"/>
          <w:szCs w:val="24"/>
          <w:lang w:eastAsia="ru-RU"/>
        </w:rPr>
      </w:pPr>
    </w:p>
    <w:p w14:paraId="1C5811A1" w14:textId="77777777" w:rsidR="00EA0191" w:rsidRDefault="00EA0191" w:rsidP="00EA0191">
      <w:pPr>
        <w:keepNext/>
        <w:keepLines/>
        <w:widowControl w:val="0"/>
        <w:spacing w:after="0" w:line="240" w:lineRule="auto"/>
        <w:ind w:left="2124" w:firstLine="708"/>
        <w:jc w:val="center"/>
        <w:rPr>
          <w:rFonts w:ascii="Times New Roman" w:hAnsi="Times New Roman"/>
          <w:sz w:val="24"/>
          <w:szCs w:val="24"/>
          <w:lang w:eastAsia="ru-RU"/>
        </w:rPr>
      </w:pPr>
    </w:p>
    <w:p w14:paraId="79A91AF6" w14:textId="77777777" w:rsidR="00EA0191" w:rsidRPr="00C013C0" w:rsidRDefault="00EA0191" w:rsidP="00EA0191">
      <w:pPr>
        <w:keepNext/>
        <w:keepLines/>
        <w:widowControl w:val="0"/>
        <w:spacing w:after="0" w:line="240" w:lineRule="auto"/>
        <w:ind w:left="2124" w:firstLine="708"/>
        <w:jc w:val="center"/>
        <w:rPr>
          <w:rFonts w:ascii="Times New Roman" w:hAnsi="Times New Roman"/>
          <w:sz w:val="24"/>
          <w:szCs w:val="24"/>
          <w:lang w:eastAsia="ru-RU"/>
        </w:rPr>
      </w:pPr>
    </w:p>
    <w:p w14:paraId="677C5407" w14:textId="77777777" w:rsidR="00EA0191" w:rsidRPr="00C013C0" w:rsidRDefault="00EA0191" w:rsidP="00EA0191">
      <w:pPr>
        <w:keepNext/>
        <w:keepLines/>
        <w:widowControl w:val="0"/>
        <w:spacing w:after="0" w:line="240" w:lineRule="auto"/>
        <w:ind w:left="2124" w:firstLine="708"/>
        <w:jc w:val="center"/>
        <w:rPr>
          <w:rFonts w:ascii="Times New Roman" w:hAnsi="Times New Roman"/>
          <w:sz w:val="24"/>
          <w:szCs w:val="24"/>
          <w:lang w:eastAsia="ru-RU"/>
        </w:rPr>
      </w:pPr>
    </w:p>
    <w:p w14:paraId="27B06E21" w14:textId="77777777" w:rsidR="00EA0191" w:rsidRDefault="00EA0191" w:rsidP="00EA0191">
      <w:pPr>
        <w:keepNext/>
        <w:keepLines/>
        <w:widowControl w:val="0"/>
        <w:spacing w:after="0" w:line="240" w:lineRule="auto"/>
        <w:ind w:left="2124" w:firstLine="708"/>
        <w:jc w:val="center"/>
        <w:rPr>
          <w:rFonts w:ascii="Times New Roman" w:hAnsi="Times New Roman"/>
          <w:sz w:val="24"/>
          <w:szCs w:val="24"/>
          <w:lang w:eastAsia="ru-RU"/>
        </w:rPr>
      </w:pPr>
    </w:p>
    <w:p w14:paraId="367DBCCF" w14:textId="5104C3D5" w:rsidR="00EA0191" w:rsidRPr="00DA25D2" w:rsidRDefault="00EA0191" w:rsidP="00EA0191">
      <w:pPr>
        <w:keepNext/>
        <w:keepLines/>
        <w:widowControl w:val="0"/>
        <w:spacing w:after="0" w:line="240" w:lineRule="auto"/>
        <w:jc w:val="center"/>
        <w:rPr>
          <w:rFonts w:ascii="Times New Roman" w:hAnsi="Times New Roman"/>
          <w:sz w:val="28"/>
          <w:szCs w:val="28"/>
        </w:rPr>
      </w:pPr>
      <w:r>
        <w:rPr>
          <w:rFonts w:ascii="Times New Roman" w:hAnsi="Times New Roman"/>
          <w:sz w:val="28"/>
          <w:szCs w:val="28"/>
        </w:rPr>
        <w:t>Шагвалева Диана Алхатовна</w:t>
      </w:r>
    </w:p>
    <w:p w14:paraId="10C11C5B" w14:textId="77777777" w:rsidR="00EA0191" w:rsidRPr="00C013C0" w:rsidRDefault="00EA0191" w:rsidP="00EA0191">
      <w:pPr>
        <w:keepNext/>
        <w:keepLines/>
        <w:widowControl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гр. НОИЯп-16-1</w:t>
      </w:r>
    </w:p>
    <w:p w14:paraId="5B6989A7" w14:textId="77777777" w:rsidR="00EA0191" w:rsidRPr="00C013C0" w:rsidRDefault="00EA0191" w:rsidP="00EA0191">
      <w:pPr>
        <w:keepNext/>
        <w:keepLines/>
        <w:widowControl w:val="0"/>
        <w:spacing w:after="0" w:line="240" w:lineRule="auto"/>
        <w:jc w:val="center"/>
        <w:rPr>
          <w:rFonts w:ascii="Times New Roman" w:hAnsi="Times New Roman"/>
          <w:sz w:val="24"/>
          <w:szCs w:val="24"/>
        </w:rPr>
      </w:pPr>
    </w:p>
    <w:p w14:paraId="7E637B0D" w14:textId="2C1177F8" w:rsidR="00EA0191" w:rsidRDefault="00EA0191" w:rsidP="00EA0191">
      <w:pPr>
        <w:keepNext/>
        <w:keepLines/>
        <w:widowControl w:val="0"/>
        <w:tabs>
          <w:tab w:val="left" w:pos="0"/>
        </w:tabs>
        <w:spacing w:after="0" w:line="240" w:lineRule="auto"/>
        <w:jc w:val="center"/>
        <w:rPr>
          <w:rFonts w:ascii="Times New Roman" w:hAnsi="Times New Roman"/>
          <w:b/>
          <w:sz w:val="36"/>
          <w:szCs w:val="40"/>
          <w:lang w:eastAsia="ru-RU"/>
        </w:rPr>
      </w:pPr>
      <w:r w:rsidRPr="00EA0191">
        <w:rPr>
          <w:rFonts w:ascii="Times New Roman" w:hAnsi="Times New Roman"/>
          <w:b/>
          <w:sz w:val="36"/>
          <w:szCs w:val="40"/>
          <w:lang w:eastAsia="ru-RU"/>
        </w:rPr>
        <w:t>ФОРМИРОВАНИЕ ЛЕКСИЧЕСКИХ НАВЫКОВ НА УРОКАХ АНГЛИЙСКОГО ЯЗЫКА В НАЧАЛЬНОЙ ШКОЛЕ С ИСПОЛЬЗОВАНИЕМ БИЛИНГВА ФИЛЬМОВ</w:t>
      </w:r>
    </w:p>
    <w:p w14:paraId="4974938A" w14:textId="77777777" w:rsidR="00EA0191" w:rsidRPr="00C5694B" w:rsidRDefault="00EA0191" w:rsidP="00EA0191">
      <w:pPr>
        <w:keepNext/>
        <w:keepLines/>
        <w:widowControl w:val="0"/>
        <w:tabs>
          <w:tab w:val="left" w:pos="0"/>
        </w:tabs>
        <w:spacing w:after="0" w:line="240" w:lineRule="auto"/>
        <w:rPr>
          <w:rFonts w:ascii="Times New Roman" w:hAnsi="Times New Roman"/>
          <w:b/>
          <w:sz w:val="36"/>
          <w:szCs w:val="40"/>
          <w:lang w:eastAsia="ru-RU"/>
        </w:rPr>
      </w:pPr>
    </w:p>
    <w:p w14:paraId="184CEBAE" w14:textId="77777777" w:rsidR="00EA0191" w:rsidRPr="00494687" w:rsidRDefault="00EA0191" w:rsidP="00EA0191">
      <w:pPr>
        <w:spacing w:after="0" w:line="240" w:lineRule="auto"/>
        <w:jc w:val="center"/>
        <w:rPr>
          <w:rFonts w:ascii="Times New Roman" w:hAnsi="Times New Roman"/>
          <w:sz w:val="24"/>
          <w:szCs w:val="24"/>
        </w:rPr>
      </w:pPr>
      <w:r w:rsidRPr="00494687">
        <w:rPr>
          <w:rFonts w:ascii="Times New Roman" w:hAnsi="Times New Roman"/>
          <w:sz w:val="24"/>
          <w:szCs w:val="24"/>
        </w:rPr>
        <w:t>Курсовая работа</w:t>
      </w:r>
    </w:p>
    <w:p w14:paraId="59FA1DD1" w14:textId="77777777" w:rsidR="00EA0191" w:rsidRPr="00494687" w:rsidRDefault="00EA0191" w:rsidP="00EA0191">
      <w:pPr>
        <w:spacing w:after="0" w:line="240" w:lineRule="auto"/>
        <w:jc w:val="center"/>
        <w:rPr>
          <w:rFonts w:ascii="Times New Roman" w:hAnsi="Times New Roman"/>
          <w:sz w:val="24"/>
          <w:szCs w:val="24"/>
        </w:rPr>
      </w:pPr>
      <w:r w:rsidRPr="00494687">
        <w:rPr>
          <w:rFonts w:ascii="Times New Roman" w:hAnsi="Times New Roman"/>
          <w:sz w:val="24"/>
          <w:szCs w:val="24"/>
        </w:rPr>
        <w:t>по дисциплине «</w:t>
      </w:r>
      <w:r>
        <w:rPr>
          <w:rFonts w:ascii="Times New Roman" w:hAnsi="Times New Roman"/>
          <w:sz w:val="24"/>
          <w:szCs w:val="24"/>
        </w:rPr>
        <w:t>Методика преподавания английского языка в начальном общем образовании»</w:t>
      </w:r>
    </w:p>
    <w:p w14:paraId="6B56D030" w14:textId="77777777" w:rsidR="00EA0191" w:rsidRDefault="00EA0191" w:rsidP="00EA0191">
      <w:pPr>
        <w:spacing w:after="0" w:line="240" w:lineRule="auto"/>
        <w:jc w:val="center"/>
        <w:rPr>
          <w:b/>
          <w:sz w:val="28"/>
          <w:szCs w:val="28"/>
        </w:rPr>
      </w:pPr>
    </w:p>
    <w:p w14:paraId="7C7DA58A" w14:textId="77777777" w:rsidR="00EA0191" w:rsidRPr="00494687" w:rsidRDefault="00EA0191" w:rsidP="00EA0191">
      <w:pPr>
        <w:spacing w:after="0" w:line="240" w:lineRule="auto"/>
        <w:jc w:val="center"/>
        <w:rPr>
          <w:sz w:val="28"/>
          <w:szCs w:val="28"/>
        </w:rPr>
      </w:pPr>
      <w:r>
        <w:rPr>
          <w:rFonts w:ascii="Times New Roman" w:hAnsi="Times New Roman"/>
          <w:sz w:val="24"/>
          <w:szCs w:val="28"/>
        </w:rPr>
        <w:t xml:space="preserve">по направлению подготовки 44.03.05 </w:t>
      </w:r>
      <w:r w:rsidRPr="00494687">
        <w:rPr>
          <w:rFonts w:ascii="Times New Roman" w:hAnsi="Times New Roman"/>
          <w:sz w:val="24"/>
          <w:szCs w:val="28"/>
        </w:rPr>
        <w:t xml:space="preserve">- </w:t>
      </w:r>
      <w:r>
        <w:rPr>
          <w:rFonts w:ascii="Times New Roman" w:hAnsi="Times New Roman"/>
          <w:sz w:val="24"/>
          <w:szCs w:val="28"/>
        </w:rPr>
        <w:t>Педагогическое образование (с двумя профилями подготовки) – направленность (профиль) подготовки «НАЧАЛЬНОЕ ОБРАЗОВАНИЕ И ИНОСТРАННЫЙ ЯЗЫК»</w:t>
      </w:r>
    </w:p>
    <w:p w14:paraId="7B4492BE" w14:textId="77777777" w:rsidR="00EA0191" w:rsidRPr="00C5694B" w:rsidRDefault="00EA0191" w:rsidP="00EA0191">
      <w:pPr>
        <w:spacing w:after="0"/>
        <w:jc w:val="center"/>
        <w:rPr>
          <w:sz w:val="28"/>
          <w:szCs w:val="28"/>
        </w:rPr>
      </w:pPr>
    </w:p>
    <w:p w14:paraId="10BE8DB8" w14:textId="77777777" w:rsidR="00EA0191" w:rsidRPr="00C5694B" w:rsidRDefault="00EA0191" w:rsidP="00EA0191">
      <w:pPr>
        <w:spacing w:after="0" w:line="240" w:lineRule="auto"/>
        <w:rPr>
          <w:sz w:val="28"/>
          <w:szCs w:val="28"/>
        </w:rPr>
      </w:pPr>
    </w:p>
    <w:p w14:paraId="794F87B5" w14:textId="77777777" w:rsidR="00EA0191" w:rsidRDefault="00EA0191" w:rsidP="00EA0191">
      <w:pPr>
        <w:autoSpaceDE w:val="0"/>
        <w:autoSpaceDN w:val="0"/>
        <w:spacing w:after="0" w:line="240" w:lineRule="auto"/>
        <w:ind w:firstLine="567"/>
        <w:jc w:val="center"/>
        <w:rPr>
          <w:rFonts w:ascii="Times New Roman CYR" w:eastAsia="Times New Roman" w:hAnsi="Times New Roman CYR" w:cs="Times New Roman CYR"/>
          <w:kern w:val="28"/>
          <w:sz w:val="24"/>
          <w:szCs w:val="24"/>
          <w:lang w:eastAsia="ru-RU"/>
        </w:rPr>
      </w:pP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p>
    <w:p w14:paraId="7B162FF9" w14:textId="77777777" w:rsidR="00EA0191" w:rsidRDefault="00EA0191" w:rsidP="00EA0191">
      <w:pPr>
        <w:autoSpaceDE w:val="0"/>
        <w:autoSpaceDN w:val="0"/>
        <w:spacing w:after="0" w:line="240" w:lineRule="auto"/>
        <w:ind w:left="5387" w:firstLine="567"/>
        <w:rPr>
          <w:rFonts w:ascii="Times New Roman CYR" w:eastAsia="Times New Roman" w:hAnsi="Times New Roman CYR" w:cs="Times New Roman CYR"/>
          <w:kern w:val="28"/>
          <w:sz w:val="24"/>
          <w:szCs w:val="24"/>
          <w:lang w:eastAsia="ru-RU"/>
        </w:rPr>
      </w:pPr>
      <w:r>
        <w:rPr>
          <w:rFonts w:ascii="Times New Roman CYR" w:eastAsia="Times New Roman" w:hAnsi="Times New Roman CYR" w:cs="Times New Roman CYR"/>
          <w:kern w:val="28"/>
          <w:sz w:val="24"/>
          <w:szCs w:val="24"/>
          <w:lang w:eastAsia="ru-RU"/>
        </w:rPr>
        <w:t xml:space="preserve">Проверил: </w:t>
      </w:r>
    </w:p>
    <w:p w14:paraId="1D3B622A" w14:textId="77777777" w:rsidR="00EA0191" w:rsidRDefault="00EA0191" w:rsidP="00EA0191">
      <w:pPr>
        <w:autoSpaceDE w:val="0"/>
        <w:autoSpaceDN w:val="0"/>
        <w:spacing w:after="0" w:line="240" w:lineRule="auto"/>
        <w:ind w:left="5387" w:firstLine="567"/>
        <w:rPr>
          <w:rFonts w:ascii="Times New Roman CYR" w:eastAsia="Times New Roman" w:hAnsi="Times New Roman CYR" w:cs="Times New Roman CYR"/>
          <w:kern w:val="28"/>
          <w:sz w:val="24"/>
          <w:szCs w:val="24"/>
          <w:lang w:eastAsia="ru-RU"/>
        </w:rPr>
      </w:pPr>
      <w:r>
        <w:rPr>
          <w:rFonts w:ascii="Times New Roman CYR" w:eastAsia="Times New Roman" w:hAnsi="Times New Roman CYR" w:cs="Times New Roman CYR"/>
          <w:kern w:val="28"/>
          <w:sz w:val="24"/>
          <w:szCs w:val="24"/>
          <w:lang w:eastAsia="ru-RU"/>
        </w:rPr>
        <w:t>канд. пед. наук, доцент</w:t>
      </w:r>
    </w:p>
    <w:p w14:paraId="0A319EBB" w14:textId="12D4743F" w:rsidR="00EA0191" w:rsidRDefault="00EA0191" w:rsidP="00EA0191">
      <w:pPr>
        <w:autoSpaceDE w:val="0"/>
        <w:autoSpaceDN w:val="0"/>
        <w:spacing w:after="0" w:line="240" w:lineRule="auto"/>
        <w:ind w:left="5387" w:firstLine="567"/>
        <w:rPr>
          <w:rFonts w:ascii="Times New Roman CYR" w:eastAsia="Times New Roman" w:hAnsi="Times New Roman CYR" w:cs="Times New Roman CYR"/>
          <w:kern w:val="28"/>
          <w:sz w:val="24"/>
          <w:szCs w:val="24"/>
          <w:lang w:eastAsia="ru-RU"/>
        </w:rPr>
      </w:pPr>
      <w:r>
        <w:rPr>
          <w:rFonts w:ascii="Times New Roman CYR" w:eastAsia="Times New Roman" w:hAnsi="Times New Roman CYR" w:cs="Times New Roman CYR"/>
          <w:kern w:val="28"/>
          <w:sz w:val="24"/>
          <w:szCs w:val="24"/>
          <w:lang w:eastAsia="ru-RU"/>
        </w:rPr>
        <w:t>М.Б. Ларина</w:t>
      </w:r>
    </w:p>
    <w:p w14:paraId="2CA32BA0" w14:textId="77777777" w:rsidR="00EA0191" w:rsidRDefault="00EA0191" w:rsidP="00EA0191">
      <w:pPr>
        <w:autoSpaceDE w:val="0"/>
        <w:autoSpaceDN w:val="0"/>
        <w:spacing w:after="0" w:line="240" w:lineRule="auto"/>
        <w:ind w:left="5387" w:firstLine="567"/>
        <w:rPr>
          <w:rFonts w:ascii="Times New Roman CYR" w:eastAsia="Times New Roman" w:hAnsi="Times New Roman CYR" w:cs="Times New Roman CYR"/>
          <w:kern w:val="28"/>
          <w:sz w:val="28"/>
          <w:szCs w:val="28"/>
          <w:lang w:eastAsia="ru-RU"/>
        </w:rPr>
      </w:pPr>
    </w:p>
    <w:p w14:paraId="0ACD5BBD" w14:textId="77777777" w:rsidR="00EA0191" w:rsidRDefault="00EA0191" w:rsidP="00EA0191">
      <w:pPr>
        <w:autoSpaceDE w:val="0"/>
        <w:autoSpaceDN w:val="0"/>
        <w:spacing w:after="0" w:line="360" w:lineRule="auto"/>
        <w:ind w:left="5387" w:firstLine="567"/>
        <w:rPr>
          <w:rFonts w:ascii="Times New Roman CYR" w:eastAsia="Times New Roman" w:hAnsi="Times New Roman CYR" w:cs="Times New Roman CYR"/>
          <w:kern w:val="28"/>
          <w:sz w:val="24"/>
          <w:szCs w:val="24"/>
          <w:lang w:eastAsia="ru-RU"/>
        </w:rPr>
      </w:pPr>
      <w:r>
        <w:rPr>
          <w:rFonts w:ascii="Times New Roman CYR" w:eastAsia="Times New Roman" w:hAnsi="Times New Roman CYR" w:cs="Times New Roman CYR"/>
          <w:kern w:val="28"/>
          <w:sz w:val="24"/>
          <w:szCs w:val="24"/>
          <w:lang w:eastAsia="ru-RU"/>
        </w:rPr>
        <w:t>Общий балл:__________</w:t>
      </w:r>
    </w:p>
    <w:p w14:paraId="0345277F" w14:textId="77777777" w:rsidR="00EA0191" w:rsidRDefault="00EA0191" w:rsidP="00EA0191">
      <w:pPr>
        <w:autoSpaceDE w:val="0"/>
        <w:autoSpaceDN w:val="0"/>
        <w:spacing w:after="0" w:line="360" w:lineRule="auto"/>
        <w:ind w:left="5387" w:firstLine="567"/>
        <w:rPr>
          <w:rFonts w:ascii="Times New Roman CYR" w:eastAsia="Times New Roman" w:hAnsi="Times New Roman CYR" w:cs="Times New Roman CYR"/>
          <w:kern w:val="28"/>
          <w:sz w:val="24"/>
          <w:szCs w:val="24"/>
          <w:lang w:eastAsia="ru-RU"/>
        </w:rPr>
      </w:pPr>
      <w:r>
        <w:rPr>
          <w:rFonts w:ascii="Times New Roman CYR" w:eastAsia="Times New Roman" w:hAnsi="Times New Roman CYR" w:cs="Times New Roman CYR"/>
          <w:kern w:val="28"/>
          <w:sz w:val="24"/>
          <w:szCs w:val="24"/>
          <w:lang w:eastAsia="ru-RU"/>
        </w:rPr>
        <w:t>Оценка:______________</w:t>
      </w:r>
    </w:p>
    <w:p w14:paraId="0F08F1B5" w14:textId="77777777" w:rsidR="00EA0191" w:rsidRDefault="00EA0191" w:rsidP="00EA0191">
      <w:pPr>
        <w:autoSpaceDE w:val="0"/>
        <w:autoSpaceDN w:val="0"/>
        <w:spacing w:after="0" w:line="360" w:lineRule="auto"/>
        <w:ind w:left="6804" w:right="849"/>
        <w:rPr>
          <w:rFonts w:ascii="Times New Roman CYR" w:eastAsia="Times New Roman" w:hAnsi="Times New Roman CYR" w:cs="Times New Roman CYR"/>
          <w:kern w:val="28"/>
          <w:sz w:val="24"/>
          <w:szCs w:val="24"/>
          <w:lang w:eastAsia="ru-RU"/>
        </w:rPr>
      </w:pPr>
      <w:r>
        <w:rPr>
          <w:rFonts w:ascii="Times New Roman CYR" w:eastAsia="Times New Roman" w:hAnsi="Times New Roman CYR" w:cs="Times New Roman CYR"/>
          <w:kern w:val="28"/>
          <w:sz w:val="24"/>
          <w:szCs w:val="24"/>
          <w:lang w:eastAsia="ru-RU"/>
        </w:rPr>
        <w:t>______________</w:t>
      </w:r>
    </w:p>
    <w:p w14:paraId="652D5391" w14:textId="77777777" w:rsidR="00EA0191" w:rsidRDefault="00EA0191" w:rsidP="00EA0191">
      <w:pPr>
        <w:autoSpaceDE w:val="0"/>
        <w:autoSpaceDN w:val="0"/>
        <w:spacing w:after="0" w:line="360" w:lineRule="auto"/>
        <w:ind w:left="6804" w:right="849"/>
        <w:jc w:val="center"/>
        <w:rPr>
          <w:rFonts w:ascii="Times New Roman CYR" w:eastAsia="Times New Roman" w:hAnsi="Times New Roman CYR" w:cs="Times New Roman CYR"/>
          <w:kern w:val="28"/>
          <w:vertAlign w:val="superscript"/>
          <w:lang w:eastAsia="ru-RU"/>
        </w:rPr>
      </w:pPr>
      <w:r>
        <w:rPr>
          <w:rFonts w:ascii="Times New Roman CYR" w:eastAsia="Times New Roman" w:hAnsi="Times New Roman CYR" w:cs="Times New Roman CYR"/>
          <w:kern w:val="28"/>
          <w:vertAlign w:val="superscript"/>
          <w:lang w:eastAsia="ru-RU"/>
        </w:rPr>
        <w:t>подпись</w:t>
      </w:r>
    </w:p>
    <w:p w14:paraId="16EBD5F8" w14:textId="77777777" w:rsidR="00EA0191" w:rsidRDefault="00EA0191" w:rsidP="00EA0191">
      <w:pPr>
        <w:autoSpaceDE w:val="0"/>
        <w:autoSpaceDN w:val="0"/>
        <w:spacing w:after="0" w:line="240" w:lineRule="auto"/>
        <w:ind w:left="6804" w:right="849"/>
        <w:jc w:val="center"/>
        <w:rPr>
          <w:rFonts w:ascii="Times New Roman CYR" w:eastAsia="Times New Roman" w:hAnsi="Times New Roman CYR" w:cs="Times New Roman CYR"/>
          <w:kern w:val="28"/>
          <w:vertAlign w:val="superscript"/>
          <w:lang w:eastAsia="ru-RU"/>
        </w:rPr>
      </w:pPr>
    </w:p>
    <w:p w14:paraId="707C3AF8" w14:textId="77777777" w:rsidR="00EA0191" w:rsidRDefault="00EA0191" w:rsidP="00EA0191">
      <w:pPr>
        <w:autoSpaceDE w:val="0"/>
        <w:autoSpaceDN w:val="0"/>
        <w:spacing w:after="0" w:line="240" w:lineRule="auto"/>
        <w:ind w:left="6946"/>
        <w:jc w:val="center"/>
        <w:rPr>
          <w:rFonts w:ascii="Times New Roman CYR" w:eastAsia="Times New Roman" w:hAnsi="Times New Roman CYR" w:cs="Times New Roman CYR"/>
          <w:kern w:val="28"/>
          <w:sz w:val="24"/>
          <w:szCs w:val="24"/>
          <w:lang w:eastAsia="ru-RU"/>
        </w:rPr>
      </w:pPr>
    </w:p>
    <w:p w14:paraId="68EF3EEB" w14:textId="77777777" w:rsidR="00EA0191" w:rsidRDefault="00EA0191" w:rsidP="00EA0191">
      <w:pPr>
        <w:autoSpaceDE w:val="0"/>
        <w:autoSpaceDN w:val="0"/>
        <w:spacing w:after="0" w:line="240" w:lineRule="auto"/>
        <w:ind w:left="5387" w:firstLine="567"/>
        <w:rPr>
          <w:rFonts w:ascii="Times New Roman CYR" w:eastAsia="Times New Roman" w:hAnsi="Times New Roman CYR" w:cs="Times New Roman CYR"/>
          <w:kern w:val="28"/>
          <w:sz w:val="24"/>
          <w:szCs w:val="24"/>
          <w:lang w:eastAsia="ru-RU"/>
        </w:rPr>
      </w:pPr>
      <w:r>
        <w:rPr>
          <w:rFonts w:ascii="Times New Roman CYR" w:eastAsia="Times New Roman" w:hAnsi="Times New Roman CYR" w:cs="Times New Roman CYR"/>
          <w:kern w:val="28"/>
          <w:sz w:val="24"/>
          <w:szCs w:val="24"/>
          <w:lang w:eastAsia="ru-RU"/>
        </w:rPr>
        <w:t>«___»___________20__г.</w:t>
      </w:r>
    </w:p>
    <w:p w14:paraId="3D4D9CE8" w14:textId="77777777" w:rsidR="00EA0191" w:rsidRDefault="00EA0191" w:rsidP="00EA0191">
      <w:pPr>
        <w:autoSpaceDE w:val="0"/>
        <w:autoSpaceDN w:val="0"/>
        <w:spacing w:after="0" w:line="240" w:lineRule="auto"/>
        <w:ind w:left="5387" w:firstLine="567"/>
        <w:rPr>
          <w:rFonts w:ascii="Times New Roman CYR" w:eastAsia="Times New Roman" w:hAnsi="Times New Roman CYR" w:cs="Times New Roman CYR"/>
          <w:kern w:val="28"/>
          <w:sz w:val="24"/>
          <w:szCs w:val="24"/>
          <w:lang w:eastAsia="ru-RU"/>
        </w:rPr>
      </w:pPr>
    </w:p>
    <w:p w14:paraId="65893A75" w14:textId="77777777" w:rsidR="00EA0191" w:rsidRDefault="00EA0191" w:rsidP="00EA0191">
      <w:pPr>
        <w:autoSpaceDE w:val="0"/>
        <w:autoSpaceDN w:val="0"/>
        <w:spacing w:after="0" w:line="240" w:lineRule="auto"/>
        <w:ind w:left="5387" w:firstLine="567"/>
        <w:rPr>
          <w:rFonts w:ascii="Times New Roman CYR" w:eastAsia="Times New Roman" w:hAnsi="Times New Roman CYR" w:cs="Times New Roman CYR"/>
          <w:kern w:val="28"/>
          <w:sz w:val="24"/>
          <w:szCs w:val="24"/>
          <w:lang w:eastAsia="ru-RU"/>
        </w:rPr>
      </w:pPr>
    </w:p>
    <w:p w14:paraId="5C9493F6" w14:textId="77777777" w:rsidR="00EA0191" w:rsidRDefault="00EA0191" w:rsidP="00EA0191">
      <w:pPr>
        <w:autoSpaceDE w:val="0"/>
        <w:autoSpaceDN w:val="0"/>
        <w:spacing w:after="0" w:line="240" w:lineRule="auto"/>
        <w:ind w:left="5387" w:firstLine="567"/>
        <w:rPr>
          <w:rFonts w:ascii="Times New Roman CYR" w:eastAsia="Times New Roman" w:hAnsi="Times New Roman CYR" w:cs="Times New Roman CYR"/>
          <w:kern w:val="28"/>
          <w:sz w:val="24"/>
          <w:szCs w:val="24"/>
          <w:lang w:eastAsia="ru-RU"/>
        </w:rPr>
      </w:pPr>
    </w:p>
    <w:p w14:paraId="387C2D2F" w14:textId="3534327F" w:rsidR="00DD24CB" w:rsidRPr="00EA0191" w:rsidRDefault="00EA0191" w:rsidP="00EA0191">
      <w:pPr>
        <w:tabs>
          <w:tab w:val="left" w:pos="2436"/>
        </w:tabs>
        <w:jc w:val="center"/>
      </w:pPr>
      <w:r>
        <w:rPr>
          <w:rFonts w:ascii="Times New Roman CYR" w:eastAsia="Times New Roman" w:hAnsi="Times New Roman CYR" w:cs="Times New Roman CYR"/>
          <w:kern w:val="28"/>
          <w:sz w:val="24"/>
          <w:szCs w:val="24"/>
          <w:lang w:eastAsia="ru-RU"/>
        </w:rPr>
        <w:t>Новокузнецк 2020</w:t>
      </w:r>
    </w:p>
    <w:p w14:paraId="26832DAB" w14:textId="117BC554" w:rsidR="007914D3" w:rsidRDefault="007914D3" w:rsidP="007914D3">
      <w:pPr>
        <w:pStyle w:val="1"/>
        <w:numPr>
          <w:ilvl w:val="0"/>
          <w:numId w:val="0"/>
        </w:numPr>
        <w:ind w:left="432"/>
      </w:pPr>
      <w:r w:rsidRPr="00277A22">
        <w:lastRenderedPageBreak/>
        <w:t>СОДЕРЖАНИЕ</w:t>
      </w:r>
    </w:p>
    <w:p w14:paraId="2350F1B8" w14:textId="3C9F73BA" w:rsidR="006F36EF" w:rsidRDefault="00B33903" w:rsidP="00E46568">
      <w:pPr>
        <w:pStyle w:val="1"/>
        <w:numPr>
          <w:ilvl w:val="0"/>
          <w:numId w:val="0"/>
        </w:numPr>
        <w:ind w:left="432" w:hanging="432"/>
        <w:jc w:val="left"/>
        <w:rPr>
          <w:rStyle w:val="ListLabel11"/>
          <w:rFonts w:cs="Tahoma"/>
        </w:rPr>
      </w:pPr>
      <w:r>
        <w:rPr>
          <w:rStyle w:val="ListLabel11"/>
          <w:rFonts w:cs="Tahoma"/>
        </w:rPr>
        <w:t>ВВЕДЕНИЕ………………………………………………………………</w:t>
      </w:r>
      <w:r w:rsidR="000A18F9">
        <w:rPr>
          <w:rStyle w:val="ListLabel11"/>
          <w:rFonts w:cs="Tahoma"/>
        </w:rPr>
        <w:t>……3-4</w:t>
      </w:r>
    </w:p>
    <w:p w14:paraId="21D7C543" w14:textId="23E8DD23" w:rsidR="00C665D5" w:rsidRPr="00C174E0" w:rsidRDefault="00C665D5" w:rsidP="00E46568">
      <w:pPr>
        <w:pStyle w:val="1"/>
        <w:numPr>
          <w:ilvl w:val="0"/>
          <w:numId w:val="0"/>
        </w:numPr>
        <w:jc w:val="both"/>
        <w:rPr>
          <w:rStyle w:val="ListLabel11"/>
          <w:rFonts w:cs="Tahoma"/>
        </w:rPr>
      </w:pPr>
      <w:r w:rsidRPr="00C174E0">
        <w:rPr>
          <w:rStyle w:val="ListLabel11"/>
          <w:rFonts w:cs="Tahoma"/>
        </w:rPr>
        <w:t>Глава 1. Теоретические основы формирования лексических навыков</w:t>
      </w:r>
      <w:r w:rsidR="00383EF5">
        <w:rPr>
          <w:rStyle w:val="ListLabel11"/>
          <w:rFonts w:cs="Tahoma"/>
        </w:rPr>
        <w:t>.</w:t>
      </w:r>
      <w:r w:rsidR="000A18F9">
        <w:rPr>
          <w:rStyle w:val="ListLabel11"/>
          <w:rFonts w:cs="Tahoma"/>
        </w:rPr>
        <w:t>5-20</w:t>
      </w:r>
    </w:p>
    <w:p w14:paraId="7A648EE6" w14:textId="21EAEA06" w:rsidR="00C174E0" w:rsidRDefault="006F36EF" w:rsidP="00E46568">
      <w:pPr>
        <w:pStyle w:val="2"/>
        <w:spacing w:line="360" w:lineRule="auto"/>
        <w:jc w:val="both"/>
        <w:rPr>
          <w:rStyle w:val="ListLabel11"/>
          <w:rFonts w:cstheme="majorBidi"/>
        </w:rPr>
      </w:pPr>
      <w:r>
        <w:rPr>
          <w:rStyle w:val="ListLabel11"/>
          <w:rFonts w:cstheme="majorBidi"/>
        </w:rPr>
        <w:t>Характеристика билингва фильмов как средства обучения лексике</w:t>
      </w:r>
      <w:r w:rsidR="00383EF5">
        <w:rPr>
          <w:rStyle w:val="ListLabel11"/>
          <w:rFonts w:cstheme="majorBidi"/>
        </w:rPr>
        <w:t>……</w:t>
      </w:r>
      <w:r w:rsidR="001658B7">
        <w:rPr>
          <w:rStyle w:val="ListLabel11"/>
          <w:rFonts w:cstheme="majorBidi"/>
        </w:rPr>
        <w:t>………………</w:t>
      </w:r>
      <w:r w:rsidR="000A18F9">
        <w:rPr>
          <w:rStyle w:val="ListLabel11"/>
          <w:rFonts w:cstheme="majorBidi"/>
        </w:rPr>
        <w:t>……………………</w:t>
      </w:r>
      <w:r w:rsidR="001658B7">
        <w:rPr>
          <w:rStyle w:val="ListLabel11"/>
          <w:rFonts w:cstheme="majorBidi"/>
        </w:rPr>
        <w:t>………………………</w:t>
      </w:r>
      <w:r w:rsidR="000A18F9">
        <w:rPr>
          <w:rStyle w:val="ListLabel11"/>
          <w:rFonts w:cstheme="majorBidi"/>
        </w:rPr>
        <w:t>5-8</w:t>
      </w:r>
    </w:p>
    <w:p w14:paraId="671744BA" w14:textId="17AB6947" w:rsidR="006F36EF" w:rsidRDefault="006F36EF" w:rsidP="00E46568">
      <w:pPr>
        <w:pStyle w:val="2"/>
        <w:spacing w:line="360" w:lineRule="auto"/>
        <w:jc w:val="both"/>
      </w:pPr>
      <w:r>
        <w:t>Программные требования к уровню сформированности лексических навыков</w:t>
      </w:r>
      <w:r w:rsidR="000A18F9">
        <w:t>……………………………………………………</w:t>
      </w:r>
      <w:r w:rsidR="00383EF5">
        <w:t>……</w:t>
      </w:r>
      <w:r w:rsidR="000A18F9">
        <w:t>……9-14</w:t>
      </w:r>
    </w:p>
    <w:p w14:paraId="25F27AB2" w14:textId="3F79290D" w:rsidR="000A18F9" w:rsidRPr="000A18F9" w:rsidRDefault="000A18F9" w:rsidP="000A18F9">
      <w:pPr>
        <w:pStyle w:val="2"/>
      </w:pPr>
      <w:r>
        <w:t>Трудности при овладении лексикой при помощи билингва фильмов…………………………………………………………...…14-19</w:t>
      </w:r>
    </w:p>
    <w:p w14:paraId="05727CC1" w14:textId="4E3E3295" w:rsidR="006F36EF" w:rsidRDefault="006F36EF" w:rsidP="00E46568">
      <w:pPr>
        <w:pStyle w:val="2"/>
        <w:numPr>
          <w:ilvl w:val="0"/>
          <w:numId w:val="0"/>
        </w:numPr>
        <w:spacing w:line="360" w:lineRule="auto"/>
        <w:jc w:val="both"/>
      </w:pPr>
      <w:r>
        <w:t>Выводы по первой главе</w:t>
      </w:r>
      <w:r w:rsidR="000A18F9">
        <w:t>…………………………………………………………20</w:t>
      </w:r>
    </w:p>
    <w:p w14:paraId="78C3F89D" w14:textId="54BF448F" w:rsidR="006F36EF" w:rsidRDefault="006F36EF" w:rsidP="00E46568">
      <w:pPr>
        <w:pStyle w:val="1"/>
        <w:numPr>
          <w:ilvl w:val="0"/>
          <w:numId w:val="0"/>
        </w:numPr>
        <w:jc w:val="both"/>
      </w:pPr>
      <w:r>
        <w:t>Глава 2. Приёмы формирования лексических навыков при помощи билингва фильмов</w:t>
      </w:r>
      <w:r w:rsidR="00383EF5">
        <w:t>……………………………………………………</w:t>
      </w:r>
      <w:r w:rsidR="000A18F9">
        <w:t>…</w:t>
      </w:r>
      <w:r w:rsidR="00383EF5">
        <w:t>......</w:t>
      </w:r>
      <w:r w:rsidR="000A18F9">
        <w:t>21-29</w:t>
      </w:r>
    </w:p>
    <w:p w14:paraId="53EA1AAE" w14:textId="77777777" w:rsidR="00E46568" w:rsidRPr="00E46568" w:rsidRDefault="00E46568" w:rsidP="00E46568">
      <w:pPr>
        <w:pStyle w:val="af4"/>
        <w:keepNext/>
        <w:numPr>
          <w:ilvl w:val="0"/>
          <w:numId w:val="16"/>
        </w:numPr>
        <w:spacing w:before="240" w:after="120" w:line="360" w:lineRule="auto"/>
        <w:contextualSpacing w:val="0"/>
        <w:jc w:val="center"/>
        <w:outlineLvl w:val="0"/>
        <w:rPr>
          <w:rFonts w:ascii="Times New Roman" w:eastAsia="Segoe UI" w:hAnsi="Times New Roman" w:cs="Tahoma"/>
          <w:b/>
          <w:bCs/>
          <w:vanish/>
          <w:sz w:val="28"/>
          <w:szCs w:val="48"/>
        </w:rPr>
      </w:pPr>
    </w:p>
    <w:p w14:paraId="5E725B1B" w14:textId="77777777" w:rsidR="00E46568" w:rsidRPr="00E46568" w:rsidRDefault="00E46568" w:rsidP="00E46568">
      <w:pPr>
        <w:pStyle w:val="af4"/>
        <w:keepNext/>
        <w:numPr>
          <w:ilvl w:val="0"/>
          <w:numId w:val="16"/>
        </w:numPr>
        <w:spacing w:before="240" w:after="120" w:line="360" w:lineRule="auto"/>
        <w:contextualSpacing w:val="0"/>
        <w:jc w:val="center"/>
        <w:outlineLvl w:val="0"/>
        <w:rPr>
          <w:rFonts w:ascii="Times New Roman" w:eastAsia="Segoe UI" w:hAnsi="Times New Roman" w:cs="Tahoma"/>
          <w:b/>
          <w:bCs/>
          <w:vanish/>
          <w:sz w:val="28"/>
          <w:szCs w:val="48"/>
        </w:rPr>
      </w:pPr>
    </w:p>
    <w:p w14:paraId="32CB1957" w14:textId="608F4B9A" w:rsidR="006F36EF" w:rsidRPr="00E46568" w:rsidRDefault="006F36EF" w:rsidP="00E46568">
      <w:pPr>
        <w:pStyle w:val="2"/>
        <w:numPr>
          <w:ilvl w:val="1"/>
          <w:numId w:val="16"/>
        </w:numPr>
        <w:spacing w:line="360" w:lineRule="auto"/>
      </w:pPr>
      <w:r w:rsidRPr="00E46568">
        <w:t>Анализ действующего УМК на предмет наличия заданий по формированию лексики</w:t>
      </w:r>
      <w:r w:rsidR="000A18F9">
        <w:t>………………………………………....…</w:t>
      </w:r>
      <w:r w:rsidR="000A18F9" w:rsidRPr="00E46568">
        <w:t>.</w:t>
      </w:r>
      <w:r w:rsidR="000A18F9">
        <w:t>21-25</w:t>
      </w:r>
    </w:p>
    <w:p w14:paraId="51E03E97" w14:textId="4C2B7AD7" w:rsidR="006F36EF" w:rsidRPr="00E46568" w:rsidRDefault="006F36EF" w:rsidP="00E46568">
      <w:pPr>
        <w:pStyle w:val="2"/>
        <w:spacing w:line="360" w:lineRule="auto"/>
      </w:pPr>
      <w:r w:rsidRPr="00E46568">
        <w:t xml:space="preserve">Методические рекомендации по использованию приёмов формирования лексических навыков </w:t>
      </w:r>
      <w:r w:rsidR="001658B7" w:rsidRPr="00E46568">
        <w:t>с использованием бил</w:t>
      </w:r>
      <w:r w:rsidR="000A18F9">
        <w:t>ингва фильмов……………………………………………</w:t>
      </w:r>
      <w:r w:rsidR="001658B7" w:rsidRPr="00E46568">
        <w:t>………………</w:t>
      </w:r>
      <w:r w:rsidR="000A18F9">
        <w:t>..</w:t>
      </w:r>
      <w:r w:rsidR="001658B7" w:rsidRPr="00E46568">
        <w:t>.</w:t>
      </w:r>
      <w:r w:rsidR="000A18F9">
        <w:t>26-28</w:t>
      </w:r>
    </w:p>
    <w:p w14:paraId="5E0D724B" w14:textId="3717D045" w:rsidR="006F36EF" w:rsidRDefault="006F36EF" w:rsidP="00E46568">
      <w:pPr>
        <w:pStyle w:val="2"/>
        <w:numPr>
          <w:ilvl w:val="0"/>
          <w:numId w:val="0"/>
        </w:numPr>
        <w:spacing w:line="360" w:lineRule="auto"/>
        <w:jc w:val="both"/>
      </w:pPr>
      <w:r>
        <w:t>Выводы по второй главе</w:t>
      </w:r>
      <w:r w:rsidR="000A18F9">
        <w:t>……………………………………………………</w:t>
      </w:r>
      <w:r w:rsidR="00383EF5">
        <w:t>……</w:t>
      </w:r>
      <w:r w:rsidR="000A18F9">
        <w:t>29</w:t>
      </w:r>
    </w:p>
    <w:p w14:paraId="23DDEE65" w14:textId="20466DDD" w:rsidR="006F36EF" w:rsidRDefault="00B33903" w:rsidP="00E46568">
      <w:pPr>
        <w:pStyle w:val="1"/>
        <w:numPr>
          <w:ilvl w:val="0"/>
          <w:numId w:val="0"/>
        </w:numPr>
        <w:ind w:left="432" w:hanging="432"/>
        <w:jc w:val="both"/>
      </w:pPr>
      <w:r>
        <w:t>ЗАКЛЮЧЕНИЕ</w:t>
      </w:r>
      <w:r w:rsidR="00383EF5">
        <w:t>………………………………………………………………</w:t>
      </w:r>
      <w:r w:rsidR="000A18F9">
        <w:t>...30</w:t>
      </w:r>
    </w:p>
    <w:p w14:paraId="21905AC5" w14:textId="318FFC75" w:rsidR="006F36EF" w:rsidRDefault="00B33903" w:rsidP="00E46568">
      <w:pPr>
        <w:pStyle w:val="1"/>
        <w:numPr>
          <w:ilvl w:val="0"/>
          <w:numId w:val="0"/>
        </w:numPr>
        <w:ind w:left="432" w:hanging="432"/>
        <w:jc w:val="both"/>
      </w:pPr>
      <w:r>
        <w:t>СПИСОК ИСПОЛЬЗОВАННЫХ ИСТОЧНИКОВ</w:t>
      </w:r>
      <w:r w:rsidR="000A18F9">
        <w:t>………………</w:t>
      </w:r>
      <w:r w:rsidR="00383EF5">
        <w:t>…</w:t>
      </w:r>
      <w:r w:rsidR="000E625A">
        <w:t>.</w:t>
      </w:r>
      <w:r w:rsidR="00383EF5">
        <w:t>…</w:t>
      </w:r>
      <w:r w:rsidR="000A18F9">
        <w:t>31-33</w:t>
      </w:r>
    </w:p>
    <w:p w14:paraId="52029817" w14:textId="572BAE96" w:rsidR="006F36EF" w:rsidRDefault="00B33903" w:rsidP="00E46568">
      <w:pPr>
        <w:pStyle w:val="1"/>
        <w:numPr>
          <w:ilvl w:val="0"/>
          <w:numId w:val="0"/>
        </w:numPr>
        <w:ind w:left="432" w:hanging="432"/>
        <w:jc w:val="both"/>
      </w:pPr>
      <w:r>
        <w:t>ПРИЛОЖЕНИЕ</w:t>
      </w:r>
      <w:r w:rsidR="000E625A">
        <w:t> </w:t>
      </w:r>
      <w:r>
        <w:t>А</w:t>
      </w:r>
      <w:r w:rsidR="000E625A">
        <w:t> </w:t>
      </w:r>
      <w:r w:rsidR="000E625A" w:rsidRPr="000E625A">
        <w:rPr>
          <w:b w:val="0"/>
        </w:rPr>
        <w:t>«Видеоматериалы УМК </w:t>
      </w:r>
      <w:r w:rsidR="000E625A" w:rsidRPr="000E625A">
        <w:rPr>
          <w:b w:val="0"/>
          <w:lang w:val="en-US"/>
        </w:rPr>
        <w:t>Spotlight</w:t>
      </w:r>
      <w:r w:rsidR="000E625A" w:rsidRPr="000E625A">
        <w:rPr>
          <w:b w:val="0"/>
        </w:rPr>
        <w:t> (справочное</w:t>
      </w:r>
      <w:r w:rsidR="000E625A">
        <w:t>)….....</w:t>
      </w:r>
      <w:r w:rsidR="000A18F9">
        <w:t>34-36</w:t>
      </w:r>
    </w:p>
    <w:p w14:paraId="6605A24E" w14:textId="40874E59" w:rsidR="006F36EF" w:rsidRDefault="004D7825" w:rsidP="00E46568">
      <w:pPr>
        <w:pStyle w:val="1"/>
        <w:numPr>
          <w:ilvl w:val="0"/>
          <w:numId w:val="0"/>
        </w:numPr>
        <w:ind w:left="432" w:hanging="432"/>
        <w:jc w:val="both"/>
      </w:pPr>
      <w:r>
        <w:t>ПРИЛОЖЕНИЕ Б</w:t>
      </w:r>
      <w:r w:rsidR="000E625A">
        <w:t xml:space="preserve"> </w:t>
      </w:r>
      <w:r w:rsidR="000E625A" w:rsidRPr="000E625A">
        <w:rPr>
          <w:b w:val="0"/>
        </w:rPr>
        <w:t>«Карточки для выполнения вместе с просмотром билингва фильма» (обязательное</w:t>
      </w:r>
      <w:r w:rsidR="000E625A">
        <w:t>)…………………………</w:t>
      </w:r>
      <w:r w:rsidR="000A18F9">
        <w:t>…</w:t>
      </w:r>
      <w:r w:rsidR="000E625A">
        <w:t>….......…</w:t>
      </w:r>
      <w:r w:rsidR="000A18F9">
        <w:t>.</w:t>
      </w:r>
      <w:r>
        <w:t>37-40</w:t>
      </w:r>
    </w:p>
    <w:p w14:paraId="5713268A" w14:textId="4BF8BFAD" w:rsidR="009C2D6A" w:rsidRPr="00EA0191" w:rsidRDefault="004D7825" w:rsidP="00EA0191">
      <w:pPr>
        <w:pStyle w:val="1"/>
        <w:numPr>
          <w:ilvl w:val="0"/>
          <w:numId w:val="0"/>
        </w:numPr>
        <w:ind w:left="432" w:hanging="432"/>
        <w:jc w:val="both"/>
      </w:pPr>
      <w:r>
        <w:t xml:space="preserve">ПРИЛОЖЕНИЕ В </w:t>
      </w:r>
      <w:r w:rsidRPr="004D7825">
        <w:rPr>
          <w:b w:val="0"/>
        </w:rPr>
        <w:t>«</w:t>
      </w:r>
      <w:r w:rsidRPr="004D7825">
        <w:rPr>
          <w:rFonts w:cs="Times New Roman"/>
          <w:b w:val="0"/>
          <w:noProof/>
          <w:szCs w:val="28"/>
          <w:lang w:eastAsia="ru-RU"/>
        </w:rPr>
        <w:t>Примеры творческих заданий после занятия с использованием билингва фильма» (справочное</w:t>
      </w:r>
      <w:r>
        <w:rPr>
          <w:rFonts w:cs="Times New Roman"/>
          <w:noProof/>
          <w:szCs w:val="28"/>
          <w:lang w:eastAsia="ru-RU"/>
        </w:rPr>
        <w:t>)………………………....41</w:t>
      </w:r>
    </w:p>
    <w:p w14:paraId="20E62A7C" w14:textId="38F89D8E" w:rsidR="00F25018" w:rsidRPr="00277A22" w:rsidRDefault="001658B7" w:rsidP="00F25018">
      <w:pPr>
        <w:pStyle w:val="1"/>
        <w:numPr>
          <w:ilvl w:val="0"/>
          <w:numId w:val="0"/>
        </w:numPr>
        <w:ind w:left="432"/>
      </w:pPr>
      <w:r w:rsidRPr="00277A22">
        <w:lastRenderedPageBreak/>
        <w:t xml:space="preserve">ВВЕДЕНИЕ </w:t>
      </w:r>
    </w:p>
    <w:p w14:paraId="4AE5CA1D" w14:textId="77777777" w:rsidR="009C2D6A" w:rsidRDefault="008A416E">
      <w:pPr>
        <w:pStyle w:val="af1"/>
        <w:spacing w:line="360" w:lineRule="auto"/>
        <w:ind w:firstLine="737"/>
        <w:jc w:val="both"/>
        <w:rPr>
          <w:rFonts w:ascii="Times New Roman" w:hAnsi="Times New Roman"/>
          <w:sz w:val="28"/>
          <w:szCs w:val="28"/>
        </w:rPr>
      </w:pPr>
      <w:r>
        <w:rPr>
          <w:rFonts w:ascii="Times New Roman" w:hAnsi="Times New Roman"/>
          <w:sz w:val="28"/>
          <w:szCs w:val="28"/>
        </w:rPr>
        <w:t xml:space="preserve">Мнения учёных по поводу определения термина «средства обучения» различаются, но основа остаётся одинаковой, это «Это объекты, созданные человеком, а также предметы естественной природы, используемые в образовательном процессе в качестве носителей учебной информации и инструмента деятельности педагога и обучающихся для достижения поставленных целей обучения, воспитания и развития.» </w:t>
      </w:r>
    </w:p>
    <w:p w14:paraId="6C878C48" w14:textId="77777777" w:rsidR="009C2D6A" w:rsidRDefault="008A416E">
      <w:pPr>
        <w:pStyle w:val="af1"/>
        <w:spacing w:line="360" w:lineRule="auto"/>
        <w:ind w:firstLine="737"/>
        <w:jc w:val="both"/>
        <w:rPr>
          <w:rFonts w:ascii="Times New Roman" w:hAnsi="Times New Roman"/>
          <w:sz w:val="28"/>
          <w:szCs w:val="28"/>
        </w:rPr>
      </w:pPr>
      <w:r>
        <w:rPr>
          <w:rFonts w:ascii="Times New Roman" w:hAnsi="Times New Roman"/>
          <w:sz w:val="28"/>
          <w:szCs w:val="28"/>
        </w:rPr>
        <w:t xml:space="preserve"> Это важный элемент обучения, поскольку с движением времени происходит изменение всего окружающего мира, появляется новая информация, новые знания, меняются нормы и правила. То же касается и иностранных языков. Сейчас необходимо искать новые, более эффективные средства изучения иностранного языка, те, что гораздо лучше и быстрее помогают нам в обучении. А также, поскольку правила и нормы каждого языка постоянно меняются, нужно находить такие средства, которые были бы универсальны, помогали сделать изучение более комфортным и интересным для человека любого возраста. Данная задача очень сложная, поэтому методика иностранного языка не стоит на месте. Но уже достаточно давно в </w:t>
      </w:r>
      <w:r w:rsidR="001D3F38">
        <w:rPr>
          <w:rFonts w:ascii="Times New Roman" w:hAnsi="Times New Roman"/>
          <w:sz w:val="28"/>
          <w:szCs w:val="28"/>
        </w:rPr>
        <w:t>мире появилось</w:t>
      </w:r>
      <w:r>
        <w:rPr>
          <w:rFonts w:ascii="Times New Roman" w:hAnsi="Times New Roman"/>
          <w:sz w:val="28"/>
          <w:szCs w:val="28"/>
        </w:rPr>
        <w:t xml:space="preserve"> новое средство обучения, которое может позволить учащимся изучить иностранный язык даже сейчас, в частности, освоить лексические навыки, и это различные фильмы с двойными субтитрами, пояснениями, которые имеют называние «билингва фильмы».</w:t>
      </w:r>
    </w:p>
    <w:p w14:paraId="271D8684" w14:textId="77777777" w:rsidR="009C2D6A" w:rsidRDefault="008A416E">
      <w:pPr>
        <w:pStyle w:val="af1"/>
        <w:spacing w:line="360" w:lineRule="auto"/>
        <w:ind w:firstLine="737"/>
        <w:jc w:val="both"/>
        <w:rPr>
          <w:rFonts w:ascii="Times New Roman" w:hAnsi="Times New Roman"/>
          <w:sz w:val="28"/>
          <w:szCs w:val="28"/>
        </w:rPr>
      </w:pPr>
      <w:r w:rsidRPr="006C35F9">
        <w:rPr>
          <w:rFonts w:ascii="Times New Roman" w:hAnsi="Times New Roman"/>
          <w:b/>
          <w:sz w:val="28"/>
          <w:szCs w:val="28"/>
        </w:rPr>
        <w:t>Актуальность</w:t>
      </w:r>
      <w:r>
        <w:rPr>
          <w:rFonts w:ascii="Times New Roman" w:hAnsi="Times New Roman"/>
          <w:sz w:val="28"/>
          <w:szCs w:val="28"/>
        </w:rPr>
        <w:t xml:space="preserve"> нашей работы состоит в том, что применение билингва фильмов для формирования лексических навыков обладает большим потенциалом. </w:t>
      </w:r>
    </w:p>
    <w:p w14:paraId="32BE4035" w14:textId="71154E4F" w:rsidR="009C2D6A" w:rsidRDefault="008A416E">
      <w:pPr>
        <w:pStyle w:val="af1"/>
        <w:spacing w:line="360" w:lineRule="auto"/>
        <w:ind w:firstLine="737"/>
        <w:jc w:val="both"/>
        <w:rPr>
          <w:rFonts w:ascii="Times New Roman" w:hAnsi="Times New Roman"/>
          <w:sz w:val="28"/>
          <w:szCs w:val="28"/>
        </w:rPr>
      </w:pPr>
      <w:r w:rsidRPr="00F25018">
        <w:rPr>
          <w:rFonts w:ascii="Times New Roman" w:hAnsi="Times New Roman"/>
          <w:b/>
          <w:sz w:val="28"/>
          <w:szCs w:val="28"/>
        </w:rPr>
        <w:t>Объектом</w:t>
      </w:r>
      <w:r>
        <w:rPr>
          <w:rFonts w:ascii="Times New Roman" w:hAnsi="Times New Roman"/>
          <w:sz w:val="28"/>
          <w:szCs w:val="28"/>
        </w:rPr>
        <w:t xml:space="preserve"> исследования является </w:t>
      </w:r>
      <w:r w:rsidR="00F25018">
        <w:rPr>
          <w:rFonts w:ascii="Times New Roman" w:hAnsi="Times New Roman"/>
          <w:sz w:val="28"/>
          <w:szCs w:val="28"/>
        </w:rPr>
        <w:t xml:space="preserve">процесс формирования </w:t>
      </w:r>
      <w:r>
        <w:rPr>
          <w:rFonts w:ascii="Times New Roman" w:hAnsi="Times New Roman"/>
          <w:sz w:val="28"/>
          <w:szCs w:val="28"/>
        </w:rPr>
        <w:t xml:space="preserve">лексических навыков в процессе обучения английскому языку в начальной школе. </w:t>
      </w:r>
    </w:p>
    <w:p w14:paraId="47B20B51" w14:textId="77777777" w:rsidR="009C2D6A" w:rsidRDefault="008A416E">
      <w:pPr>
        <w:pStyle w:val="af1"/>
        <w:spacing w:line="360" w:lineRule="auto"/>
        <w:ind w:firstLine="737"/>
        <w:jc w:val="both"/>
        <w:rPr>
          <w:rFonts w:ascii="Times New Roman" w:hAnsi="Times New Roman"/>
          <w:sz w:val="28"/>
          <w:szCs w:val="28"/>
        </w:rPr>
      </w:pPr>
      <w:r w:rsidRPr="00F25018">
        <w:rPr>
          <w:rFonts w:ascii="Times New Roman" w:hAnsi="Times New Roman"/>
          <w:b/>
          <w:sz w:val="28"/>
          <w:szCs w:val="28"/>
        </w:rPr>
        <w:t>Предметом</w:t>
      </w:r>
      <w:r>
        <w:rPr>
          <w:rFonts w:ascii="Times New Roman" w:hAnsi="Times New Roman"/>
          <w:sz w:val="28"/>
          <w:szCs w:val="28"/>
        </w:rPr>
        <w:t xml:space="preserve"> исследования является билингва фильм как средство формирования лексических навыков в процессе обучения английскому языку в начальной школе. </w:t>
      </w:r>
    </w:p>
    <w:p w14:paraId="14690901" w14:textId="026E5D0C" w:rsidR="009C2D6A" w:rsidRDefault="008A416E">
      <w:pPr>
        <w:pStyle w:val="af1"/>
        <w:spacing w:line="360" w:lineRule="auto"/>
        <w:ind w:firstLine="737"/>
        <w:jc w:val="both"/>
        <w:rPr>
          <w:rFonts w:ascii="Times New Roman" w:hAnsi="Times New Roman"/>
          <w:sz w:val="28"/>
          <w:szCs w:val="28"/>
        </w:rPr>
      </w:pPr>
      <w:r w:rsidRPr="00F25018">
        <w:rPr>
          <w:rFonts w:ascii="Times New Roman" w:hAnsi="Times New Roman"/>
          <w:b/>
          <w:sz w:val="28"/>
          <w:szCs w:val="28"/>
        </w:rPr>
        <w:lastRenderedPageBreak/>
        <w:t>Цель</w:t>
      </w:r>
      <w:r w:rsidR="00F25018">
        <w:rPr>
          <w:rFonts w:ascii="Times New Roman" w:hAnsi="Times New Roman"/>
          <w:sz w:val="28"/>
          <w:szCs w:val="28"/>
        </w:rPr>
        <w:t xml:space="preserve"> – выявить </w:t>
      </w:r>
      <w:r>
        <w:rPr>
          <w:rFonts w:ascii="Times New Roman" w:hAnsi="Times New Roman"/>
          <w:sz w:val="28"/>
          <w:szCs w:val="28"/>
        </w:rPr>
        <w:t>наибол</w:t>
      </w:r>
      <w:r w:rsidR="00F25018">
        <w:rPr>
          <w:rFonts w:ascii="Times New Roman" w:hAnsi="Times New Roman"/>
          <w:sz w:val="28"/>
          <w:szCs w:val="28"/>
        </w:rPr>
        <w:t>ее эффективные методы и приёмы</w:t>
      </w:r>
      <w:r>
        <w:rPr>
          <w:rFonts w:ascii="Times New Roman" w:hAnsi="Times New Roman"/>
          <w:sz w:val="28"/>
          <w:szCs w:val="28"/>
        </w:rPr>
        <w:t xml:space="preserve"> формирования лексических навыков, а также разработка методических рекомендаций для формирования лексических навыков, составленных к билингва фильмам. </w:t>
      </w:r>
    </w:p>
    <w:p w14:paraId="1C8B3864" w14:textId="77777777" w:rsidR="009C2D6A" w:rsidRDefault="008A416E">
      <w:pPr>
        <w:pStyle w:val="af1"/>
        <w:spacing w:line="360" w:lineRule="auto"/>
        <w:ind w:firstLine="737"/>
        <w:jc w:val="both"/>
        <w:rPr>
          <w:rFonts w:ascii="Times New Roman" w:hAnsi="Times New Roman"/>
          <w:sz w:val="28"/>
          <w:szCs w:val="28"/>
        </w:rPr>
      </w:pPr>
      <w:r>
        <w:rPr>
          <w:rFonts w:ascii="Times New Roman" w:hAnsi="Times New Roman"/>
          <w:sz w:val="28"/>
          <w:szCs w:val="28"/>
        </w:rPr>
        <w:t xml:space="preserve">Для достижения поставленной цели необходимо решить следующие задачи: </w:t>
      </w:r>
    </w:p>
    <w:p w14:paraId="23FF23AE" w14:textId="0BAE5720" w:rsidR="009C2D6A" w:rsidRPr="00F6532E" w:rsidRDefault="008A416E">
      <w:pPr>
        <w:pStyle w:val="af1"/>
        <w:spacing w:line="360" w:lineRule="auto"/>
        <w:ind w:firstLine="737"/>
        <w:jc w:val="both"/>
        <w:rPr>
          <w:rFonts w:ascii="Times New Roman" w:hAnsi="Times New Roman"/>
          <w:sz w:val="28"/>
          <w:szCs w:val="28"/>
        </w:rPr>
      </w:pPr>
      <w:r>
        <w:rPr>
          <w:rFonts w:ascii="Times New Roman" w:hAnsi="Times New Roman"/>
          <w:sz w:val="28"/>
          <w:szCs w:val="28"/>
        </w:rPr>
        <w:t xml:space="preserve">1. </w:t>
      </w:r>
      <w:r w:rsidR="00F6532E" w:rsidRPr="00F6532E">
        <w:rPr>
          <w:rFonts w:ascii="Times New Roman" w:hAnsi="Times New Roman"/>
          <w:sz w:val="28"/>
          <w:szCs w:val="28"/>
        </w:rPr>
        <w:t>Охарактеризовать билингва фильм как средство обучения;</w:t>
      </w:r>
    </w:p>
    <w:p w14:paraId="0E33F9FC" w14:textId="09F63C62" w:rsidR="0013437A" w:rsidRDefault="00F6532E">
      <w:pPr>
        <w:pStyle w:val="af1"/>
        <w:spacing w:line="360" w:lineRule="auto"/>
        <w:ind w:firstLine="737"/>
        <w:jc w:val="both"/>
        <w:rPr>
          <w:rFonts w:ascii="Times New Roman" w:hAnsi="Times New Roman"/>
          <w:sz w:val="28"/>
          <w:szCs w:val="28"/>
        </w:rPr>
      </w:pPr>
      <w:r>
        <w:rPr>
          <w:rFonts w:ascii="Times New Roman" w:hAnsi="Times New Roman"/>
          <w:sz w:val="28"/>
          <w:szCs w:val="28"/>
        </w:rPr>
        <w:t>2.</w:t>
      </w:r>
      <w:r w:rsidRPr="00F6532E">
        <w:rPr>
          <w:rFonts w:ascii="Times New Roman" w:hAnsi="Times New Roman"/>
          <w:sz w:val="28"/>
          <w:szCs w:val="28"/>
        </w:rPr>
        <w:t>Проанализировать программные требования к уровню сформированности лексических навыков</w:t>
      </w:r>
    </w:p>
    <w:p w14:paraId="78D8A2F1" w14:textId="16C680C7" w:rsidR="00D11AA7" w:rsidRPr="0013437A" w:rsidRDefault="00D11AA7">
      <w:pPr>
        <w:pStyle w:val="af1"/>
        <w:spacing w:line="360" w:lineRule="auto"/>
        <w:ind w:firstLine="737"/>
        <w:jc w:val="both"/>
        <w:rPr>
          <w:rFonts w:ascii="Times New Roman" w:hAnsi="Times New Roman"/>
          <w:strike/>
          <w:sz w:val="28"/>
          <w:szCs w:val="28"/>
        </w:rPr>
      </w:pPr>
      <w:r>
        <w:rPr>
          <w:rFonts w:ascii="Times New Roman" w:hAnsi="Times New Roman"/>
          <w:sz w:val="28"/>
          <w:szCs w:val="28"/>
        </w:rPr>
        <w:t>3.</w:t>
      </w:r>
      <w:r w:rsidRPr="00D11AA7">
        <w:rPr>
          <w:rFonts w:ascii="Times New Roman" w:hAnsi="Times New Roman"/>
          <w:sz w:val="28"/>
          <w:szCs w:val="28"/>
        </w:rPr>
        <w:t xml:space="preserve"> </w:t>
      </w:r>
      <w:r w:rsidR="00F6532E" w:rsidRPr="00F6532E">
        <w:rPr>
          <w:rFonts w:ascii="Times New Roman" w:hAnsi="Times New Roman"/>
          <w:sz w:val="28"/>
          <w:szCs w:val="28"/>
        </w:rPr>
        <w:t>Выявить трудности овладения лекси</w:t>
      </w:r>
      <w:r w:rsidR="00F6532E">
        <w:rPr>
          <w:rFonts w:ascii="Times New Roman" w:hAnsi="Times New Roman"/>
          <w:sz w:val="28"/>
          <w:szCs w:val="28"/>
        </w:rPr>
        <w:t>кой при помощи билингва фильмов;</w:t>
      </w:r>
    </w:p>
    <w:p w14:paraId="29EFDE0E" w14:textId="52565ACB" w:rsidR="009C2D6A" w:rsidRDefault="008A416E">
      <w:pPr>
        <w:pStyle w:val="af1"/>
        <w:spacing w:line="360" w:lineRule="auto"/>
        <w:ind w:firstLine="737"/>
        <w:jc w:val="both"/>
        <w:rPr>
          <w:rFonts w:ascii="Times New Roman" w:hAnsi="Times New Roman"/>
          <w:sz w:val="28"/>
          <w:szCs w:val="28"/>
        </w:rPr>
      </w:pPr>
      <w:r>
        <w:rPr>
          <w:rFonts w:ascii="Times New Roman" w:hAnsi="Times New Roman"/>
          <w:sz w:val="28"/>
          <w:szCs w:val="28"/>
        </w:rPr>
        <w:t xml:space="preserve">4. </w:t>
      </w:r>
      <w:r w:rsidR="00F6532E">
        <w:rPr>
          <w:rFonts w:ascii="Times New Roman" w:hAnsi="Times New Roman"/>
          <w:sz w:val="28"/>
          <w:szCs w:val="28"/>
        </w:rPr>
        <w:t>Проанализировать действующий УМК на предмет заданий по формированию лексики;</w:t>
      </w:r>
    </w:p>
    <w:p w14:paraId="72268524" w14:textId="6AEED3A6" w:rsidR="009C2D6A" w:rsidRDefault="008A416E" w:rsidP="00D11AA7">
      <w:pPr>
        <w:pStyle w:val="af1"/>
        <w:spacing w:line="360" w:lineRule="auto"/>
        <w:ind w:firstLine="737"/>
        <w:jc w:val="both"/>
        <w:rPr>
          <w:rFonts w:ascii="Times New Roman" w:hAnsi="Times New Roman"/>
          <w:sz w:val="28"/>
          <w:szCs w:val="28"/>
        </w:rPr>
      </w:pPr>
      <w:r>
        <w:rPr>
          <w:rFonts w:ascii="Times New Roman" w:hAnsi="Times New Roman"/>
          <w:sz w:val="28"/>
          <w:szCs w:val="28"/>
        </w:rPr>
        <w:t xml:space="preserve">5. </w:t>
      </w:r>
      <w:r w:rsidR="00D11AA7">
        <w:rPr>
          <w:rFonts w:ascii="Times New Roman" w:hAnsi="Times New Roman"/>
          <w:sz w:val="28"/>
          <w:szCs w:val="28"/>
        </w:rPr>
        <w:t xml:space="preserve">Предложить методические рекомендации </w:t>
      </w:r>
      <w:r w:rsidR="00335B8B">
        <w:rPr>
          <w:rFonts w:ascii="Times New Roman" w:hAnsi="Times New Roman"/>
          <w:sz w:val="28"/>
          <w:szCs w:val="28"/>
        </w:rPr>
        <w:t xml:space="preserve">по </w:t>
      </w:r>
      <w:r w:rsidR="00D11AA7">
        <w:rPr>
          <w:rFonts w:ascii="Times New Roman" w:hAnsi="Times New Roman"/>
          <w:sz w:val="28"/>
          <w:szCs w:val="28"/>
        </w:rPr>
        <w:t>использован</w:t>
      </w:r>
      <w:r w:rsidR="00335B8B">
        <w:rPr>
          <w:rFonts w:ascii="Times New Roman" w:hAnsi="Times New Roman"/>
          <w:sz w:val="28"/>
          <w:szCs w:val="28"/>
        </w:rPr>
        <w:t>ию билингва фильма для формирования лексических навыков.</w:t>
      </w:r>
    </w:p>
    <w:p w14:paraId="4ACEAFE9" w14:textId="77777777" w:rsidR="009C2D6A" w:rsidRDefault="008A416E">
      <w:pPr>
        <w:pStyle w:val="af1"/>
        <w:spacing w:line="360" w:lineRule="auto"/>
        <w:ind w:firstLine="737"/>
        <w:jc w:val="both"/>
        <w:rPr>
          <w:rFonts w:ascii="Times New Roman" w:hAnsi="Times New Roman"/>
          <w:sz w:val="28"/>
          <w:szCs w:val="28"/>
        </w:rPr>
      </w:pPr>
      <w:r>
        <w:rPr>
          <w:rFonts w:ascii="Times New Roman" w:hAnsi="Times New Roman"/>
          <w:sz w:val="28"/>
          <w:szCs w:val="28"/>
        </w:rPr>
        <w:t xml:space="preserve">Методы исследования: </w:t>
      </w:r>
    </w:p>
    <w:p w14:paraId="763F64F8" w14:textId="77777777" w:rsidR="009C2D6A" w:rsidRDefault="008A416E">
      <w:pPr>
        <w:pStyle w:val="af1"/>
        <w:spacing w:line="360" w:lineRule="auto"/>
        <w:ind w:firstLine="737"/>
        <w:jc w:val="both"/>
        <w:rPr>
          <w:rFonts w:ascii="Times New Roman" w:hAnsi="Times New Roman"/>
          <w:sz w:val="28"/>
          <w:szCs w:val="28"/>
        </w:rPr>
      </w:pPr>
      <w:r>
        <w:rPr>
          <w:rFonts w:ascii="Times New Roman" w:hAnsi="Times New Roman"/>
          <w:sz w:val="28"/>
          <w:szCs w:val="28"/>
        </w:rPr>
        <w:t>теоретические –</w:t>
      </w:r>
      <w:r w:rsidR="00821528">
        <w:rPr>
          <w:rFonts w:ascii="Times New Roman" w:hAnsi="Times New Roman"/>
          <w:sz w:val="28"/>
          <w:szCs w:val="28"/>
        </w:rPr>
        <w:t>анализ методической литературы, синтез</w:t>
      </w:r>
      <w:r>
        <w:rPr>
          <w:rFonts w:ascii="Times New Roman" w:hAnsi="Times New Roman"/>
          <w:sz w:val="28"/>
          <w:szCs w:val="28"/>
        </w:rPr>
        <w:t xml:space="preserve">, </w:t>
      </w:r>
      <w:r w:rsidR="00821528">
        <w:rPr>
          <w:rFonts w:ascii="Times New Roman" w:hAnsi="Times New Roman"/>
          <w:sz w:val="28"/>
          <w:szCs w:val="28"/>
        </w:rPr>
        <w:t>обобщение</w:t>
      </w:r>
      <w:r>
        <w:rPr>
          <w:rFonts w:ascii="Times New Roman" w:hAnsi="Times New Roman"/>
          <w:sz w:val="28"/>
          <w:szCs w:val="28"/>
        </w:rPr>
        <w:t xml:space="preserve">; </w:t>
      </w:r>
    </w:p>
    <w:p w14:paraId="79116A70" w14:textId="77777777" w:rsidR="009C2D6A" w:rsidRDefault="008A416E">
      <w:pPr>
        <w:pStyle w:val="af1"/>
        <w:spacing w:line="360" w:lineRule="auto"/>
        <w:ind w:firstLine="737"/>
        <w:jc w:val="both"/>
        <w:rPr>
          <w:rFonts w:ascii="Times New Roman" w:hAnsi="Times New Roman"/>
          <w:sz w:val="28"/>
          <w:szCs w:val="28"/>
        </w:rPr>
      </w:pPr>
      <w:r>
        <w:rPr>
          <w:rFonts w:ascii="Times New Roman" w:hAnsi="Times New Roman"/>
          <w:sz w:val="28"/>
          <w:szCs w:val="28"/>
        </w:rPr>
        <w:t xml:space="preserve">практические – </w:t>
      </w:r>
      <w:r w:rsidR="00F967DD">
        <w:rPr>
          <w:rFonts w:ascii="Times New Roman" w:hAnsi="Times New Roman"/>
          <w:sz w:val="28"/>
          <w:szCs w:val="28"/>
        </w:rPr>
        <w:t xml:space="preserve">описание, </w:t>
      </w:r>
      <w:r w:rsidR="00821528" w:rsidRPr="00821528">
        <w:rPr>
          <w:rFonts w:ascii="Times New Roman" w:hAnsi="Times New Roman"/>
          <w:sz w:val="28"/>
          <w:szCs w:val="28"/>
        </w:rPr>
        <w:t>составление</w:t>
      </w:r>
      <w:r w:rsidR="00821528">
        <w:rPr>
          <w:rFonts w:ascii="Times New Roman" w:hAnsi="Times New Roman"/>
          <w:sz w:val="28"/>
          <w:szCs w:val="28"/>
        </w:rPr>
        <w:t xml:space="preserve"> методических рекомендаций.</w:t>
      </w:r>
    </w:p>
    <w:p w14:paraId="2C2D3DB4" w14:textId="77777777" w:rsidR="009C2D6A" w:rsidRDefault="008A416E">
      <w:pPr>
        <w:pStyle w:val="af1"/>
        <w:spacing w:line="360" w:lineRule="auto"/>
        <w:ind w:firstLine="737"/>
        <w:jc w:val="both"/>
        <w:rPr>
          <w:rFonts w:ascii="Times New Roman" w:hAnsi="Times New Roman"/>
          <w:sz w:val="28"/>
          <w:szCs w:val="28"/>
        </w:rPr>
      </w:pPr>
      <w:r>
        <w:rPr>
          <w:rFonts w:ascii="Times New Roman" w:hAnsi="Times New Roman"/>
          <w:sz w:val="28"/>
          <w:szCs w:val="28"/>
        </w:rPr>
        <w:t xml:space="preserve">Теоретическая значимость исследования состоит в подробном, структурированном изучении билингва фильмов как средства обучения и их использования в обучении английскому языку, а также билингва фильмов как средства развития лексических навыков у младшего школьника. </w:t>
      </w:r>
    </w:p>
    <w:p w14:paraId="5EA4F556" w14:textId="77777777" w:rsidR="009C2D6A" w:rsidRDefault="008A416E">
      <w:pPr>
        <w:pStyle w:val="af1"/>
        <w:spacing w:line="360" w:lineRule="auto"/>
        <w:ind w:firstLine="737"/>
        <w:jc w:val="both"/>
        <w:rPr>
          <w:rFonts w:ascii="Times New Roman" w:hAnsi="Times New Roman"/>
          <w:sz w:val="28"/>
          <w:szCs w:val="28"/>
        </w:rPr>
      </w:pPr>
      <w:r>
        <w:rPr>
          <w:rFonts w:ascii="Times New Roman" w:hAnsi="Times New Roman"/>
          <w:sz w:val="28"/>
          <w:szCs w:val="28"/>
        </w:rPr>
        <w:t xml:space="preserve">Практическая значимость исследования заключается в разработанных методах и приемах, которые можно использовать на уроках английского языка в начальной школе. </w:t>
      </w:r>
    </w:p>
    <w:p w14:paraId="7964C100" w14:textId="631650FC" w:rsidR="006C35F9" w:rsidRDefault="0068164E">
      <w:pPr>
        <w:pStyle w:val="af1"/>
        <w:spacing w:line="360" w:lineRule="auto"/>
        <w:ind w:firstLine="737"/>
        <w:jc w:val="both"/>
        <w:rPr>
          <w:rFonts w:ascii="Times New Roman" w:hAnsi="Times New Roman"/>
          <w:sz w:val="28"/>
          <w:szCs w:val="28"/>
        </w:rPr>
      </w:pPr>
      <w:r>
        <w:rPr>
          <w:rFonts w:ascii="Times New Roman" w:hAnsi="Times New Roman"/>
          <w:sz w:val="28"/>
          <w:szCs w:val="28"/>
        </w:rPr>
        <w:t>Структура рабо</w:t>
      </w:r>
      <w:r w:rsidR="000A18F9">
        <w:rPr>
          <w:rFonts w:ascii="Times New Roman" w:hAnsi="Times New Roman"/>
          <w:sz w:val="28"/>
          <w:szCs w:val="28"/>
        </w:rPr>
        <w:t>ты: Исследование выполнено на 41</w:t>
      </w:r>
      <w:r w:rsidR="00310270">
        <w:rPr>
          <w:rFonts w:ascii="Times New Roman" w:hAnsi="Times New Roman"/>
          <w:sz w:val="28"/>
          <w:szCs w:val="28"/>
        </w:rPr>
        <w:t xml:space="preserve"> </w:t>
      </w:r>
      <w:r w:rsidR="000A18F9">
        <w:rPr>
          <w:rFonts w:ascii="Times New Roman" w:hAnsi="Times New Roman"/>
          <w:sz w:val="28"/>
          <w:szCs w:val="28"/>
        </w:rPr>
        <w:t>листе</w:t>
      </w:r>
      <w:r w:rsidR="00310270">
        <w:rPr>
          <w:rFonts w:ascii="Times New Roman" w:hAnsi="Times New Roman"/>
          <w:sz w:val="28"/>
          <w:szCs w:val="28"/>
        </w:rPr>
        <w:t xml:space="preserve"> с использованием 22 </w:t>
      </w:r>
      <w:r w:rsidR="00E1742D">
        <w:rPr>
          <w:rFonts w:ascii="Times New Roman" w:hAnsi="Times New Roman"/>
          <w:sz w:val="28"/>
          <w:szCs w:val="28"/>
        </w:rPr>
        <w:t>источников. Содержит 3</w:t>
      </w:r>
      <w:r>
        <w:rPr>
          <w:rFonts w:ascii="Times New Roman" w:hAnsi="Times New Roman"/>
          <w:sz w:val="28"/>
          <w:szCs w:val="28"/>
        </w:rPr>
        <w:t xml:space="preserve"> приложения.</w:t>
      </w:r>
    </w:p>
    <w:p w14:paraId="294D1842" w14:textId="77777777" w:rsidR="00F967DD" w:rsidRDefault="00F967DD">
      <w:pPr>
        <w:pStyle w:val="af1"/>
        <w:spacing w:line="360" w:lineRule="auto"/>
        <w:ind w:firstLine="737"/>
        <w:jc w:val="both"/>
        <w:rPr>
          <w:rFonts w:ascii="Times New Roman" w:hAnsi="Times New Roman"/>
          <w:sz w:val="28"/>
          <w:szCs w:val="28"/>
        </w:rPr>
      </w:pPr>
    </w:p>
    <w:p w14:paraId="79F52A1F" w14:textId="77777777" w:rsidR="00F967DD" w:rsidRDefault="00F967DD" w:rsidP="00F25018">
      <w:pPr>
        <w:pStyle w:val="af1"/>
        <w:spacing w:line="360" w:lineRule="auto"/>
        <w:jc w:val="both"/>
        <w:rPr>
          <w:rFonts w:ascii="Times New Roman" w:hAnsi="Times New Roman"/>
          <w:sz w:val="28"/>
          <w:szCs w:val="28"/>
        </w:rPr>
      </w:pPr>
    </w:p>
    <w:p w14:paraId="4D5DDC00" w14:textId="77777777" w:rsidR="009C2D6A" w:rsidRPr="006C35F9" w:rsidRDefault="008A416E" w:rsidP="001658B7">
      <w:pPr>
        <w:pStyle w:val="1"/>
        <w:numPr>
          <w:ilvl w:val="0"/>
          <w:numId w:val="0"/>
        </w:numPr>
      </w:pPr>
      <w:r w:rsidRPr="006C35F9">
        <w:lastRenderedPageBreak/>
        <w:t>Глава 1 Теоретические основы формирования лексических навыков</w:t>
      </w:r>
    </w:p>
    <w:p w14:paraId="24CDC5D7" w14:textId="77777777" w:rsidR="009C2D6A" w:rsidRPr="001658B7" w:rsidRDefault="006C35F9">
      <w:pPr>
        <w:pStyle w:val="af1"/>
        <w:spacing w:line="360" w:lineRule="auto"/>
        <w:ind w:firstLine="737"/>
        <w:jc w:val="both"/>
        <w:rPr>
          <w:rFonts w:ascii="Times New Roman" w:hAnsi="Times New Roman" w:cs="Times New Roman"/>
          <w:b/>
          <w:sz w:val="28"/>
          <w:szCs w:val="28"/>
        </w:rPr>
      </w:pPr>
      <w:r w:rsidRPr="001658B7">
        <w:rPr>
          <w:rFonts w:ascii="Times New Roman" w:hAnsi="Times New Roman" w:cs="Times New Roman"/>
          <w:b/>
          <w:sz w:val="28"/>
          <w:szCs w:val="28"/>
        </w:rPr>
        <w:t>1.1</w:t>
      </w:r>
      <w:r w:rsidR="008A416E" w:rsidRPr="001658B7">
        <w:rPr>
          <w:rFonts w:ascii="Times New Roman" w:hAnsi="Times New Roman" w:cs="Times New Roman"/>
          <w:b/>
          <w:sz w:val="28"/>
          <w:szCs w:val="28"/>
        </w:rPr>
        <w:t xml:space="preserve"> Характеристика билингва фильмов как средства обучения лексике</w:t>
      </w:r>
    </w:p>
    <w:p w14:paraId="052B9AC8" w14:textId="77777777" w:rsidR="009C2D6A" w:rsidRDefault="009C2D6A">
      <w:pPr>
        <w:pStyle w:val="af1"/>
        <w:spacing w:line="360" w:lineRule="auto"/>
        <w:ind w:firstLine="737"/>
        <w:jc w:val="both"/>
        <w:rPr>
          <w:rFonts w:ascii="Times New Roman" w:hAnsi="Times New Roman"/>
          <w:sz w:val="28"/>
          <w:szCs w:val="28"/>
        </w:rPr>
      </w:pPr>
    </w:p>
    <w:p w14:paraId="74DD9DAE" w14:textId="77777777" w:rsidR="009C2D6A" w:rsidRDefault="008A416E">
      <w:pPr>
        <w:pStyle w:val="af1"/>
        <w:spacing w:line="360" w:lineRule="auto"/>
        <w:ind w:firstLine="737"/>
        <w:jc w:val="both"/>
        <w:rPr>
          <w:rFonts w:ascii="Times New Roman" w:hAnsi="Times New Roman"/>
          <w:sz w:val="28"/>
          <w:szCs w:val="28"/>
        </w:rPr>
      </w:pPr>
      <w:r>
        <w:rPr>
          <w:rFonts w:ascii="Times New Roman" w:hAnsi="Times New Roman"/>
          <w:sz w:val="28"/>
          <w:szCs w:val="28"/>
        </w:rPr>
        <w:t>Средство обучения - это идеальный или материальный объект, который используется для освоения знаний, формирования опыта, познавательной и практической деятельности.  Идеальные средства обучения – это те усвоенные ране знания и умения, которые используют учителя и учащиеся для усвоения новых знаний. Материальные средства обучения – это физические объекты, которые используют учитель и ученик для детализированного обучения [1].</w:t>
      </w:r>
    </w:p>
    <w:p w14:paraId="74F710CC" w14:textId="77777777" w:rsidR="009C2D6A" w:rsidRDefault="008A416E">
      <w:pPr>
        <w:pStyle w:val="af1"/>
        <w:spacing w:line="360" w:lineRule="auto"/>
        <w:ind w:firstLine="737"/>
        <w:jc w:val="both"/>
        <w:rPr>
          <w:rFonts w:ascii="Times New Roman" w:hAnsi="Times New Roman"/>
          <w:sz w:val="28"/>
          <w:szCs w:val="28"/>
        </w:rPr>
      </w:pPr>
      <w:r>
        <w:rPr>
          <w:rFonts w:ascii="Times New Roman" w:hAnsi="Times New Roman"/>
          <w:sz w:val="28"/>
          <w:szCs w:val="28"/>
        </w:rPr>
        <w:t>Вербальные средства обучения известны давно, однако эффективность их применения низка, что отмечал еще Я.А. Коменский в XVII в. Он же предложил дидахографию (обучающее письмо) — объединение вербальных средств и учебника, что позволило повысить результативность обучения за счет включения учащихся в познавательную деятельность с разнообразным использованием учебной книги. Затем пришло наглядное обучение, основанное на народной мудрости «лучше один раз увидеть, чем сто раз услышать». Сейчас в организации обучения используют деятельный | подход — «лучше один раз выполнить действие, чем сто раз увидеть, как оно выполняется». Тем не менее вербальные средства остаются главными в арсенале учителя, хотя сейчас появились электронные учебники. Устное слово, речь учителя — главный инструмент общения, передачи знаний, установления обратной связи. К речи учителя предъявляются высокие требования: она должна быть образцом для учащихся, которые очень чутки к технике речи и особенно к ее недостаткам. Сложность речи должна быть приближена к уровню развития учащихся, но в то же время не быть слишком академичной.</w:t>
      </w:r>
    </w:p>
    <w:p w14:paraId="454C543A" w14:textId="77777777" w:rsidR="009C2D6A" w:rsidRDefault="008A416E">
      <w:pPr>
        <w:pStyle w:val="af1"/>
        <w:spacing w:line="360" w:lineRule="auto"/>
        <w:ind w:firstLine="737"/>
        <w:jc w:val="both"/>
        <w:rPr>
          <w:rFonts w:ascii="Times New Roman" w:hAnsi="Times New Roman"/>
          <w:sz w:val="28"/>
          <w:szCs w:val="28"/>
        </w:rPr>
      </w:pPr>
      <w:r>
        <w:rPr>
          <w:rFonts w:ascii="Times New Roman" w:hAnsi="Times New Roman"/>
          <w:sz w:val="28"/>
          <w:szCs w:val="28"/>
        </w:rPr>
        <w:t xml:space="preserve">Вербальное общение обеспечивает не только передачу знаний, но является и средством управления познавательной деятельностью. Логически правильное построение речи обеспечивает понимание и усвоение учебного </w:t>
      </w:r>
      <w:r>
        <w:rPr>
          <w:rFonts w:ascii="Times New Roman" w:hAnsi="Times New Roman"/>
          <w:sz w:val="28"/>
          <w:szCs w:val="28"/>
        </w:rPr>
        <w:lastRenderedPageBreak/>
        <w:t>материала. В речи учителя проявляется его интеллект, его педагогическое мастерство. Ученики чувствуют в речи учителя его отношение к ним и к предмету. Посредством речи учитель может управлять эмоциями учеников, возбуждать и поддерживать познавательный интерес на уроке. Все это возможно тогда, когда учитель не только владеет техникой речи, но сам глубоко знает свой предмет, имеет оригинальное мышление, является самобытной личностью.</w:t>
      </w:r>
    </w:p>
    <w:p w14:paraId="1C480120" w14:textId="77777777" w:rsidR="009C2D6A" w:rsidRDefault="008A416E">
      <w:pPr>
        <w:pStyle w:val="af1"/>
        <w:spacing w:line="360" w:lineRule="auto"/>
        <w:ind w:firstLine="737"/>
        <w:jc w:val="both"/>
        <w:rPr>
          <w:rFonts w:ascii="Times New Roman" w:hAnsi="Times New Roman"/>
          <w:sz w:val="28"/>
          <w:szCs w:val="28"/>
        </w:rPr>
      </w:pPr>
      <w:r>
        <w:rPr>
          <w:rFonts w:ascii="Times New Roman" w:hAnsi="Times New Roman"/>
          <w:sz w:val="28"/>
          <w:szCs w:val="28"/>
        </w:rPr>
        <w:t>К визуальным средствам относятся: естественные предметы и объекты как в природной, так и в:</w:t>
      </w:r>
    </w:p>
    <w:p w14:paraId="115FEA1E" w14:textId="77777777" w:rsidR="009C2D6A" w:rsidRDefault="008A416E">
      <w:pPr>
        <w:pStyle w:val="af1"/>
        <w:spacing w:line="360" w:lineRule="auto"/>
        <w:ind w:firstLine="737"/>
        <w:jc w:val="both"/>
        <w:rPr>
          <w:rFonts w:ascii="Times New Roman" w:hAnsi="Times New Roman"/>
          <w:sz w:val="28"/>
          <w:szCs w:val="28"/>
        </w:rPr>
      </w:pPr>
      <w:r>
        <w:rPr>
          <w:rFonts w:ascii="Times New Roman" w:hAnsi="Times New Roman"/>
          <w:sz w:val="28"/>
          <w:szCs w:val="28"/>
        </w:rPr>
        <w:t>• искусственной среде (оригинальные предметы, приборы, гербарии, коллекции и т.п.);</w:t>
      </w:r>
    </w:p>
    <w:p w14:paraId="27A52AEF" w14:textId="77777777" w:rsidR="009C2D6A" w:rsidRDefault="008A416E">
      <w:pPr>
        <w:pStyle w:val="af1"/>
        <w:spacing w:line="360" w:lineRule="auto"/>
        <w:ind w:firstLine="737"/>
        <w:jc w:val="both"/>
        <w:rPr>
          <w:rFonts w:ascii="Times New Roman" w:hAnsi="Times New Roman"/>
          <w:sz w:val="28"/>
          <w:szCs w:val="28"/>
        </w:rPr>
      </w:pPr>
      <w:r>
        <w:rPr>
          <w:rFonts w:ascii="Times New Roman" w:hAnsi="Times New Roman"/>
          <w:sz w:val="28"/>
          <w:szCs w:val="28"/>
        </w:rPr>
        <w:t>• карты, схемы, диаграммы, модели, дорожные знаки, математические символы, наглядные пособия и т.п.;</w:t>
      </w:r>
    </w:p>
    <w:p w14:paraId="066CE8D9" w14:textId="77777777" w:rsidR="009C2D6A" w:rsidRDefault="008A416E">
      <w:pPr>
        <w:pStyle w:val="af1"/>
        <w:spacing w:line="360" w:lineRule="auto"/>
        <w:ind w:firstLine="737"/>
        <w:jc w:val="both"/>
        <w:rPr>
          <w:rFonts w:ascii="Times New Roman" w:hAnsi="Times New Roman"/>
          <w:sz w:val="28"/>
          <w:szCs w:val="28"/>
        </w:rPr>
      </w:pPr>
      <w:r>
        <w:rPr>
          <w:rFonts w:ascii="Times New Roman" w:hAnsi="Times New Roman"/>
          <w:sz w:val="28"/>
          <w:szCs w:val="28"/>
        </w:rPr>
        <w:t>• диафильмы, диапозитивы, кодоленты, кинофильмы, видеофильмы;</w:t>
      </w:r>
    </w:p>
    <w:p w14:paraId="1B2D6E07" w14:textId="77777777" w:rsidR="009C2D6A" w:rsidRDefault="008A416E">
      <w:pPr>
        <w:pStyle w:val="af1"/>
        <w:spacing w:line="360" w:lineRule="auto"/>
        <w:ind w:firstLine="737"/>
        <w:jc w:val="both"/>
        <w:rPr>
          <w:rFonts w:ascii="Times New Roman" w:hAnsi="Times New Roman"/>
          <w:sz w:val="28"/>
          <w:szCs w:val="28"/>
        </w:rPr>
      </w:pPr>
      <w:r>
        <w:rPr>
          <w:rFonts w:ascii="Times New Roman" w:hAnsi="Times New Roman"/>
          <w:sz w:val="28"/>
          <w:szCs w:val="28"/>
        </w:rPr>
        <w:t xml:space="preserve">Использование визуальных средств позволяет связывать между собой умственное и чувственное познание, соотнести содержание работы ума с действительностью. Умственное познание, основанное на речи и мышлении, имеет смысл в той степени, в какой оно связано с изучаемыми предметами и явлениями, поэтому в обучении очень важно использование визуальных средств </w:t>
      </w:r>
      <w:r w:rsidR="001D3F38">
        <w:rPr>
          <w:rFonts w:ascii="Times New Roman" w:hAnsi="Times New Roman"/>
          <w:sz w:val="28"/>
          <w:szCs w:val="28"/>
        </w:rPr>
        <w:t>наглядности.</w:t>
      </w:r>
      <w:r w:rsidR="001D3F38" w:rsidRPr="001D3F38">
        <w:rPr>
          <w:rFonts w:ascii="Times New Roman" w:hAnsi="Times New Roman"/>
          <w:sz w:val="28"/>
          <w:szCs w:val="28"/>
        </w:rPr>
        <w:t xml:space="preserve"> [</w:t>
      </w:r>
      <w:r w:rsidRPr="001D3F38">
        <w:rPr>
          <w:rFonts w:ascii="Times New Roman" w:hAnsi="Times New Roman"/>
          <w:sz w:val="28"/>
          <w:szCs w:val="28"/>
        </w:rPr>
        <w:t>2]</w:t>
      </w:r>
    </w:p>
    <w:p w14:paraId="38E2C7ED" w14:textId="77777777" w:rsidR="009C2D6A" w:rsidRDefault="008A416E">
      <w:pPr>
        <w:pStyle w:val="af1"/>
        <w:spacing w:line="360" w:lineRule="auto"/>
        <w:ind w:firstLine="737"/>
        <w:jc w:val="both"/>
        <w:rPr>
          <w:rFonts w:ascii="Times New Roman" w:hAnsi="Times New Roman"/>
          <w:sz w:val="28"/>
          <w:szCs w:val="28"/>
        </w:rPr>
      </w:pPr>
      <w:r>
        <w:rPr>
          <w:rFonts w:ascii="Times New Roman" w:hAnsi="Times New Roman"/>
          <w:sz w:val="28"/>
          <w:szCs w:val="28"/>
        </w:rPr>
        <w:t xml:space="preserve">В ряде случаев визуальные средства незаменимы, так как позволяют показать недоступные явления и процессы или наглядно раскрыть их особенности, </w:t>
      </w:r>
      <w:r w:rsidR="001D3F38">
        <w:rPr>
          <w:rFonts w:ascii="Times New Roman" w:hAnsi="Times New Roman"/>
          <w:sz w:val="28"/>
          <w:szCs w:val="28"/>
        </w:rPr>
        <w:t>например,</w:t>
      </w:r>
      <w:r>
        <w:rPr>
          <w:rFonts w:ascii="Times New Roman" w:hAnsi="Times New Roman"/>
          <w:sz w:val="28"/>
          <w:szCs w:val="28"/>
        </w:rPr>
        <w:t xml:space="preserve"> быстропротекающие процессы.</w:t>
      </w:r>
    </w:p>
    <w:p w14:paraId="6F1CB094" w14:textId="77777777" w:rsidR="009C2D6A" w:rsidRDefault="008A416E">
      <w:pPr>
        <w:pStyle w:val="af1"/>
        <w:spacing w:line="360" w:lineRule="auto"/>
        <w:ind w:firstLine="737"/>
        <w:jc w:val="both"/>
        <w:rPr>
          <w:rFonts w:ascii="Times New Roman" w:hAnsi="Times New Roman"/>
          <w:sz w:val="28"/>
          <w:szCs w:val="28"/>
        </w:rPr>
      </w:pPr>
      <w:r>
        <w:rPr>
          <w:rFonts w:ascii="Times New Roman" w:hAnsi="Times New Roman"/>
          <w:sz w:val="28"/>
          <w:szCs w:val="28"/>
        </w:rPr>
        <w:t xml:space="preserve">Применение визуальных средств наглядности на учебных занятиях должно быть организовано в соответствии с закономерностями обучения. Они должны соответствовать содержанию учебного материала, быть хорошо видимыми, возбуждать познавательный интерес. К проведению демонстраций предъявляются определенные требования. Демонстрируемые на классной доске или учительском столе предметы должны иметь достаточные размеры для хорошей видимости даже с последних мест. Для малых объектов </w:t>
      </w:r>
      <w:r>
        <w:rPr>
          <w:rFonts w:ascii="Times New Roman" w:hAnsi="Times New Roman"/>
          <w:sz w:val="28"/>
          <w:szCs w:val="28"/>
        </w:rPr>
        <w:lastRenderedPageBreak/>
        <w:t xml:space="preserve">применяют различного вида проекции, оптическое увеличение или организуют поочередное наблюдение с вызовом учащихся к демонстрационному столу. Во время демонстрации учителю следует выбирать позицию лицом к классу, чтобы видеть реакцию учащихся. Количество и объем демонстраций должны быть оптимальными: недостаток наглядности снижает качество обучения, а избыток — пресыщает учащихся, рассеивает их внимание, утомляет, снижает степень познавательного интереса и </w:t>
      </w:r>
      <w:r w:rsidR="001D3F38">
        <w:rPr>
          <w:rFonts w:ascii="Times New Roman" w:hAnsi="Times New Roman"/>
          <w:sz w:val="28"/>
          <w:szCs w:val="28"/>
        </w:rPr>
        <w:t>активности.</w:t>
      </w:r>
      <w:r w:rsidR="001D3F38" w:rsidRPr="001D3F38">
        <w:rPr>
          <w:rFonts w:ascii="Times New Roman" w:hAnsi="Times New Roman"/>
          <w:sz w:val="28"/>
          <w:szCs w:val="28"/>
        </w:rPr>
        <w:t xml:space="preserve"> [</w:t>
      </w:r>
      <w:r w:rsidRPr="001D3F38">
        <w:rPr>
          <w:rFonts w:ascii="Times New Roman" w:hAnsi="Times New Roman"/>
          <w:sz w:val="28"/>
          <w:szCs w:val="28"/>
        </w:rPr>
        <w:t>1]</w:t>
      </w:r>
    </w:p>
    <w:p w14:paraId="3AAF03AB" w14:textId="77777777" w:rsidR="009C2D6A" w:rsidRDefault="008A416E">
      <w:pPr>
        <w:pStyle w:val="af1"/>
        <w:spacing w:line="360" w:lineRule="auto"/>
        <w:ind w:firstLine="737"/>
        <w:jc w:val="both"/>
        <w:rPr>
          <w:rFonts w:ascii="Times New Roman" w:hAnsi="Times New Roman"/>
          <w:sz w:val="28"/>
          <w:szCs w:val="28"/>
        </w:rPr>
      </w:pPr>
      <w:r>
        <w:rPr>
          <w:rFonts w:ascii="Times New Roman" w:hAnsi="Times New Roman"/>
          <w:sz w:val="28"/>
          <w:szCs w:val="28"/>
        </w:rPr>
        <w:t>В учебном процессе применяется большое разнообразие средств обучения, однако имеется их обязательный список по всем предметам, который изложен в «Типовом перечне учебно-наглядных пособий и учебного оборудования», издаваемом Министерством образования Российской Федерации для школ.</w:t>
      </w:r>
    </w:p>
    <w:p w14:paraId="672C9228" w14:textId="77777777" w:rsidR="009C2D6A" w:rsidRDefault="008A416E">
      <w:pPr>
        <w:pStyle w:val="af1"/>
        <w:spacing w:line="360" w:lineRule="auto"/>
        <w:ind w:firstLine="737"/>
        <w:jc w:val="both"/>
        <w:rPr>
          <w:rFonts w:ascii="Times New Roman" w:hAnsi="Times New Roman"/>
          <w:sz w:val="28"/>
          <w:szCs w:val="28"/>
        </w:rPr>
      </w:pPr>
      <w:r>
        <w:rPr>
          <w:rFonts w:ascii="Times New Roman" w:hAnsi="Times New Roman"/>
          <w:sz w:val="28"/>
          <w:szCs w:val="28"/>
        </w:rPr>
        <w:t xml:space="preserve">Особую роль среди средств обучения занимают фильмы. А всё потому что просмотр фильма - средство надёжное, а самое главное, процесс приносит детям массу положительных эмоций и стимулирует их к изучению языка. К тому же существует особая категория фильмов, которая действительно ярко поможет изучению лексики английского языка, а также подтолкнёт учащихся младших классов к построению диалогов и монологов на английском языке- билингва фильмы. Билингва — буквально двуязычный. В мире литературы издание, представляющее произведение на двух языках: языке оригинала и в литературном переводе. Фильмы, которые мы можем назвать двуязычными, содержат в себе чаще всего оригинальную английскую озвучку, а также субтитры на английском и русском языках параллельно. Чаще всего для грамотного обучения лексическим навыкам необходимо подбирать только художественные фильмы с проверенным переводом. Лексические навыки, которые закрепляются при помощи данного СО можно описать при помощи   определений, данных С.Ф. </w:t>
      </w:r>
      <w:r w:rsidR="001D3F38">
        <w:rPr>
          <w:rFonts w:ascii="Times New Roman" w:hAnsi="Times New Roman"/>
          <w:sz w:val="28"/>
          <w:szCs w:val="28"/>
        </w:rPr>
        <w:t>Шатиловым:</w:t>
      </w:r>
    </w:p>
    <w:p w14:paraId="33EFFCF9" w14:textId="77777777" w:rsidR="009C2D6A" w:rsidRDefault="008A416E">
      <w:pPr>
        <w:pStyle w:val="af1"/>
        <w:spacing w:line="360" w:lineRule="auto"/>
        <w:ind w:firstLine="737"/>
        <w:jc w:val="both"/>
        <w:rPr>
          <w:rFonts w:ascii="Times New Roman" w:hAnsi="Times New Roman"/>
          <w:sz w:val="28"/>
          <w:szCs w:val="28"/>
        </w:rPr>
      </w:pPr>
      <w:r>
        <w:rPr>
          <w:rFonts w:ascii="Times New Roman" w:hAnsi="Times New Roman"/>
          <w:sz w:val="28"/>
          <w:szCs w:val="28"/>
        </w:rPr>
        <w:lastRenderedPageBreak/>
        <w:t>Рецептивные лексические навыки – это навыки «узнавания и понимания при восприятии на слух или при чтении лексических явлений структуры слова и его употребления» [</w:t>
      </w:r>
      <w:r w:rsidRPr="001D3F38">
        <w:rPr>
          <w:rFonts w:ascii="Times New Roman" w:hAnsi="Times New Roman"/>
          <w:sz w:val="28"/>
          <w:szCs w:val="28"/>
        </w:rPr>
        <w:t>16</w:t>
      </w:r>
      <w:r>
        <w:rPr>
          <w:rFonts w:ascii="Times New Roman" w:hAnsi="Times New Roman"/>
          <w:sz w:val="28"/>
          <w:szCs w:val="28"/>
        </w:rPr>
        <w:t>].</w:t>
      </w:r>
    </w:p>
    <w:p w14:paraId="18C89A47" w14:textId="77777777" w:rsidR="009C2D6A" w:rsidRDefault="008A416E">
      <w:pPr>
        <w:pStyle w:val="af1"/>
        <w:spacing w:line="360" w:lineRule="auto"/>
        <w:ind w:firstLine="737"/>
        <w:jc w:val="both"/>
        <w:rPr>
          <w:rFonts w:ascii="Times New Roman" w:hAnsi="Times New Roman"/>
          <w:sz w:val="28"/>
          <w:szCs w:val="28"/>
        </w:rPr>
      </w:pPr>
      <w:r>
        <w:rPr>
          <w:rFonts w:ascii="Times New Roman" w:hAnsi="Times New Roman"/>
          <w:sz w:val="28"/>
          <w:szCs w:val="28"/>
        </w:rPr>
        <w:t>Как было сказано выше, лексический речевой навык включает в себя два основных компонента: словоупотребление и словообразование.</w:t>
      </w:r>
    </w:p>
    <w:p w14:paraId="62D343A6" w14:textId="77777777" w:rsidR="009C2D6A" w:rsidRDefault="008A416E">
      <w:pPr>
        <w:pStyle w:val="af1"/>
        <w:spacing w:line="360" w:lineRule="auto"/>
        <w:ind w:firstLine="737"/>
        <w:jc w:val="both"/>
        <w:rPr>
          <w:rFonts w:ascii="Times New Roman" w:hAnsi="Times New Roman"/>
          <w:sz w:val="28"/>
          <w:szCs w:val="28"/>
        </w:rPr>
      </w:pPr>
      <w:r>
        <w:rPr>
          <w:rFonts w:ascii="Times New Roman" w:hAnsi="Times New Roman"/>
          <w:sz w:val="28"/>
          <w:szCs w:val="28"/>
        </w:rPr>
        <w:t>Психофизиологической основой лексических речевых экспрессивных навыков являются лексические автоматизированные динамические связи как единство семантических и слухо-речемоторных образов слов и словосочетаний. Данные психологии речи показывают, что речевые лексические навыки существенно отличаются от грамматических. Лексические навыки характеризуются большей осознанностью. В речи мы более всего осознаём её содержание, что проявляется в выборе слов, их правильном сочетанием с другими словами в зависимости от целей коммуникации.</w:t>
      </w:r>
    </w:p>
    <w:p w14:paraId="5DD71770" w14:textId="77777777" w:rsidR="009C2D6A" w:rsidRDefault="008A416E">
      <w:pPr>
        <w:pStyle w:val="af1"/>
        <w:spacing w:line="360" w:lineRule="auto"/>
        <w:ind w:firstLine="737"/>
        <w:jc w:val="both"/>
        <w:rPr>
          <w:rFonts w:ascii="Times New Roman" w:hAnsi="Times New Roman"/>
          <w:sz w:val="28"/>
          <w:szCs w:val="28"/>
        </w:rPr>
      </w:pPr>
      <w:r>
        <w:rPr>
          <w:rFonts w:ascii="Times New Roman" w:hAnsi="Times New Roman"/>
          <w:sz w:val="28"/>
          <w:szCs w:val="28"/>
        </w:rPr>
        <w:t xml:space="preserve">Кроме лексических речевых навыков можно выделить языковые лексические навыки оперирования лексическим материалом вне речевой </w:t>
      </w:r>
      <w:r w:rsidR="001D3F38">
        <w:rPr>
          <w:rFonts w:ascii="Times New Roman" w:hAnsi="Times New Roman"/>
          <w:sz w:val="28"/>
          <w:szCs w:val="28"/>
        </w:rPr>
        <w:t>коммуникации: операции</w:t>
      </w:r>
      <w:r>
        <w:rPr>
          <w:rFonts w:ascii="Times New Roman" w:hAnsi="Times New Roman"/>
          <w:sz w:val="28"/>
          <w:szCs w:val="28"/>
        </w:rPr>
        <w:t xml:space="preserve"> по анализу слова, операции по словообразованию, конструированию словосочетаний. Совершенное владение лексической стороной речи предполагает наличие у говорящего речевых и языковых лексических </w:t>
      </w:r>
      <w:r w:rsidR="001D3F38">
        <w:rPr>
          <w:rFonts w:ascii="Times New Roman" w:hAnsi="Times New Roman"/>
          <w:sz w:val="28"/>
          <w:szCs w:val="28"/>
        </w:rPr>
        <w:t>навыков. [</w:t>
      </w:r>
      <w:r w:rsidRPr="001D3F38">
        <w:rPr>
          <w:rFonts w:ascii="Times New Roman" w:hAnsi="Times New Roman"/>
          <w:sz w:val="28"/>
          <w:szCs w:val="28"/>
        </w:rPr>
        <w:t>7</w:t>
      </w:r>
      <w:r>
        <w:rPr>
          <w:rFonts w:ascii="Times New Roman" w:hAnsi="Times New Roman"/>
          <w:sz w:val="28"/>
          <w:szCs w:val="28"/>
        </w:rPr>
        <w:t>]</w:t>
      </w:r>
    </w:p>
    <w:p w14:paraId="1FAAFF41" w14:textId="77777777" w:rsidR="009C2D6A" w:rsidRDefault="008A416E">
      <w:pPr>
        <w:pStyle w:val="af1"/>
        <w:spacing w:line="360" w:lineRule="auto"/>
        <w:ind w:firstLine="737"/>
        <w:jc w:val="both"/>
        <w:rPr>
          <w:rFonts w:ascii="Times New Roman" w:hAnsi="Times New Roman"/>
          <w:sz w:val="28"/>
          <w:szCs w:val="28"/>
        </w:rPr>
      </w:pPr>
      <w:r>
        <w:rPr>
          <w:rFonts w:ascii="Times New Roman" w:hAnsi="Times New Roman"/>
          <w:sz w:val="28"/>
          <w:szCs w:val="28"/>
        </w:rPr>
        <w:t>Таким образом мы выяснили, что билингва фильмы могут являться важной частью обучения лексическим навыкам английского языка, поскольку такие фильмы учат правильно воспринимать английскую речь в нужном темпе и произношении, при этом не теряя смысла услышанного, а также, в дальнейшем, воспроизводить речь по аналогии, выстраивая правильную структуру высказывания.</w:t>
      </w:r>
    </w:p>
    <w:p w14:paraId="3BF92424" w14:textId="77777777" w:rsidR="008E78BB" w:rsidRDefault="008E78BB">
      <w:pPr>
        <w:pStyle w:val="af1"/>
        <w:spacing w:line="360" w:lineRule="auto"/>
        <w:ind w:firstLine="737"/>
        <w:jc w:val="both"/>
        <w:rPr>
          <w:rFonts w:ascii="Times New Roman" w:hAnsi="Times New Roman"/>
          <w:sz w:val="28"/>
          <w:szCs w:val="28"/>
        </w:rPr>
      </w:pPr>
    </w:p>
    <w:p w14:paraId="0B83BE0F" w14:textId="77777777" w:rsidR="001D3F38" w:rsidRDefault="001D3F38" w:rsidP="004E5A95">
      <w:pPr>
        <w:pStyle w:val="af1"/>
        <w:spacing w:line="360" w:lineRule="auto"/>
        <w:rPr>
          <w:rFonts w:ascii="Times New Roman" w:hAnsi="Times New Roman"/>
          <w:sz w:val="28"/>
          <w:szCs w:val="28"/>
        </w:rPr>
      </w:pPr>
    </w:p>
    <w:p w14:paraId="581F0B95" w14:textId="77777777" w:rsidR="009C2D6A" w:rsidRDefault="008A416E" w:rsidP="004E5A95">
      <w:pPr>
        <w:pStyle w:val="1"/>
        <w:numPr>
          <w:ilvl w:val="0"/>
          <w:numId w:val="0"/>
        </w:numPr>
      </w:pPr>
      <w:r>
        <w:lastRenderedPageBreak/>
        <w:t>1</w:t>
      </w:r>
      <w:r w:rsidRPr="006F5F6D">
        <w:t>.2. Программные требования к уровню сформированности лексических навыков</w:t>
      </w:r>
    </w:p>
    <w:p w14:paraId="001AC7DD" w14:textId="324296B8" w:rsidR="00D1760C" w:rsidRPr="00D1760C" w:rsidRDefault="00D1760C" w:rsidP="00D1760C">
      <w:pPr>
        <w:pStyle w:val="af1"/>
        <w:spacing w:line="360" w:lineRule="auto"/>
        <w:ind w:firstLine="737"/>
        <w:jc w:val="both"/>
        <w:rPr>
          <w:rFonts w:ascii="Times New Roman" w:hAnsi="Times New Roman"/>
          <w:sz w:val="28"/>
          <w:szCs w:val="28"/>
        </w:rPr>
      </w:pPr>
      <w:r w:rsidRPr="00D1760C">
        <w:rPr>
          <w:rFonts w:ascii="Times New Roman" w:hAnsi="Times New Roman"/>
          <w:sz w:val="28"/>
          <w:szCs w:val="28"/>
        </w:rPr>
        <w:t>Федеральный государственный стандарт начального общего образования ставит перед школой три цели</w:t>
      </w:r>
      <w:r>
        <w:rPr>
          <w:rFonts w:ascii="Times New Roman" w:hAnsi="Times New Roman"/>
          <w:sz w:val="28"/>
          <w:szCs w:val="28"/>
        </w:rPr>
        <w:t xml:space="preserve"> в обучении иностранному языку:</w:t>
      </w:r>
    </w:p>
    <w:p w14:paraId="1AE8B4F7" w14:textId="415A8F00" w:rsidR="00D1760C" w:rsidRPr="00D1760C" w:rsidRDefault="00D1760C" w:rsidP="00D1760C">
      <w:pPr>
        <w:pStyle w:val="af1"/>
        <w:spacing w:line="360" w:lineRule="auto"/>
        <w:ind w:firstLine="737"/>
        <w:jc w:val="both"/>
        <w:rPr>
          <w:rFonts w:ascii="Times New Roman" w:hAnsi="Times New Roman"/>
          <w:sz w:val="28"/>
          <w:szCs w:val="28"/>
        </w:rPr>
      </w:pPr>
      <w:r w:rsidRPr="00D1760C">
        <w:rPr>
          <w:rFonts w:ascii="Times New Roman" w:hAnsi="Times New Roman"/>
          <w:sz w:val="28"/>
          <w:szCs w:val="28"/>
        </w:rPr>
        <w:t>1) приобретение начальных навыков общения в устной и письменной форме с носителями иностранного языка на основе своих речевых возможностей и потребностей; освоение правил р</w:t>
      </w:r>
      <w:r>
        <w:rPr>
          <w:rFonts w:ascii="Times New Roman" w:hAnsi="Times New Roman"/>
          <w:sz w:val="28"/>
          <w:szCs w:val="28"/>
        </w:rPr>
        <w:t>ечевого и неречевого поведения;</w:t>
      </w:r>
    </w:p>
    <w:p w14:paraId="1754CD04" w14:textId="3CE1C436" w:rsidR="00D1760C" w:rsidRPr="00D1760C" w:rsidRDefault="00D1760C" w:rsidP="00D1760C">
      <w:pPr>
        <w:pStyle w:val="af1"/>
        <w:spacing w:line="360" w:lineRule="auto"/>
        <w:ind w:firstLine="737"/>
        <w:jc w:val="both"/>
        <w:rPr>
          <w:rFonts w:ascii="Times New Roman" w:hAnsi="Times New Roman"/>
          <w:sz w:val="28"/>
          <w:szCs w:val="28"/>
        </w:rPr>
      </w:pPr>
      <w:r w:rsidRPr="00D1760C">
        <w:rPr>
          <w:rFonts w:ascii="Times New Roman" w:hAnsi="Times New Roman"/>
          <w:sz w:val="28"/>
          <w:szCs w:val="28"/>
        </w:rPr>
        <w:t>2) освоение начальных лингвистических представлений, необходимых для овладения на элементарном уровне устной и письменной речью на иностранном языке, расшире</w:t>
      </w:r>
      <w:r>
        <w:rPr>
          <w:rFonts w:ascii="Times New Roman" w:hAnsi="Times New Roman"/>
          <w:sz w:val="28"/>
          <w:szCs w:val="28"/>
        </w:rPr>
        <w:t>ние лингвистического кругозора;</w:t>
      </w:r>
    </w:p>
    <w:p w14:paraId="47B11357" w14:textId="7739236E" w:rsidR="00D1760C" w:rsidRPr="00D1760C" w:rsidRDefault="00D1760C" w:rsidP="00D1760C">
      <w:pPr>
        <w:pStyle w:val="af1"/>
        <w:spacing w:line="360" w:lineRule="auto"/>
        <w:ind w:firstLine="737"/>
        <w:jc w:val="both"/>
        <w:rPr>
          <w:rFonts w:ascii="Times New Roman" w:hAnsi="Times New Roman"/>
          <w:sz w:val="28"/>
          <w:szCs w:val="28"/>
        </w:rPr>
      </w:pPr>
      <w:r w:rsidRPr="00D1760C">
        <w:rPr>
          <w:rFonts w:ascii="Times New Roman" w:hAnsi="Times New Roman"/>
          <w:sz w:val="28"/>
          <w:szCs w:val="28"/>
        </w:rPr>
        <w:t>3) сформированность дружелюбного отношения и толерантности к носителям другого языка на основе знакомства с жизнью своих сверстников в других странах, с детским фольклором и доступными образцами детской художественной</w:t>
      </w:r>
      <w:r>
        <w:rPr>
          <w:rFonts w:ascii="Times New Roman" w:hAnsi="Times New Roman"/>
          <w:sz w:val="28"/>
          <w:szCs w:val="28"/>
        </w:rPr>
        <w:t xml:space="preserve"> литературы.</w:t>
      </w:r>
    </w:p>
    <w:p w14:paraId="647DEB9A" w14:textId="49EB2D65" w:rsidR="00D1760C" w:rsidRPr="00D1760C" w:rsidRDefault="00D1760C" w:rsidP="00D1760C">
      <w:pPr>
        <w:pStyle w:val="af1"/>
        <w:spacing w:line="360" w:lineRule="auto"/>
        <w:ind w:firstLine="737"/>
        <w:jc w:val="both"/>
        <w:rPr>
          <w:rFonts w:ascii="Times New Roman" w:hAnsi="Times New Roman"/>
          <w:sz w:val="28"/>
          <w:szCs w:val="28"/>
        </w:rPr>
      </w:pPr>
      <w:r w:rsidRPr="00D1760C">
        <w:rPr>
          <w:rFonts w:ascii="Times New Roman" w:hAnsi="Times New Roman"/>
          <w:sz w:val="28"/>
          <w:szCs w:val="28"/>
        </w:rPr>
        <w:t>В результате изучения иностранного языка на ступени начального об</w:t>
      </w:r>
      <w:r>
        <w:rPr>
          <w:rFonts w:ascii="Times New Roman" w:hAnsi="Times New Roman"/>
          <w:sz w:val="28"/>
          <w:szCs w:val="28"/>
        </w:rPr>
        <w:t>щего образования у обучающихся:</w:t>
      </w:r>
    </w:p>
    <w:p w14:paraId="02ECFCB7" w14:textId="05687F6A" w:rsidR="00D1760C" w:rsidRPr="00D1760C" w:rsidRDefault="00D1760C" w:rsidP="00E52A3E">
      <w:pPr>
        <w:pStyle w:val="af1"/>
        <w:numPr>
          <w:ilvl w:val="0"/>
          <w:numId w:val="17"/>
        </w:numPr>
        <w:spacing w:line="360" w:lineRule="auto"/>
        <w:jc w:val="both"/>
        <w:rPr>
          <w:rFonts w:ascii="Times New Roman" w:hAnsi="Times New Roman"/>
          <w:sz w:val="28"/>
          <w:szCs w:val="28"/>
        </w:rPr>
      </w:pPr>
      <w:r w:rsidRPr="00D1760C">
        <w:rPr>
          <w:rFonts w:ascii="Times New Roman" w:hAnsi="Times New Roman"/>
          <w:sz w:val="28"/>
          <w:szCs w:val="28"/>
        </w:rPr>
        <w:t>формируется элементарная иноязычная коммуникативная компетенция, т. е. способность и готовность общаться с носителями изучаемого иностранного языка в устной (говорение и аудирование) и письменной (чтение и письмо) формах общения с учётом речевых возможностей и п</w:t>
      </w:r>
      <w:r>
        <w:rPr>
          <w:rFonts w:ascii="Times New Roman" w:hAnsi="Times New Roman"/>
          <w:sz w:val="28"/>
          <w:szCs w:val="28"/>
        </w:rPr>
        <w:t>отребностей младшего школьника;</w:t>
      </w:r>
    </w:p>
    <w:p w14:paraId="3442FEC1" w14:textId="560629CC" w:rsidR="00D1760C" w:rsidRPr="00D1760C" w:rsidRDefault="00D1760C" w:rsidP="00E52A3E">
      <w:pPr>
        <w:pStyle w:val="af1"/>
        <w:numPr>
          <w:ilvl w:val="0"/>
          <w:numId w:val="17"/>
        </w:numPr>
        <w:spacing w:line="360" w:lineRule="auto"/>
        <w:jc w:val="both"/>
        <w:rPr>
          <w:rFonts w:ascii="Times New Roman" w:hAnsi="Times New Roman"/>
          <w:sz w:val="28"/>
          <w:szCs w:val="28"/>
        </w:rPr>
      </w:pPr>
      <w:r w:rsidRPr="00D1760C">
        <w:rPr>
          <w:rFonts w:ascii="Times New Roman" w:hAnsi="Times New Roman"/>
          <w:sz w:val="28"/>
          <w:szCs w:val="28"/>
        </w:rPr>
        <w:t>расши</w:t>
      </w:r>
      <w:r w:rsidR="00E52A3E">
        <w:rPr>
          <w:rFonts w:ascii="Times New Roman" w:hAnsi="Times New Roman"/>
          <w:sz w:val="28"/>
          <w:szCs w:val="28"/>
        </w:rPr>
        <w:t>ряе</w:t>
      </w:r>
      <w:r>
        <w:rPr>
          <w:rFonts w:ascii="Times New Roman" w:hAnsi="Times New Roman"/>
          <w:sz w:val="28"/>
          <w:szCs w:val="28"/>
        </w:rPr>
        <w:t>тся лингвистический кругозор;</w:t>
      </w:r>
    </w:p>
    <w:p w14:paraId="2DBE15AD" w14:textId="1E247BB7" w:rsidR="00D1760C" w:rsidRPr="00D1760C" w:rsidRDefault="00E52A3E" w:rsidP="00E52A3E">
      <w:pPr>
        <w:pStyle w:val="af1"/>
        <w:numPr>
          <w:ilvl w:val="0"/>
          <w:numId w:val="17"/>
        </w:numPr>
        <w:spacing w:line="360" w:lineRule="auto"/>
        <w:jc w:val="both"/>
        <w:rPr>
          <w:rFonts w:ascii="Times New Roman" w:hAnsi="Times New Roman"/>
          <w:sz w:val="28"/>
          <w:szCs w:val="28"/>
        </w:rPr>
      </w:pPr>
      <w:r>
        <w:rPr>
          <w:rFonts w:ascii="Times New Roman" w:hAnsi="Times New Roman"/>
          <w:sz w:val="28"/>
          <w:szCs w:val="28"/>
        </w:rPr>
        <w:t xml:space="preserve">формируется </w:t>
      </w:r>
      <w:r w:rsidR="00D1760C" w:rsidRPr="00D1760C">
        <w:rPr>
          <w:rFonts w:ascii="Times New Roman" w:hAnsi="Times New Roman"/>
          <w:sz w:val="28"/>
          <w:szCs w:val="28"/>
        </w:rPr>
        <w:t>общее представление</w:t>
      </w:r>
      <w:r>
        <w:rPr>
          <w:rFonts w:ascii="Times New Roman" w:hAnsi="Times New Roman"/>
          <w:sz w:val="28"/>
          <w:szCs w:val="28"/>
        </w:rPr>
        <w:t xml:space="preserve"> о строе изучаемого языка и его </w:t>
      </w:r>
      <w:r w:rsidR="00D1760C">
        <w:rPr>
          <w:rFonts w:ascii="Times New Roman" w:hAnsi="Times New Roman"/>
          <w:sz w:val="28"/>
          <w:szCs w:val="28"/>
        </w:rPr>
        <w:t>отличиях от родного языка;</w:t>
      </w:r>
    </w:p>
    <w:p w14:paraId="2078499E" w14:textId="4B5C83FA" w:rsidR="00D1760C" w:rsidRPr="00D1760C" w:rsidRDefault="00E52A3E" w:rsidP="00E52A3E">
      <w:pPr>
        <w:pStyle w:val="af1"/>
        <w:numPr>
          <w:ilvl w:val="0"/>
          <w:numId w:val="17"/>
        </w:numPr>
        <w:spacing w:line="360" w:lineRule="auto"/>
        <w:jc w:val="both"/>
        <w:rPr>
          <w:rFonts w:ascii="Times New Roman" w:hAnsi="Times New Roman"/>
          <w:sz w:val="28"/>
          <w:szCs w:val="28"/>
        </w:rPr>
      </w:pPr>
      <w:r>
        <w:rPr>
          <w:rFonts w:ascii="Times New Roman" w:hAnsi="Times New Roman"/>
          <w:sz w:val="28"/>
          <w:szCs w:val="28"/>
        </w:rPr>
        <w:t xml:space="preserve">закладываются </w:t>
      </w:r>
      <w:r w:rsidR="00D1760C" w:rsidRPr="00D1760C">
        <w:rPr>
          <w:rFonts w:ascii="Times New Roman" w:hAnsi="Times New Roman"/>
          <w:sz w:val="28"/>
          <w:szCs w:val="28"/>
        </w:rPr>
        <w:t>основы коммуникативной культуры, т. е. способность ставить и решать посильные коммуникативные задачи, адекватно использовать имеющиеся речевые и неречевые средства общения, соблюдать речевой этикет, быть вежливыми и доброже</w:t>
      </w:r>
      <w:r w:rsidR="00D1760C">
        <w:rPr>
          <w:rFonts w:ascii="Times New Roman" w:hAnsi="Times New Roman"/>
          <w:sz w:val="28"/>
          <w:szCs w:val="28"/>
        </w:rPr>
        <w:t>лательными речевыми партнёрами;</w:t>
      </w:r>
    </w:p>
    <w:p w14:paraId="23237B38" w14:textId="373FF6CC" w:rsidR="00D1760C" w:rsidRPr="00D1760C" w:rsidRDefault="00D1760C" w:rsidP="00E52A3E">
      <w:pPr>
        <w:pStyle w:val="af1"/>
        <w:numPr>
          <w:ilvl w:val="0"/>
          <w:numId w:val="17"/>
        </w:numPr>
        <w:spacing w:line="360" w:lineRule="auto"/>
        <w:jc w:val="both"/>
        <w:rPr>
          <w:rFonts w:ascii="Times New Roman" w:hAnsi="Times New Roman"/>
          <w:sz w:val="28"/>
          <w:szCs w:val="28"/>
        </w:rPr>
      </w:pPr>
      <w:r w:rsidRPr="00D1760C">
        <w:rPr>
          <w:rFonts w:ascii="Times New Roman" w:hAnsi="Times New Roman"/>
          <w:sz w:val="28"/>
          <w:szCs w:val="28"/>
        </w:rPr>
        <w:lastRenderedPageBreak/>
        <w:t>формируются положительная мотивация и устойчивый учебно-познавательный интерес к предмету «Иностранный язык», а также необходимые универсальные учебные действия и специальные учебные умения, что заложит основу успешной учебной деятельности по овладению иностранным языком на</w:t>
      </w:r>
      <w:r>
        <w:rPr>
          <w:rFonts w:ascii="Times New Roman" w:hAnsi="Times New Roman"/>
          <w:sz w:val="28"/>
          <w:szCs w:val="28"/>
        </w:rPr>
        <w:t xml:space="preserve"> следующей ступени образования.</w:t>
      </w:r>
    </w:p>
    <w:p w14:paraId="2300DFE9" w14:textId="7265CB3B" w:rsidR="00D1760C" w:rsidRPr="00D1760C" w:rsidRDefault="00E52A3E" w:rsidP="00D1760C">
      <w:pPr>
        <w:pStyle w:val="af1"/>
        <w:spacing w:line="360" w:lineRule="auto"/>
        <w:ind w:firstLine="737"/>
        <w:jc w:val="both"/>
        <w:rPr>
          <w:rFonts w:ascii="Times New Roman" w:hAnsi="Times New Roman"/>
          <w:sz w:val="28"/>
          <w:szCs w:val="28"/>
        </w:rPr>
      </w:pPr>
      <w:r>
        <w:rPr>
          <w:rFonts w:ascii="Times New Roman" w:hAnsi="Times New Roman"/>
          <w:sz w:val="28"/>
          <w:szCs w:val="28"/>
        </w:rPr>
        <w:t>В результате освоения лексики английского языка</w:t>
      </w:r>
      <w:r w:rsidR="00D1760C" w:rsidRPr="00D1760C">
        <w:rPr>
          <w:rFonts w:ascii="Times New Roman" w:hAnsi="Times New Roman"/>
          <w:sz w:val="28"/>
          <w:szCs w:val="28"/>
        </w:rPr>
        <w:t xml:space="preserve"> </w:t>
      </w:r>
      <w:r w:rsidR="00D1760C">
        <w:rPr>
          <w:rFonts w:ascii="Times New Roman" w:hAnsi="Times New Roman"/>
          <w:sz w:val="28"/>
          <w:szCs w:val="28"/>
        </w:rPr>
        <w:t>выпускник должен научиться:</w:t>
      </w:r>
    </w:p>
    <w:p w14:paraId="0E2F736B" w14:textId="41CD08CE" w:rsidR="00D1760C" w:rsidRPr="00D1760C" w:rsidRDefault="00D1760C" w:rsidP="00E52A3E">
      <w:pPr>
        <w:pStyle w:val="af1"/>
        <w:numPr>
          <w:ilvl w:val="0"/>
          <w:numId w:val="18"/>
        </w:numPr>
        <w:spacing w:line="360" w:lineRule="auto"/>
        <w:jc w:val="both"/>
        <w:rPr>
          <w:rFonts w:ascii="Times New Roman" w:hAnsi="Times New Roman"/>
          <w:sz w:val="28"/>
          <w:szCs w:val="28"/>
        </w:rPr>
      </w:pPr>
      <w:r w:rsidRPr="00D1760C">
        <w:rPr>
          <w:rFonts w:ascii="Times New Roman" w:hAnsi="Times New Roman"/>
          <w:sz w:val="28"/>
          <w:szCs w:val="28"/>
        </w:rPr>
        <w:t>узнавать в письменном и устном тексте изученные лексические единицы, в том числе словосочетания, в пределах тематики на ступени</w:t>
      </w:r>
      <w:r>
        <w:rPr>
          <w:rFonts w:ascii="Times New Roman" w:hAnsi="Times New Roman"/>
          <w:sz w:val="28"/>
          <w:szCs w:val="28"/>
        </w:rPr>
        <w:t xml:space="preserve"> начального общего образования;</w:t>
      </w:r>
    </w:p>
    <w:p w14:paraId="33D699C2" w14:textId="575E0255" w:rsidR="00D1760C" w:rsidRPr="00D1760C" w:rsidRDefault="00D1760C" w:rsidP="00E52A3E">
      <w:pPr>
        <w:pStyle w:val="af1"/>
        <w:numPr>
          <w:ilvl w:val="0"/>
          <w:numId w:val="18"/>
        </w:numPr>
        <w:spacing w:line="360" w:lineRule="auto"/>
        <w:jc w:val="both"/>
        <w:rPr>
          <w:rFonts w:ascii="Times New Roman" w:hAnsi="Times New Roman"/>
          <w:sz w:val="28"/>
          <w:szCs w:val="28"/>
        </w:rPr>
      </w:pPr>
      <w:r w:rsidRPr="00D1760C">
        <w:rPr>
          <w:rFonts w:ascii="Times New Roman" w:hAnsi="Times New Roman"/>
          <w:sz w:val="28"/>
          <w:szCs w:val="28"/>
        </w:rPr>
        <w:t>оперировать в процессе общения активной лексикой в соответс</w:t>
      </w:r>
      <w:r>
        <w:rPr>
          <w:rFonts w:ascii="Times New Roman" w:hAnsi="Times New Roman"/>
          <w:sz w:val="28"/>
          <w:szCs w:val="28"/>
        </w:rPr>
        <w:t>твии с коммуникативной задачей.</w:t>
      </w:r>
    </w:p>
    <w:p w14:paraId="7C198EBB" w14:textId="4AD9CCFF" w:rsidR="00D1760C" w:rsidRPr="00D1760C" w:rsidRDefault="00D1760C" w:rsidP="00E52A3E">
      <w:pPr>
        <w:pStyle w:val="af1"/>
        <w:numPr>
          <w:ilvl w:val="0"/>
          <w:numId w:val="18"/>
        </w:numPr>
        <w:spacing w:line="360" w:lineRule="auto"/>
        <w:jc w:val="both"/>
        <w:rPr>
          <w:rFonts w:ascii="Times New Roman" w:hAnsi="Times New Roman"/>
          <w:sz w:val="28"/>
          <w:szCs w:val="28"/>
        </w:rPr>
      </w:pPr>
      <w:r w:rsidRPr="00D1760C">
        <w:rPr>
          <w:rFonts w:ascii="Times New Roman" w:hAnsi="Times New Roman"/>
          <w:sz w:val="28"/>
          <w:szCs w:val="28"/>
        </w:rPr>
        <w:t>восстанавливать текст в соответст</w:t>
      </w:r>
      <w:r>
        <w:rPr>
          <w:rFonts w:ascii="Times New Roman" w:hAnsi="Times New Roman"/>
          <w:sz w:val="28"/>
          <w:szCs w:val="28"/>
        </w:rPr>
        <w:t>вии с решаемой учебной задачей.</w:t>
      </w:r>
    </w:p>
    <w:p w14:paraId="2B607FA0" w14:textId="58EC5F77" w:rsidR="00D1760C" w:rsidRPr="0085684C" w:rsidRDefault="00D1760C" w:rsidP="0085684C">
      <w:pPr>
        <w:pStyle w:val="af1"/>
        <w:spacing w:line="360" w:lineRule="auto"/>
        <w:ind w:firstLine="737"/>
        <w:jc w:val="both"/>
        <w:rPr>
          <w:rFonts w:ascii="Times New Roman" w:hAnsi="Times New Roman"/>
          <w:sz w:val="28"/>
          <w:szCs w:val="28"/>
        </w:rPr>
      </w:pPr>
      <w:r w:rsidRPr="00D1760C">
        <w:rPr>
          <w:rFonts w:ascii="Times New Roman" w:hAnsi="Times New Roman"/>
          <w:sz w:val="28"/>
          <w:szCs w:val="28"/>
        </w:rPr>
        <w:t xml:space="preserve">Выпускник </w:t>
      </w:r>
      <w:r>
        <w:rPr>
          <w:rFonts w:ascii="Times New Roman" w:hAnsi="Times New Roman"/>
          <w:sz w:val="28"/>
          <w:szCs w:val="28"/>
        </w:rPr>
        <w:t>получает возможность научиться:</w:t>
      </w:r>
      <w:r w:rsidR="0085684C" w:rsidRPr="0085684C">
        <w:rPr>
          <w:rFonts w:ascii="Times New Roman" w:hAnsi="Times New Roman" w:cs="Times New Roman"/>
          <w:sz w:val="28"/>
          <w:szCs w:val="28"/>
        </w:rPr>
        <w:t xml:space="preserve"> </w:t>
      </w:r>
      <w:r w:rsidRPr="0085684C">
        <w:rPr>
          <w:rFonts w:ascii="Times New Roman" w:hAnsi="Times New Roman" w:cs="Times New Roman"/>
          <w:sz w:val="28"/>
          <w:szCs w:val="28"/>
        </w:rPr>
        <w:t>узнавать простые словообразовательные элементы;</w:t>
      </w:r>
      <w:r w:rsidR="0085684C" w:rsidRPr="0085684C">
        <w:rPr>
          <w:rFonts w:ascii="Times New Roman" w:hAnsi="Times New Roman" w:cs="Times New Roman"/>
          <w:sz w:val="28"/>
          <w:szCs w:val="28"/>
        </w:rPr>
        <w:t xml:space="preserve"> </w:t>
      </w:r>
      <w:r w:rsidRPr="0085684C">
        <w:rPr>
          <w:rFonts w:ascii="Times New Roman" w:hAnsi="Times New Roman" w:cs="Times New Roman"/>
          <w:sz w:val="28"/>
          <w:szCs w:val="28"/>
        </w:rPr>
        <w:t>опираться на языковую догадку в процессе чтения и аудирования (интернациональные слова, сложные слова).</w:t>
      </w:r>
    </w:p>
    <w:p w14:paraId="792F58A5" w14:textId="3CB71D95" w:rsidR="00D1760C" w:rsidRDefault="00D1760C" w:rsidP="00D1760C">
      <w:pPr>
        <w:pStyle w:val="af1"/>
        <w:spacing w:line="360" w:lineRule="auto"/>
        <w:ind w:firstLine="737"/>
        <w:jc w:val="both"/>
        <w:rPr>
          <w:rFonts w:ascii="Times New Roman" w:hAnsi="Times New Roman"/>
          <w:sz w:val="28"/>
          <w:szCs w:val="28"/>
        </w:rPr>
      </w:pPr>
      <w:r w:rsidRPr="00D1760C">
        <w:rPr>
          <w:rFonts w:ascii="Times New Roman" w:hAnsi="Times New Roman"/>
          <w:sz w:val="28"/>
          <w:szCs w:val="28"/>
        </w:rPr>
        <w:t xml:space="preserve">В соответствии </w:t>
      </w:r>
      <w:r w:rsidRPr="00F25018">
        <w:rPr>
          <w:rFonts w:ascii="Times New Roman" w:hAnsi="Times New Roman"/>
          <w:sz w:val="28"/>
          <w:szCs w:val="28"/>
        </w:rPr>
        <w:t>с Примерной программой начального общего образования обучения иностранным</w:t>
      </w:r>
      <w:r w:rsidRPr="00D1760C">
        <w:rPr>
          <w:rFonts w:ascii="Times New Roman" w:hAnsi="Times New Roman"/>
          <w:sz w:val="28"/>
          <w:szCs w:val="28"/>
        </w:rPr>
        <w:t xml:space="preserve"> языкам у учащихся начальной школы должен быть сформирован минимальный уровень владения языком, достаточный для элементарного общения в типичных, повседневных </w:t>
      </w:r>
      <w:r w:rsidRPr="00B94A7B">
        <w:rPr>
          <w:rFonts w:ascii="Times New Roman" w:hAnsi="Times New Roman"/>
          <w:sz w:val="28"/>
          <w:szCs w:val="28"/>
        </w:rPr>
        <w:t xml:space="preserve">ситуациях </w:t>
      </w:r>
      <w:r w:rsidR="00B94A7B" w:rsidRPr="00B94A7B">
        <w:rPr>
          <w:rFonts w:ascii="Times New Roman" w:hAnsi="Times New Roman"/>
          <w:sz w:val="28"/>
          <w:szCs w:val="28"/>
        </w:rPr>
        <w:t>[2</w:t>
      </w:r>
      <w:r w:rsidRPr="00B94A7B">
        <w:rPr>
          <w:rFonts w:ascii="Times New Roman" w:hAnsi="Times New Roman"/>
          <w:sz w:val="28"/>
          <w:szCs w:val="28"/>
        </w:rPr>
        <w:t>].</w:t>
      </w:r>
    </w:p>
    <w:p w14:paraId="281B4879" w14:textId="77777777" w:rsidR="004C224B" w:rsidRPr="004C224B" w:rsidRDefault="004C224B" w:rsidP="004C224B">
      <w:pPr>
        <w:pStyle w:val="af1"/>
        <w:spacing w:line="360" w:lineRule="auto"/>
        <w:ind w:firstLine="737"/>
        <w:jc w:val="both"/>
        <w:rPr>
          <w:rFonts w:ascii="Times New Roman" w:hAnsi="Times New Roman"/>
          <w:sz w:val="28"/>
          <w:szCs w:val="28"/>
        </w:rPr>
      </w:pPr>
      <w:r w:rsidRPr="004C224B">
        <w:rPr>
          <w:rFonts w:ascii="Times New Roman" w:hAnsi="Times New Roman"/>
          <w:sz w:val="28"/>
          <w:szCs w:val="28"/>
        </w:rPr>
        <w:t>Примерная программа конкретизирует содержание предметных тем образовательного стандарта, дает примерное распределение учебных часов по темам курса и рекомендует последовательность изучения тем и языкового материала с учетом логики учебного процесса, возрастных особенностей учащихся, межпредметных и внутрипредметных связей. На основе примерной федеральной программы разрабатываются региональные и авторские программы, создаются учебники и учебные пособия. Программа реализует следующие основные функции:</w:t>
      </w:r>
    </w:p>
    <w:p w14:paraId="39B8005B" w14:textId="77777777" w:rsidR="004C224B" w:rsidRPr="004C224B" w:rsidRDefault="004C224B" w:rsidP="004C224B">
      <w:pPr>
        <w:pStyle w:val="af1"/>
        <w:spacing w:line="360" w:lineRule="auto"/>
        <w:ind w:firstLine="737"/>
        <w:jc w:val="both"/>
        <w:rPr>
          <w:rFonts w:ascii="Times New Roman" w:hAnsi="Times New Roman"/>
          <w:sz w:val="28"/>
          <w:szCs w:val="28"/>
        </w:rPr>
      </w:pPr>
      <w:r w:rsidRPr="004C224B">
        <w:rPr>
          <w:rFonts w:ascii="Times New Roman" w:hAnsi="Times New Roman"/>
          <w:sz w:val="28"/>
          <w:szCs w:val="28"/>
        </w:rPr>
        <w:t>- информационно-методическую;</w:t>
      </w:r>
    </w:p>
    <w:p w14:paraId="62F277F3" w14:textId="77777777" w:rsidR="004C224B" w:rsidRPr="004C224B" w:rsidRDefault="004C224B" w:rsidP="004C224B">
      <w:pPr>
        <w:pStyle w:val="af1"/>
        <w:spacing w:line="360" w:lineRule="auto"/>
        <w:ind w:firstLine="737"/>
        <w:jc w:val="both"/>
        <w:rPr>
          <w:rFonts w:ascii="Times New Roman" w:hAnsi="Times New Roman"/>
          <w:sz w:val="28"/>
          <w:szCs w:val="28"/>
        </w:rPr>
      </w:pPr>
      <w:r w:rsidRPr="004C224B">
        <w:rPr>
          <w:rFonts w:ascii="Times New Roman" w:hAnsi="Times New Roman"/>
          <w:sz w:val="28"/>
          <w:szCs w:val="28"/>
        </w:rPr>
        <w:lastRenderedPageBreak/>
        <w:t>- организационно-планирующую;</w:t>
      </w:r>
    </w:p>
    <w:p w14:paraId="4BE11EAD" w14:textId="26C355DA" w:rsidR="004C224B" w:rsidRPr="004C224B" w:rsidRDefault="004C224B" w:rsidP="004C224B">
      <w:pPr>
        <w:pStyle w:val="af1"/>
        <w:spacing w:line="360" w:lineRule="auto"/>
        <w:ind w:firstLine="737"/>
        <w:jc w:val="both"/>
        <w:rPr>
          <w:rFonts w:ascii="Times New Roman" w:hAnsi="Times New Roman"/>
          <w:sz w:val="28"/>
          <w:szCs w:val="28"/>
        </w:rPr>
      </w:pPr>
      <w:r>
        <w:rPr>
          <w:rFonts w:ascii="Times New Roman" w:hAnsi="Times New Roman"/>
          <w:sz w:val="28"/>
          <w:szCs w:val="28"/>
        </w:rPr>
        <w:t>- контролирующую.</w:t>
      </w:r>
    </w:p>
    <w:p w14:paraId="62D54A1E" w14:textId="608D4600" w:rsidR="004C224B" w:rsidRPr="004C224B" w:rsidRDefault="004C224B" w:rsidP="004C224B">
      <w:pPr>
        <w:pStyle w:val="af1"/>
        <w:spacing w:line="360" w:lineRule="auto"/>
        <w:ind w:firstLine="737"/>
        <w:jc w:val="both"/>
        <w:rPr>
          <w:rFonts w:ascii="Times New Roman" w:hAnsi="Times New Roman"/>
          <w:sz w:val="28"/>
          <w:szCs w:val="28"/>
        </w:rPr>
      </w:pPr>
      <w:r w:rsidRPr="004C224B">
        <w:rPr>
          <w:rFonts w:ascii="Times New Roman" w:hAnsi="Times New Roman"/>
          <w:sz w:val="28"/>
          <w:szCs w:val="28"/>
        </w:rPr>
        <w:t>Информационно-методическая функция позволяет всем участникам учебно-воспитательного процесса получить представление о целях, содержании, общей стратегии образования, воспитания и развития школьников средствами учебного предмета, о сп</w:t>
      </w:r>
      <w:r>
        <w:rPr>
          <w:rFonts w:ascii="Times New Roman" w:hAnsi="Times New Roman"/>
          <w:sz w:val="28"/>
          <w:szCs w:val="28"/>
        </w:rPr>
        <w:t>ецифике каждого этапа обучения.</w:t>
      </w:r>
    </w:p>
    <w:p w14:paraId="4B209083" w14:textId="1E37FC15" w:rsidR="004C224B" w:rsidRPr="004C224B" w:rsidRDefault="004C224B" w:rsidP="004C224B">
      <w:pPr>
        <w:pStyle w:val="af1"/>
        <w:spacing w:line="360" w:lineRule="auto"/>
        <w:ind w:firstLine="737"/>
        <w:jc w:val="both"/>
        <w:rPr>
          <w:rFonts w:ascii="Times New Roman" w:hAnsi="Times New Roman"/>
          <w:sz w:val="28"/>
          <w:szCs w:val="28"/>
        </w:rPr>
      </w:pPr>
      <w:r w:rsidRPr="004C224B">
        <w:rPr>
          <w:rFonts w:ascii="Times New Roman" w:hAnsi="Times New Roman"/>
          <w:sz w:val="28"/>
          <w:szCs w:val="28"/>
        </w:rPr>
        <w:t>Организационно-планирующая функция предусматривает выделение этапов обучения, определение количественных и качественных характеристик учебного материала и уровня подготовки учащихся по инос</w:t>
      </w:r>
      <w:r>
        <w:rPr>
          <w:rFonts w:ascii="Times New Roman" w:hAnsi="Times New Roman"/>
          <w:sz w:val="28"/>
          <w:szCs w:val="28"/>
        </w:rPr>
        <w:t>транному языку на каждом этапе.</w:t>
      </w:r>
    </w:p>
    <w:p w14:paraId="3FF0226B" w14:textId="2ECA1BBB" w:rsidR="004C224B" w:rsidRPr="004C224B" w:rsidRDefault="004C224B" w:rsidP="004C224B">
      <w:pPr>
        <w:pStyle w:val="af1"/>
        <w:spacing w:line="360" w:lineRule="auto"/>
        <w:ind w:firstLine="737"/>
        <w:jc w:val="both"/>
        <w:rPr>
          <w:rFonts w:ascii="Times New Roman" w:hAnsi="Times New Roman"/>
          <w:sz w:val="28"/>
          <w:szCs w:val="28"/>
        </w:rPr>
      </w:pPr>
      <w:r w:rsidRPr="004C224B">
        <w:rPr>
          <w:rFonts w:ascii="Times New Roman" w:hAnsi="Times New Roman"/>
          <w:sz w:val="28"/>
          <w:szCs w:val="28"/>
        </w:rPr>
        <w:t xml:space="preserve">Контролирующая функция заключается в том, что программа, задавая требования к содержанию речи, коммуникативным умениям, к отбору языкового материала и к уровню обученности школьников на каждом этапе обучения, может служить основой для сравнения полученных </w:t>
      </w:r>
      <w:r>
        <w:rPr>
          <w:rFonts w:ascii="Times New Roman" w:hAnsi="Times New Roman"/>
          <w:sz w:val="28"/>
          <w:szCs w:val="28"/>
        </w:rPr>
        <w:t>в ходе контроля результатов.</w:t>
      </w:r>
    </w:p>
    <w:p w14:paraId="3D3FE554" w14:textId="2E1F1920" w:rsidR="004C224B" w:rsidRDefault="004C224B" w:rsidP="004C224B">
      <w:pPr>
        <w:pStyle w:val="af1"/>
        <w:spacing w:line="360" w:lineRule="auto"/>
        <w:ind w:firstLine="737"/>
        <w:jc w:val="both"/>
        <w:rPr>
          <w:rFonts w:ascii="Times New Roman" w:hAnsi="Times New Roman"/>
          <w:sz w:val="28"/>
          <w:szCs w:val="28"/>
        </w:rPr>
      </w:pPr>
      <w:r w:rsidRPr="004C224B">
        <w:rPr>
          <w:rFonts w:ascii="Times New Roman" w:hAnsi="Times New Roman"/>
          <w:sz w:val="28"/>
          <w:szCs w:val="28"/>
        </w:rPr>
        <w:t>Примерная программа может служить ориентиром при тематическом планировании курса. Примерная программа определяет инвариантную (обязательную) часть учебного курса, за пределами которого остается возможность выбора вариативной соста</w:t>
      </w:r>
      <w:r>
        <w:rPr>
          <w:rFonts w:ascii="Times New Roman" w:hAnsi="Times New Roman"/>
          <w:sz w:val="28"/>
          <w:szCs w:val="28"/>
        </w:rPr>
        <w:t xml:space="preserve">вляющей содержания образования. </w:t>
      </w:r>
      <w:r w:rsidRPr="004C224B">
        <w:rPr>
          <w:rFonts w:ascii="Times New Roman" w:hAnsi="Times New Roman"/>
          <w:sz w:val="28"/>
          <w:szCs w:val="28"/>
        </w:rPr>
        <w:t>При этом авторы учебных программ и учебников могут предложить собственный подход в части структурирования учебного материала, определения последовательности изучения этого материала, а также путей формирования системы знаний, умений и способов деятельности, развития и социализации учащихс</w:t>
      </w:r>
      <w:r>
        <w:rPr>
          <w:rFonts w:ascii="Times New Roman" w:hAnsi="Times New Roman"/>
          <w:sz w:val="28"/>
          <w:szCs w:val="28"/>
        </w:rPr>
        <w:t>я. Тем самым примерная програм</w:t>
      </w:r>
      <w:r w:rsidRPr="004C224B">
        <w:rPr>
          <w:rFonts w:ascii="Times New Roman" w:hAnsi="Times New Roman"/>
          <w:sz w:val="28"/>
          <w:szCs w:val="28"/>
        </w:rPr>
        <w:t>ма содействует сохранению единого образовательного пространства, не сковывая творческой инициативы учителей, предоставляет широкие возможности для реализации различных подходов к построению курса, в том числе с учетом особенностей регионов.</w:t>
      </w:r>
    </w:p>
    <w:p w14:paraId="03823BB4" w14:textId="7A13BBA9" w:rsidR="009B0C96" w:rsidRDefault="009B0C96" w:rsidP="009B0C96">
      <w:pPr>
        <w:pStyle w:val="af1"/>
        <w:spacing w:line="360" w:lineRule="auto"/>
        <w:ind w:firstLine="737"/>
        <w:jc w:val="both"/>
        <w:rPr>
          <w:rFonts w:ascii="Times New Roman" w:hAnsi="Times New Roman"/>
          <w:sz w:val="28"/>
          <w:szCs w:val="28"/>
        </w:rPr>
      </w:pPr>
      <w:r w:rsidRPr="009B0C96">
        <w:rPr>
          <w:rFonts w:ascii="Times New Roman" w:hAnsi="Times New Roman"/>
          <w:sz w:val="28"/>
          <w:szCs w:val="28"/>
        </w:rPr>
        <w:lastRenderedPageBreak/>
        <w:t>На основе примерной федеральной программы разрабатываются региональные и авторские программы, создаю</w:t>
      </w:r>
      <w:r>
        <w:rPr>
          <w:rFonts w:ascii="Times New Roman" w:hAnsi="Times New Roman"/>
          <w:sz w:val="28"/>
          <w:szCs w:val="28"/>
        </w:rPr>
        <w:t>тся учебники и учебные пособия.</w:t>
      </w:r>
    </w:p>
    <w:p w14:paraId="78A319E4" w14:textId="07F65232" w:rsidR="001E229A" w:rsidRPr="009B0C96" w:rsidRDefault="001E229A" w:rsidP="009B0C96">
      <w:pPr>
        <w:pStyle w:val="af1"/>
        <w:spacing w:line="360" w:lineRule="auto"/>
        <w:ind w:firstLine="737"/>
        <w:jc w:val="both"/>
        <w:rPr>
          <w:rFonts w:ascii="Times New Roman" w:hAnsi="Times New Roman"/>
          <w:sz w:val="28"/>
          <w:szCs w:val="28"/>
        </w:rPr>
      </w:pPr>
      <w:r>
        <w:rPr>
          <w:rFonts w:ascii="Times New Roman" w:hAnsi="Times New Roman"/>
          <w:sz w:val="28"/>
          <w:szCs w:val="28"/>
        </w:rPr>
        <w:t>Основные этапы введения лексического материала:</w:t>
      </w:r>
    </w:p>
    <w:p w14:paraId="48452171" w14:textId="0D800428" w:rsidR="009B0C96" w:rsidRPr="009B0C96" w:rsidRDefault="009B0C96" w:rsidP="009B0C96">
      <w:pPr>
        <w:pStyle w:val="af1"/>
        <w:spacing w:line="360" w:lineRule="auto"/>
        <w:ind w:firstLine="737"/>
        <w:jc w:val="both"/>
        <w:rPr>
          <w:rFonts w:ascii="Times New Roman" w:hAnsi="Times New Roman"/>
          <w:sz w:val="28"/>
          <w:szCs w:val="28"/>
        </w:rPr>
      </w:pPr>
      <w:r w:rsidRPr="009B0C96">
        <w:rPr>
          <w:rFonts w:ascii="Times New Roman" w:hAnsi="Times New Roman"/>
          <w:sz w:val="28"/>
          <w:szCs w:val="28"/>
        </w:rPr>
        <w:t>1. Расширение объема продуктивного и рецептивного лексического минимума за счет лексических средств, обслуживающих новые темы, проблемы и ситуации общения. К 500 лексическим единицам, усвоенным в начальной школе, добавляется около 400 новых лексических единиц, включающих устойчивые словосочетания, оценочную лексику, реплики-клише речевого этикета, отражающие культуру стран изучаемого</w:t>
      </w:r>
      <w:r>
        <w:rPr>
          <w:rFonts w:ascii="Times New Roman" w:hAnsi="Times New Roman"/>
          <w:sz w:val="28"/>
          <w:szCs w:val="28"/>
        </w:rPr>
        <w:t xml:space="preserve"> языка.</w:t>
      </w:r>
    </w:p>
    <w:p w14:paraId="45FB9D05" w14:textId="7F8C5971" w:rsidR="009B0C96" w:rsidRPr="009B0C96" w:rsidRDefault="009B0C96" w:rsidP="009B0C96">
      <w:pPr>
        <w:pStyle w:val="af1"/>
        <w:spacing w:line="360" w:lineRule="auto"/>
        <w:ind w:firstLine="737"/>
        <w:jc w:val="both"/>
        <w:rPr>
          <w:rFonts w:ascii="Times New Roman" w:hAnsi="Times New Roman"/>
          <w:sz w:val="28"/>
          <w:szCs w:val="28"/>
        </w:rPr>
      </w:pPr>
      <w:r w:rsidRPr="009B0C96">
        <w:rPr>
          <w:rFonts w:ascii="Times New Roman" w:hAnsi="Times New Roman"/>
          <w:sz w:val="28"/>
          <w:szCs w:val="28"/>
        </w:rPr>
        <w:t>2. Развитие навыков их распо</w:t>
      </w:r>
      <w:r>
        <w:rPr>
          <w:rFonts w:ascii="Times New Roman" w:hAnsi="Times New Roman"/>
          <w:sz w:val="28"/>
          <w:szCs w:val="28"/>
        </w:rPr>
        <w:t>знавания и употребления в речи.</w:t>
      </w:r>
    </w:p>
    <w:p w14:paraId="4B91A0B9" w14:textId="740430CF" w:rsidR="009B0C96" w:rsidRPr="009B0C96" w:rsidRDefault="009B0C96" w:rsidP="009B0C96">
      <w:pPr>
        <w:pStyle w:val="af1"/>
        <w:spacing w:line="360" w:lineRule="auto"/>
        <w:ind w:firstLine="737"/>
        <w:jc w:val="both"/>
        <w:rPr>
          <w:rFonts w:ascii="Times New Roman" w:hAnsi="Times New Roman"/>
          <w:sz w:val="28"/>
          <w:szCs w:val="28"/>
        </w:rPr>
      </w:pPr>
      <w:r w:rsidRPr="009B0C96">
        <w:rPr>
          <w:rFonts w:ascii="Times New Roman" w:hAnsi="Times New Roman"/>
          <w:sz w:val="28"/>
          <w:szCs w:val="28"/>
        </w:rPr>
        <w:t>3. Знание осно</w:t>
      </w:r>
      <w:r>
        <w:rPr>
          <w:rFonts w:ascii="Times New Roman" w:hAnsi="Times New Roman"/>
          <w:sz w:val="28"/>
          <w:szCs w:val="28"/>
        </w:rPr>
        <w:t>вных способов словообразования:</w:t>
      </w:r>
    </w:p>
    <w:p w14:paraId="350F3C50" w14:textId="67D85F99" w:rsidR="009B0C96" w:rsidRPr="009B0C96" w:rsidRDefault="009B0C96" w:rsidP="009B0C96">
      <w:pPr>
        <w:pStyle w:val="af1"/>
        <w:spacing w:line="360" w:lineRule="auto"/>
        <w:ind w:firstLine="737"/>
        <w:jc w:val="both"/>
        <w:rPr>
          <w:rFonts w:ascii="Times New Roman" w:hAnsi="Times New Roman"/>
          <w:sz w:val="28"/>
          <w:szCs w:val="28"/>
        </w:rPr>
      </w:pPr>
      <w:r>
        <w:rPr>
          <w:rFonts w:ascii="Times New Roman" w:hAnsi="Times New Roman"/>
          <w:sz w:val="28"/>
          <w:szCs w:val="28"/>
        </w:rPr>
        <w:t>а) аффиксации:</w:t>
      </w:r>
    </w:p>
    <w:p w14:paraId="4B58B656" w14:textId="1FF727B3" w:rsidR="009B0C96" w:rsidRPr="009B0C96" w:rsidRDefault="009B0C96" w:rsidP="009B0C96">
      <w:pPr>
        <w:pStyle w:val="af1"/>
        <w:numPr>
          <w:ilvl w:val="0"/>
          <w:numId w:val="22"/>
        </w:numPr>
        <w:spacing w:line="360" w:lineRule="auto"/>
        <w:jc w:val="both"/>
        <w:rPr>
          <w:rFonts w:ascii="Times New Roman" w:hAnsi="Times New Roman"/>
          <w:sz w:val="28"/>
          <w:szCs w:val="28"/>
        </w:rPr>
      </w:pPr>
      <w:r w:rsidRPr="009B0C96">
        <w:rPr>
          <w:rFonts w:ascii="Times New Roman" w:hAnsi="Times New Roman"/>
          <w:sz w:val="28"/>
          <w:szCs w:val="28"/>
        </w:rPr>
        <w:t>глаг</w:t>
      </w:r>
      <w:r w:rsidR="00E34A38">
        <w:rPr>
          <w:rFonts w:ascii="Times New Roman" w:hAnsi="Times New Roman"/>
          <w:sz w:val="28"/>
          <w:szCs w:val="28"/>
        </w:rPr>
        <w:t>олы с префиксами re-</w:t>
      </w:r>
      <w:r>
        <w:rPr>
          <w:rFonts w:ascii="Times New Roman" w:hAnsi="Times New Roman"/>
          <w:sz w:val="28"/>
          <w:szCs w:val="28"/>
        </w:rPr>
        <w:t>;</w:t>
      </w:r>
    </w:p>
    <w:p w14:paraId="37627BF5" w14:textId="28237D16" w:rsidR="009B0C96" w:rsidRPr="00E34A38" w:rsidRDefault="009B0C96" w:rsidP="009B0C96">
      <w:pPr>
        <w:pStyle w:val="af1"/>
        <w:numPr>
          <w:ilvl w:val="0"/>
          <w:numId w:val="22"/>
        </w:numPr>
        <w:spacing w:line="360" w:lineRule="auto"/>
        <w:jc w:val="both"/>
        <w:rPr>
          <w:rFonts w:ascii="Times New Roman" w:hAnsi="Times New Roman"/>
          <w:sz w:val="28"/>
          <w:szCs w:val="28"/>
        </w:rPr>
      </w:pPr>
      <w:r w:rsidRPr="009B0C96">
        <w:rPr>
          <w:rFonts w:ascii="Times New Roman" w:hAnsi="Times New Roman"/>
          <w:sz w:val="28"/>
          <w:szCs w:val="28"/>
        </w:rPr>
        <w:t>существительные</w:t>
      </w:r>
      <w:r w:rsidRPr="00E34A38">
        <w:rPr>
          <w:rFonts w:ascii="Times New Roman" w:hAnsi="Times New Roman"/>
          <w:sz w:val="28"/>
          <w:szCs w:val="28"/>
        </w:rPr>
        <w:t xml:space="preserve"> </w:t>
      </w:r>
      <w:r w:rsidRPr="009B0C96">
        <w:rPr>
          <w:rFonts w:ascii="Times New Roman" w:hAnsi="Times New Roman"/>
          <w:sz w:val="28"/>
          <w:szCs w:val="28"/>
        </w:rPr>
        <w:t>с</w:t>
      </w:r>
      <w:r w:rsidRPr="00E34A38">
        <w:rPr>
          <w:rFonts w:ascii="Times New Roman" w:hAnsi="Times New Roman"/>
          <w:sz w:val="28"/>
          <w:szCs w:val="28"/>
        </w:rPr>
        <w:t xml:space="preserve"> </w:t>
      </w:r>
      <w:r w:rsidRPr="009B0C96">
        <w:rPr>
          <w:rFonts w:ascii="Times New Roman" w:hAnsi="Times New Roman"/>
          <w:sz w:val="28"/>
          <w:szCs w:val="28"/>
        </w:rPr>
        <w:t>суффиксами</w:t>
      </w:r>
      <w:r w:rsidR="00E34A38" w:rsidRPr="00E34A38">
        <w:rPr>
          <w:rFonts w:ascii="Times New Roman" w:hAnsi="Times New Roman"/>
          <w:sz w:val="28"/>
          <w:szCs w:val="28"/>
        </w:rPr>
        <w:t xml:space="preserve"> –</w:t>
      </w:r>
      <w:r w:rsidR="00E34A38">
        <w:rPr>
          <w:rFonts w:ascii="Times New Roman" w:hAnsi="Times New Roman"/>
          <w:sz w:val="28"/>
          <w:szCs w:val="28"/>
          <w:lang w:val="en-US"/>
        </w:rPr>
        <w:t>ness</w:t>
      </w:r>
      <w:r w:rsidR="00E34A38" w:rsidRPr="00E34A38">
        <w:rPr>
          <w:rFonts w:ascii="Times New Roman" w:hAnsi="Times New Roman"/>
          <w:sz w:val="28"/>
          <w:szCs w:val="28"/>
        </w:rPr>
        <w:t>, -</w:t>
      </w:r>
      <w:r w:rsidR="00E34A38">
        <w:rPr>
          <w:rFonts w:ascii="Times New Roman" w:hAnsi="Times New Roman"/>
          <w:sz w:val="28"/>
          <w:szCs w:val="28"/>
          <w:lang w:val="en-US"/>
        </w:rPr>
        <w:t>ship</w:t>
      </w:r>
      <w:r w:rsidRPr="00E34A38">
        <w:rPr>
          <w:rFonts w:ascii="Times New Roman" w:hAnsi="Times New Roman"/>
          <w:sz w:val="28"/>
          <w:szCs w:val="28"/>
        </w:rPr>
        <w:t>, -</w:t>
      </w:r>
      <w:r w:rsidR="00E34A38">
        <w:rPr>
          <w:rFonts w:ascii="Times New Roman" w:hAnsi="Times New Roman"/>
          <w:sz w:val="28"/>
          <w:szCs w:val="28"/>
          <w:lang w:val="en-US"/>
        </w:rPr>
        <w:t>ist</w:t>
      </w:r>
      <w:r w:rsidRPr="00E34A38">
        <w:rPr>
          <w:rFonts w:ascii="Times New Roman" w:hAnsi="Times New Roman"/>
          <w:sz w:val="28"/>
          <w:szCs w:val="28"/>
        </w:rPr>
        <w:t xml:space="preserve">, </w:t>
      </w:r>
      <w:r w:rsidR="00E34A38" w:rsidRPr="00E34A38">
        <w:rPr>
          <w:rFonts w:ascii="Times New Roman" w:hAnsi="Times New Roman"/>
          <w:sz w:val="28"/>
          <w:szCs w:val="28"/>
        </w:rPr>
        <w:t>-</w:t>
      </w:r>
      <w:r w:rsidR="00E34A38">
        <w:rPr>
          <w:rFonts w:ascii="Times New Roman" w:hAnsi="Times New Roman"/>
          <w:sz w:val="28"/>
          <w:szCs w:val="28"/>
          <w:lang w:val="en-US"/>
        </w:rPr>
        <w:t>ing</w:t>
      </w:r>
      <w:r w:rsidRPr="00E34A38">
        <w:rPr>
          <w:rFonts w:ascii="Times New Roman" w:hAnsi="Times New Roman"/>
          <w:sz w:val="28"/>
          <w:szCs w:val="28"/>
        </w:rPr>
        <w:t>;</w:t>
      </w:r>
    </w:p>
    <w:p w14:paraId="4A34FB3B" w14:textId="23651082" w:rsidR="009B0C96" w:rsidRPr="00E34A38" w:rsidRDefault="009B0C96" w:rsidP="009B0C96">
      <w:pPr>
        <w:pStyle w:val="af1"/>
        <w:numPr>
          <w:ilvl w:val="0"/>
          <w:numId w:val="22"/>
        </w:numPr>
        <w:spacing w:line="360" w:lineRule="auto"/>
        <w:jc w:val="both"/>
        <w:rPr>
          <w:rFonts w:ascii="Times New Roman" w:hAnsi="Times New Roman"/>
          <w:sz w:val="28"/>
          <w:szCs w:val="28"/>
        </w:rPr>
      </w:pPr>
      <w:r w:rsidRPr="009B0C96">
        <w:rPr>
          <w:rFonts w:ascii="Times New Roman" w:hAnsi="Times New Roman"/>
          <w:sz w:val="28"/>
          <w:szCs w:val="28"/>
        </w:rPr>
        <w:t>прилагательные</w:t>
      </w:r>
      <w:r w:rsidRPr="00E34A38">
        <w:rPr>
          <w:rFonts w:ascii="Times New Roman" w:hAnsi="Times New Roman"/>
          <w:sz w:val="28"/>
          <w:szCs w:val="28"/>
        </w:rPr>
        <w:t xml:space="preserve"> </w:t>
      </w:r>
      <w:r w:rsidRPr="009B0C96">
        <w:rPr>
          <w:rFonts w:ascii="Times New Roman" w:hAnsi="Times New Roman"/>
          <w:sz w:val="28"/>
          <w:szCs w:val="28"/>
        </w:rPr>
        <w:t>с</w:t>
      </w:r>
      <w:r w:rsidRPr="00E34A38">
        <w:rPr>
          <w:rFonts w:ascii="Times New Roman" w:hAnsi="Times New Roman"/>
          <w:sz w:val="28"/>
          <w:szCs w:val="28"/>
        </w:rPr>
        <w:t xml:space="preserve"> </w:t>
      </w:r>
      <w:r w:rsidRPr="009B0C96">
        <w:rPr>
          <w:rFonts w:ascii="Times New Roman" w:hAnsi="Times New Roman"/>
          <w:sz w:val="28"/>
          <w:szCs w:val="28"/>
        </w:rPr>
        <w:t>суффиксами</w:t>
      </w:r>
      <w:r w:rsidR="00E34A38" w:rsidRPr="00E34A38">
        <w:rPr>
          <w:rFonts w:ascii="Times New Roman" w:hAnsi="Times New Roman"/>
          <w:sz w:val="28"/>
          <w:szCs w:val="28"/>
        </w:rPr>
        <w:t xml:space="preserve"> –</w:t>
      </w:r>
      <w:r w:rsidR="00E34A38">
        <w:rPr>
          <w:rFonts w:ascii="Times New Roman" w:hAnsi="Times New Roman"/>
          <w:sz w:val="28"/>
          <w:szCs w:val="28"/>
          <w:lang w:val="en-US"/>
        </w:rPr>
        <w:t>y</w:t>
      </w:r>
      <w:r w:rsidR="00E34A38" w:rsidRPr="00E34A38">
        <w:rPr>
          <w:rFonts w:ascii="Times New Roman" w:hAnsi="Times New Roman"/>
          <w:sz w:val="28"/>
          <w:szCs w:val="28"/>
        </w:rPr>
        <w:t>, -</w:t>
      </w:r>
      <w:r w:rsidR="00E34A38">
        <w:rPr>
          <w:rFonts w:ascii="Times New Roman" w:hAnsi="Times New Roman"/>
          <w:sz w:val="28"/>
          <w:szCs w:val="28"/>
          <w:lang w:val="en-US"/>
        </w:rPr>
        <w:t>ly</w:t>
      </w:r>
      <w:r w:rsidR="00E34A38" w:rsidRPr="00E34A38">
        <w:rPr>
          <w:rFonts w:ascii="Times New Roman" w:hAnsi="Times New Roman"/>
          <w:sz w:val="28"/>
          <w:szCs w:val="28"/>
        </w:rPr>
        <w:t xml:space="preserve">, - </w:t>
      </w:r>
      <w:r w:rsidR="00E34A38">
        <w:rPr>
          <w:rFonts w:ascii="Times New Roman" w:hAnsi="Times New Roman"/>
          <w:sz w:val="28"/>
          <w:szCs w:val="28"/>
          <w:lang w:val="en-US"/>
        </w:rPr>
        <w:t>ful</w:t>
      </w:r>
      <w:r w:rsidR="00E34A38" w:rsidRPr="00E34A38">
        <w:rPr>
          <w:rFonts w:ascii="Times New Roman" w:hAnsi="Times New Roman"/>
          <w:sz w:val="28"/>
          <w:szCs w:val="28"/>
        </w:rPr>
        <w:t>, -</w:t>
      </w:r>
      <w:r w:rsidR="00E34A38">
        <w:rPr>
          <w:rFonts w:ascii="Times New Roman" w:hAnsi="Times New Roman"/>
          <w:sz w:val="28"/>
          <w:szCs w:val="28"/>
          <w:lang w:val="en-US"/>
        </w:rPr>
        <w:t>al</w:t>
      </w:r>
      <w:r w:rsidR="00E34A38" w:rsidRPr="00E34A38">
        <w:rPr>
          <w:rFonts w:ascii="Times New Roman" w:hAnsi="Times New Roman"/>
          <w:sz w:val="28"/>
          <w:szCs w:val="28"/>
        </w:rPr>
        <w:t>, -</w:t>
      </w:r>
      <w:r w:rsidR="00E34A38">
        <w:rPr>
          <w:rFonts w:ascii="Times New Roman" w:hAnsi="Times New Roman"/>
          <w:sz w:val="28"/>
          <w:szCs w:val="28"/>
          <w:lang w:val="en-US"/>
        </w:rPr>
        <w:t>ic</w:t>
      </w:r>
      <w:r w:rsidR="00E34A38" w:rsidRPr="00E34A38">
        <w:rPr>
          <w:rFonts w:ascii="Times New Roman" w:hAnsi="Times New Roman"/>
          <w:sz w:val="28"/>
          <w:szCs w:val="28"/>
        </w:rPr>
        <w:t xml:space="preserve">, - </w:t>
      </w:r>
      <w:r w:rsidR="00E34A38">
        <w:rPr>
          <w:rFonts w:ascii="Times New Roman" w:hAnsi="Times New Roman"/>
          <w:sz w:val="28"/>
          <w:szCs w:val="28"/>
          <w:lang w:val="en-US"/>
        </w:rPr>
        <w:t>ian</w:t>
      </w:r>
      <w:r w:rsidR="00E34A38" w:rsidRPr="00E34A38">
        <w:rPr>
          <w:rFonts w:ascii="Times New Roman" w:hAnsi="Times New Roman"/>
          <w:sz w:val="28"/>
          <w:szCs w:val="28"/>
        </w:rPr>
        <w:t>/</w:t>
      </w:r>
      <w:r w:rsidR="00E34A38">
        <w:rPr>
          <w:rFonts w:ascii="Times New Roman" w:hAnsi="Times New Roman"/>
          <w:sz w:val="28"/>
          <w:szCs w:val="28"/>
          <w:lang w:val="en-US"/>
        </w:rPr>
        <w:t>an</w:t>
      </w:r>
      <w:r w:rsidR="00E34A38" w:rsidRPr="00E34A38">
        <w:rPr>
          <w:rFonts w:ascii="Times New Roman" w:hAnsi="Times New Roman"/>
          <w:sz w:val="28"/>
          <w:szCs w:val="28"/>
        </w:rPr>
        <w:t>, -</w:t>
      </w:r>
      <w:r w:rsidR="00E34A38">
        <w:rPr>
          <w:rFonts w:ascii="Times New Roman" w:hAnsi="Times New Roman"/>
          <w:sz w:val="28"/>
          <w:szCs w:val="28"/>
          <w:lang w:val="en-US"/>
        </w:rPr>
        <w:t>ing</w:t>
      </w:r>
      <w:r w:rsidR="00E34A38" w:rsidRPr="00E34A38">
        <w:rPr>
          <w:rFonts w:ascii="Times New Roman" w:hAnsi="Times New Roman"/>
          <w:sz w:val="28"/>
          <w:szCs w:val="28"/>
        </w:rPr>
        <w:t>;</w:t>
      </w:r>
      <w:r w:rsidRPr="00E34A38">
        <w:rPr>
          <w:rFonts w:ascii="Times New Roman" w:hAnsi="Times New Roman"/>
          <w:sz w:val="28"/>
          <w:szCs w:val="28"/>
        </w:rPr>
        <w:t xml:space="preserve"> - </w:t>
      </w:r>
      <w:r w:rsidRPr="009B0C96">
        <w:rPr>
          <w:rFonts w:ascii="Times New Roman" w:hAnsi="Times New Roman"/>
          <w:sz w:val="28"/>
          <w:szCs w:val="28"/>
          <w:lang w:val="en-US"/>
        </w:rPr>
        <w:t>ous</w:t>
      </w:r>
      <w:r w:rsidRPr="00E34A38">
        <w:rPr>
          <w:rFonts w:ascii="Times New Roman" w:hAnsi="Times New Roman"/>
          <w:sz w:val="28"/>
          <w:szCs w:val="28"/>
        </w:rPr>
        <w:t xml:space="preserve">, </w:t>
      </w:r>
      <w:r w:rsidRPr="009B0C96">
        <w:rPr>
          <w:rFonts w:ascii="Times New Roman" w:hAnsi="Times New Roman"/>
          <w:sz w:val="28"/>
          <w:szCs w:val="28"/>
        </w:rPr>
        <w:t>префиксом</w:t>
      </w:r>
      <w:r w:rsidRPr="00E34A38">
        <w:rPr>
          <w:rFonts w:ascii="Times New Roman" w:hAnsi="Times New Roman"/>
          <w:sz w:val="28"/>
          <w:szCs w:val="28"/>
        </w:rPr>
        <w:t xml:space="preserve"> </w:t>
      </w:r>
      <w:r>
        <w:rPr>
          <w:rFonts w:ascii="Times New Roman" w:hAnsi="Times New Roman"/>
          <w:sz w:val="28"/>
          <w:szCs w:val="28"/>
          <w:lang w:val="en-US"/>
        </w:rPr>
        <w:t>un</w:t>
      </w:r>
      <w:r w:rsidR="00E34A38">
        <w:rPr>
          <w:rFonts w:ascii="Times New Roman" w:hAnsi="Times New Roman"/>
          <w:sz w:val="28"/>
          <w:szCs w:val="28"/>
        </w:rPr>
        <w:t>-</w:t>
      </w:r>
      <w:r w:rsidR="00E34A38" w:rsidRPr="00E34A38">
        <w:rPr>
          <w:rFonts w:ascii="Times New Roman" w:hAnsi="Times New Roman"/>
          <w:sz w:val="28"/>
          <w:szCs w:val="28"/>
        </w:rPr>
        <w:t>;</w:t>
      </w:r>
    </w:p>
    <w:p w14:paraId="51D01BF6" w14:textId="7A2C202D" w:rsidR="009B0C96" w:rsidRPr="009B0C96" w:rsidRDefault="009B0C96" w:rsidP="009B0C96">
      <w:pPr>
        <w:pStyle w:val="af1"/>
        <w:numPr>
          <w:ilvl w:val="0"/>
          <w:numId w:val="22"/>
        </w:numPr>
        <w:spacing w:line="360" w:lineRule="auto"/>
        <w:jc w:val="both"/>
        <w:rPr>
          <w:rFonts w:ascii="Times New Roman" w:hAnsi="Times New Roman"/>
          <w:sz w:val="28"/>
          <w:szCs w:val="28"/>
        </w:rPr>
      </w:pPr>
      <w:r w:rsidRPr="009B0C96">
        <w:rPr>
          <w:rFonts w:ascii="Times New Roman" w:hAnsi="Times New Roman"/>
          <w:sz w:val="28"/>
          <w:szCs w:val="28"/>
        </w:rPr>
        <w:t>наре</w:t>
      </w:r>
      <w:r w:rsidR="00E34A38">
        <w:rPr>
          <w:rFonts w:ascii="Times New Roman" w:hAnsi="Times New Roman"/>
          <w:sz w:val="28"/>
          <w:szCs w:val="28"/>
        </w:rPr>
        <w:t>чия с суффиксом - ly</w:t>
      </w:r>
      <w:r>
        <w:rPr>
          <w:rFonts w:ascii="Times New Roman" w:hAnsi="Times New Roman"/>
          <w:sz w:val="28"/>
          <w:szCs w:val="28"/>
        </w:rPr>
        <w:t>;</w:t>
      </w:r>
    </w:p>
    <w:p w14:paraId="632C6AB7" w14:textId="53CBAB34" w:rsidR="009B0C96" w:rsidRPr="00E34A38" w:rsidRDefault="009B0C96" w:rsidP="009B0C96">
      <w:pPr>
        <w:pStyle w:val="af1"/>
        <w:numPr>
          <w:ilvl w:val="0"/>
          <w:numId w:val="22"/>
        </w:numPr>
        <w:spacing w:line="360" w:lineRule="auto"/>
        <w:jc w:val="both"/>
        <w:rPr>
          <w:rFonts w:ascii="Times New Roman" w:hAnsi="Times New Roman"/>
          <w:sz w:val="28"/>
          <w:szCs w:val="28"/>
        </w:rPr>
      </w:pPr>
      <w:r w:rsidRPr="009B0C96">
        <w:rPr>
          <w:rFonts w:ascii="Times New Roman" w:hAnsi="Times New Roman"/>
          <w:sz w:val="28"/>
          <w:szCs w:val="28"/>
        </w:rPr>
        <w:t>числительные</w:t>
      </w:r>
      <w:r w:rsidRPr="00E34A38">
        <w:rPr>
          <w:rFonts w:ascii="Times New Roman" w:hAnsi="Times New Roman"/>
          <w:sz w:val="28"/>
          <w:szCs w:val="28"/>
        </w:rPr>
        <w:t xml:space="preserve"> </w:t>
      </w:r>
      <w:r w:rsidRPr="009B0C96">
        <w:rPr>
          <w:rFonts w:ascii="Times New Roman" w:hAnsi="Times New Roman"/>
          <w:sz w:val="28"/>
          <w:szCs w:val="28"/>
        </w:rPr>
        <w:t>с</w:t>
      </w:r>
      <w:r w:rsidRPr="00E34A38">
        <w:rPr>
          <w:rFonts w:ascii="Times New Roman" w:hAnsi="Times New Roman"/>
          <w:sz w:val="28"/>
          <w:szCs w:val="28"/>
        </w:rPr>
        <w:t xml:space="preserve"> </w:t>
      </w:r>
      <w:r w:rsidRPr="009B0C96">
        <w:rPr>
          <w:rFonts w:ascii="Times New Roman" w:hAnsi="Times New Roman"/>
          <w:sz w:val="28"/>
          <w:szCs w:val="28"/>
        </w:rPr>
        <w:t>суффиксами</w:t>
      </w:r>
      <w:r w:rsidR="00E34A38" w:rsidRPr="00E34A38">
        <w:rPr>
          <w:rFonts w:ascii="Times New Roman" w:hAnsi="Times New Roman"/>
          <w:sz w:val="28"/>
          <w:szCs w:val="28"/>
        </w:rPr>
        <w:t xml:space="preserve"> –</w:t>
      </w:r>
      <w:r w:rsidR="00E34A38">
        <w:rPr>
          <w:rFonts w:ascii="Times New Roman" w:hAnsi="Times New Roman"/>
          <w:sz w:val="28"/>
          <w:szCs w:val="28"/>
          <w:lang w:val="en-US"/>
        </w:rPr>
        <w:t>teen</w:t>
      </w:r>
      <w:r w:rsidR="00E34A38" w:rsidRPr="00E34A38">
        <w:rPr>
          <w:rFonts w:ascii="Times New Roman" w:hAnsi="Times New Roman"/>
          <w:sz w:val="28"/>
          <w:szCs w:val="28"/>
        </w:rPr>
        <w:t>, -</w:t>
      </w:r>
      <w:r w:rsidR="00E34A38">
        <w:rPr>
          <w:rFonts w:ascii="Times New Roman" w:hAnsi="Times New Roman"/>
          <w:sz w:val="28"/>
          <w:szCs w:val="28"/>
          <w:lang w:val="en-US"/>
        </w:rPr>
        <w:t>ty</w:t>
      </w:r>
      <w:r w:rsidRPr="00E34A38">
        <w:rPr>
          <w:rFonts w:ascii="Times New Roman" w:hAnsi="Times New Roman"/>
          <w:sz w:val="28"/>
          <w:szCs w:val="28"/>
        </w:rPr>
        <w:t>, -</w:t>
      </w:r>
      <w:r>
        <w:rPr>
          <w:rFonts w:ascii="Times New Roman" w:hAnsi="Times New Roman"/>
          <w:sz w:val="28"/>
          <w:szCs w:val="28"/>
          <w:lang w:val="en-US"/>
        </w:rPr>
        <w:t>th</w:t>
      </w:r>
    </w:p>
    <w:p w14:paraId="36084C5E" w14:textId="05AF7D3F" w:rsidR="009B0C96" w:rsidRPr="009B0C96" w:rsidRDefault="009B0C96" w:rsidP="009B0C96">
      <w:pPr>
        <w:pStyle w:val="af1"/>
        <w:spacing w:line="360" w:lineRule="auto"/>
        <w:ind w:firstLine="737"/>
        <w:jc w:val="both"/>
        <w:rPr>
          <w:rFonts w:ascii="Times New Roman" w:hAnsi="Times New Roman"/>
          <w:sz w:val="28"/>
          <w:szCs w:val="28"/>
        </w:rPr>
      </w:pPr>
      <w:r w:rsidRPr="009B0C96">
        <w:rPr>
          <w:rFonts w:ascii="Times New Roman" w:hAnsi="Times New Roman"/>
          <w:sz w:val="28"/>
          <w:szCs w:val="28"/>
        </w:rPr>
        <w:t>б) словосложения: существительн</w:t>
      </w:r>
      <w:r w:rsidR="00E34A38">
        <w:rPr>
          <w:rFonts w:ascii="Times New Roman" w:hAnsi="Times New Roman"/>
          <w:sz w:val="28"/>
          <w:szCs w:val="28"/>
        </w:rPr>
        <w:t>ое + существительное</w:t>
      </w:r>
    </w:p>
    <w:p w14:paraId="3562AB95" w14:textId="6CD88FB5" w:rsidR="009B0C96" w:rsidRPr="009B0C96" w:rsidRDefault="009B0C96" w:rsidP="009B0C96">
      <w:pPr>
        <w:pStyle w:val="af1"/>
        <w:spacing w:line="360" w:lineRule="auto"/>
        <w:ind w:firstLine="737"/>
        <w:jc w:val="both"/>
        <w:rPr>
          <w:rFonts w:ascii="Times New Roman" w:hAnsi="Times New Roman"/>
          <w:sz w:val="28"/>
          <w:szCs w:val="28"/>
        </w:rPr>
      </w:pPr>
      <w:r w:rsidRPr="009B0C96">
        <w:rPr>
          <w:rFonts w:ascii="Times New Roman" w:hAnsi="Times New Roman"/>
          <w:sz w:val="28"/>
          <w:szCs w:val="28"/>
        </w:rPr>
        <w:t xml:space="preserve">в) конверсии (образование существительных от неопределенной формы </w:t>
      </w:r>
      <w:r w:rsidR="00E34A38">
        <w:rPr>
          <w:rFonts w:ascii="Times New Roman" w:hAnsi="Times New Roman"/>
          <w:sz w:val="28"/>
          <w:szCs w:val="28"/>
        </w:rPr>
        <w:t>глагола)</w:t>
      </w:r>
    </w:p>
    <w:p w14:paraId="788C161F" w14:textId="65DB5A25" w:rsidR="009B0C96" w:rsidRPr="00D1760C" w:rsidRDefault="009B0C96" w:rsidP="00E34A38">
      <w:pPr>
        <w:pStyle w:val="af1"/>
        <w:spacing w:line="360" w:lineRule="auto"/>
        <w:ind w:firstLine="737"/>
        <w:jc w:val="both"/>
        <w:rPr>
          <w:rFonts w:ascii="Times New Roman" w:hAnsi="Times New Roman"/>
          <w:sz w:val="28"/>
          <w:szCs w:val="28"/>
        </w:rPr>
      </w:pPr>
      <w:r w:rsidRPr="009B0C96">
        <w:rPr>
          <w:rFonts w:ascii="Times New Roman" w:hAnsi="Times New Roman"/>
          <w:sz w:val="28"/>
          <w:szCs w:val="28"/>
        </w:rPr>
        <w:t xml:space="preserve">4. Распознавание и использование </w:t>
      </w:r>
      <w:r w:rsidR="00E34A38">
        <w:rPr>
          <w:rFonts w:ascii="Times New Roman" w:hAnsi="Times New Roman"/>
          <w:sz w:val="28"/>
          <w:szCs w:val="28"/>
        </w:rPr>
        <w:t xml:space="preserve">интернациональных слов. </w:t>
      </w:r>
      <w:r w:rsidRPr="009B0C96">
        <w:rPr>
          <w:rFonts w:ascii="Times New Roman" w:hAnsi="Times New Roman"/>
          <w:sz w:val="28"/>
          <w:szCs w:val="28"/>
        </w:rPr>
        <w:t>На основе программы составляется план ведения ур</w:t>
      </w:r>
      <w:r>
        <w:rPr>
          <w:rFonts w:ascii="Times New Roman" w:hAnsi="Times New Roman"/>
          <w:sz w:val="28"/>
          <w:szCs w:val="28"/>
        </w:rPr>
        <w:t xml:space="preserve">оков на целый учебный </w:t>
      </w:r>
      <w:r w:rsidRPr="00B94A7B">
        <w:rPr>
          <w:rFonts w:ascii="Times New Roman" w:hAnsi="Times New Roman"/>
          <w:sz w:val="28"/>
          <w:szCs w:val="28"/>
        </w:rPr>
        <w:t xml:space="preserve">год </w:t>
      </w:r>
      <w:r w:rsidR="007F6C5D">
        <w:rPr>
          <w:rFonts w:ascii="Times New Roman" w:hAnsi="Times New Roman"/>
          <w:sz w:val="28"/>
          <w:szCs w:val="28"/>
        </w:rPr>
        <w:t>[13</w:t>
      </w:r>
      <w:r w:rsidRPr="00B94A7B">
        <w:rPr>
          <w:rFonts w:ascii="Times New Roman" w:hAnsi="Times New Roman"/>
          <w:sz w:val="28"/>
          <w:szCs w:val="28"/>
        </w:rPr>
        <w:t>].</w:t>
      </w:r>
    </w:p>
    <w:p w14:paraId="639348B8" w14:textId="02303944" w:rsidR="00F25018" w:rsidRDefault="00D1760C" w:rsidP="00F25018">
      <w:pPr>
        <w:pStyle w:val="af1"/>
        <w:spacing w:line="360" w:lineRule="auto"/>
        <w:ind w:firstLine="737"/>
        <w:jc w:val="both"/>
        <w:rPr>
          <w:rFonts w:ascii="Times New Roman" w:hAnsi="Times New Roman"/>
          <w:sz w:val="28"/>
          <w:szCs w:val="28"/>
        </w:rPr>
      </w:pPr>
      <w:r w:rsidRPr="00D1760C">
        <w:rPr>
          <w:rFonts w:ascii="Times New Roman" w:hAnsi="Times New Roman"/>
          <w:sz w:val="28"/>
          <w:szCs w:val="28"/>
        </w:rPr>
        <w:t>Новые государственные стандарт</w:t>
      </w:r>
      <w:r w:rsidR="001014B6">
        <w:rPr>
          <w:rFonts w:ascii="Times New Roman" w:hAnsi="Times New Roman"/>
          <w:sz w:val="28"/>
          <w:szCs w:val="28"/>
        </w:rPr>
        <w:t xml:space="preserve">ы по иностранному языку </w:t>
      </w:r>
      <w:r w:rsidRPr="00D1760C">
        <w:rPr>
          <w:rFonts w:ascii="Times New Roman" w:hAnsi="Times New Roman"/>
          <w:sz w:val="28"/>
          <w:szCs w:val="28"/>
        </w:rPr>
        <w:t>определяют основной минимум содержания основных образовательных прог</w:t>
      </w:r>
      <w:r w:rsidR="00F25018">
        <w:rPr>
          <w:rFonts w:ascii="Times New Roman" w:hAnsi="Times New Roman"/>
          <w:sz w:val="28"/>
          <w:szCs w:val="28"/>
        </w:rPr>
        <w:t>рамм, в том числе конкретизирую</w:t>
      </w:r>
      <w:r w:rsidRPr="00D1760C">
        <w:rPr>
          <w:rFonts w:ascii="Times New Roman" w:hAnsi="Times New Roman"/>
          <w:sz w:val="28"/>
          <w:szCs w:val="28"/>
        </w:rPr>
        <w:t>т основной минимум содержания обу</w:t>
      </w:r>
      <w:r w:rsidR="00F25018">
        <w:rPr>
          <w:rFonts w:ascii="Times New Roman" w:hAnsi="Times New Roman"/>
          <w:sz w:val="28"/>
          <w:szCs w:val="28"/>
        </w:rPr>
        <w:t xml:space="preserve">чения лексической стороне речи.  Из этого формируются </w:t>
      </w:r>
      <w:r w:rsidRPr="00D1760C">
        <w:rPr>
          <w:rFonts w:ascii="Times New Roman" w:hAnsi="Times New Roman"/>
          <w:sz w:val="28"/>
          <w:szCs w:val="28"/>
        </w:rPr>
        <w:t xml:space="preserve">определенные требования к объему лексического материала. На начальном этапе предусматривается изучение лексических единиц, которые задействованы в социально-бытовой, </w:t>
      </w:r>
      <w:r w:rsidRPr="00D1760C">
        <w:rPr>
          <w:rFonts w:ascii="Times New Roman" w:hAnsi="Times New Roman"/>
          <w:sz w:val="28"/>
          <w:szCs w:val="28"/>
        </w:rPr>
        <w:lastRenderedPageBreak/>
        <w:t>социально-трудовой и социально-культурной сфере общения. Количество лексического минимума составляет 500 единиц. На данном этапе происходит усвоение реплик-клише, устойчивых словосочетаний, интернациональных слов, а также дается представление о способах словообразования: конверсии, аффикса</w:t>
      </w:r>
      <w:r>
        <w:rPr>
          <w:rFonts w:ascii="Times New Roman" w:hAnsi="Times New Roman"/>
          <w:sz w:val="28"/>
          <w:szCs w:val="28"/>
        </w:rPr>
        <w:t xml:space="preserve">ции, </w:t>
      </w:r>
      <w:r w:rsidRPr="00B94A7B">
        <w:rPr>
          <w:rFonts w:ascii="Times New Roman" w:hAnsi="Times New Roman"/>
          <w:sz w:val="28"/>
          <w:szCs w:val="28"/>
        </w:rPr>
        <w:t>словосложения [</w:t>
      </w:r>
      <w:r w:rsidR="00B94A7B" w:rsidRPr="00B94A7B">
        <w:rPr>
          <w:rFonts w:ascii="Times New Roman" w:hAnsi="Times New Roman"/>
          <w:sz w:val="28"/>
          <w:szCs w:val="28"/>
        </w:rPr>
        <w:t>17</w:t>
      </w:r>
      <w:r w:rsidRPr="00B94A7B">
        <w:rPr>
          <w:rFonts w:ascii="Times New Roman" w:hAnsi="Times New Roman"/>
          <w:sz w:val="28"/>
          <w:szCs w:val="28"/>
        </w:rPr>
        <w:t>].</w:t>
      </w:r>
    </w:p>
    <w:p w14:paraId="6546CF17" w14:textId="2459AE16" w:rsidR="00D1760C" w:rsidRPr="00D1760C" w:rsidRDefault="00D1760C" w:rsidP="00F25018">
      <w:pPr>
        <w:pStyle w:val="af1"/>
        <w:spacing w:line="360" w:lineRule="auto"/>
        <w:ind w:firstLine="737"/>
        <w:jc w:val="both"/>
        <w:rPr>
          <w:rFonts w:ascii="Times New Roman" w:hAnsi="Times New Roman"/>
          <w:sz w:val="28"/>
          <w:szCs w:val="28"/>
        </w:rPr>
      </w:pPr>
      <w:r w:rsidRPr="00D1760C">
        <w:rPr>
          <w:rFonts w:ascii="Times New Roman" w:hAnsi="Times New Roman"/>
          <w:sz w:val="28"/>
          <w:szCs w:val="28"/>
        </w:rPr>
        <w:t>Таким образом, выпускники начальной школы должны уметь употреблять изученные лексические еди</w:t>
      </w:r>
      <w:r>
        <w:rPr>
          <w:rFonts w:ascii="Times New Roman" w:hAnsi="Times New Roman"/>
          <w:sz w:val="28"/>
          <w:szCs w:val="28"/>
        </w:rPr>
        <w:t>ницы, зная их форму и значение:</w:t>
      </w:r>
    </w:p>
    <w:p w14:paraId="1D61F166" w14:textId="7362A005" w:rsidR="00D1760C" w:rsidRPr="00D1760C" w:rsidRDefault="00D1760C" w:rsidP="00F25018">
      <w:pPr>
        <w:pStyle w:val="af1"/>
        <w:numPr>
          <w:ilvl w:val="0"/>
          <w:numId w:val="20"/>
        </w:numPr>
        <w:spacing w:line="360" w:lineRule="auto"/>
        <w:jc w:val="both"/>
        <w:rPr>
          <w:rFonts w:ascii="Times New Roman" w:hAnsi="Times New Roman"/>
          <w:sz w:val="28"/>
          <w:szCs w:val="28"/>
        </w:rPr>
      </w:pPr>
      <w:r w:rsidRPr="00D1760C">
        <w:rPr>
          <w:rFonts w:ascii="Times New Roman" w:hAnsi="Times New Roman"/>
          <w:sz w:val="28"/>
          <w:szCs w:val="28"/>
        </w:rPr>
        <w:t>соотносить звуковой и графически</w:t>
      </w:r>
      <w:r>
        <w:rPr>
          <w:rFonts w:ascii="Times New Roman" w:hAnsi="Times New Roman"/>
          <w:sz w:val="28"/>
          <w:szCs w:val="28"/>
        </w:rPr>
        <w:t>й образ слова с его семантикой;</w:t>
      </w:r>
    </w:p>
    <w:p w14:paraId="4F2A4E2D" w14:textId="600E2B49" w:rsidR="00D1760C" w:rsidRPr="00D1760C" w:rsidRDefault="00D1760C" w:rsidP="00F25018">
      <w:pPr>
        <w:pStyle w:val="af1"/>
        <w:numPr>
          <w:ilvl w:val="0"/>
          <w:numId w:val="20"/>
        </w:numPr>
        <w:spacing w:line="360" w:lineRule="auto"/>
        <w:jc w:val="both"/>
        <w:rPr>
          <w:rFonts w:ascii="Times New Roman" w:hAnsi="Times New Roman"/>
          <w:sz w:val="28"/>
          <w:szCs w:val="28"/>
        </w:rPr>
      </w:pPr>
      <w:r w:rsidRPr="00D1760C">
        <w:rPr>
          <w:rFonts w:ascii="Times New Roman" w:hAnsi="Times New Roman"/>
          <w:sz w:val="28"/>
          <w:szCs w:val="28"/>
        </w:rPr>
        <w:t>узнавать и понимать из</w:t>
      </w:r>
      <w:r>
        <w:rPr>
          <w:rFonts w:ascii="Times New Roman" w:hAnsi="Times New Roman"/>
          <w:sz w:val="28"/>
          <w:szCs w:val="28"/>
        </w:rPr>
        <w:t>ученные слова в речевом потоке;</w:t>
      </w:r>
    </w:p>
    <w:p w14:paraId="709DACF3" w14:textId="5CDF41D5" w:rsidR="00D1760C" w:rsidRPr="00D1760C" w:rsidRDefault="00D1760C" w:rsidP="00F25018">
      <w:pPr>
        <w:pStyle w:val="af1"/>
        <w:numPr>
          <w:ilvl w:val="0"/>
          <w:numId w:val="20"/>
        </w:numPr>
        <w:spacing w:line="360" w:lineRule="auto"/>
        <w:jc w:val="both"/>
        <w:rPr>
          <w:rFonts w:ascii="Times New Roman" w:hAnsi="Times New Roman"/>
          <w:sz w:val="28"/>
          <w:szCs w:val="28"/>
        </w:rPr>
      </w:pPr>
      <w:r w:rsidRPr="00D1760C">
        <w:rPr>
          <w:rFonts w:ascii="Times New Roman" w:hAnsi="Times New Roman"/>
          <w:sz w:val="28"/>
          <w:szCs w:val="28"/>
        </w:rPr>
        <w:t>понимать значение слова, опираясь на словообразовательные признаки (аффикса</w:t>
      </w:r>
      <w:r>
        <w:rPr>
          <w:rFonts w:ascii="Times New Roman" w:hAnsi="Times New Roman"/>
          <w:sz w:val="28"/>
          <w:szCs w:val="28"/>
        </w:rPr>
        <w:t>цию, конверсию, заимствование);</w:t>
      </w:r>
    </w:p>
    <w:p w14:paraId="78F5D5AB" w14:textId="597AF98E" w:rsidR="00D1760C" w:rsidRPr="00D1760C" w:rsidRDefault="00D1760C" w:rsidP="00F25018">
      <w:pPr>
        <w:pStyle w:val="af1"/>
        <w:numPr>
          <w:ilvl w:val="0"/>
          <w:numId w:val="20"/>
        </w:numPr>
        <w:spacing w:line="360" w:lineRule="auto"/>
        <w:jc w:val="both"/>
        <w:rPr>
          <w:rFonts w:ascii="Times New Roman" w:hAnsi="Times New Roman"/>
          <w:sz w:val="28"/>
          <w:szCs w:val="28"/>
        </w:rPr>
      </w:pPr>
      <w:r w:rsidRPr="00D1760C">
        <w:rPr>
          <w:rFonts w:ascii="Times New Roman" w:hAnsi="Times New Roman"/>
          <w:sz w:val="28"/>
          <w:szCs w:val="28"/>
        </w:rPr>
        <w:t>правильно выбирать слова и словосочетания в соответствии с к</w:t>
      </w:r>
      <w:r>
        <w:rPr>
          <w:rFonts w:ascii="Times New Roman" w:hAnsi="Times New Roman"/>
          <w:sz w:val="28"/>
          <w:szCs w:val="28"/>
        </w:rPr>
        <w:t>оммуникативной задачей общения;</w:t>
      </w:r>
    </w:p>
    <w:p w14:paraId="173A927D" w14:textId="37F647EB" w:rsidR="00D1760C" w:rsidRPr="00D1760C" w:rsidRDefault="00D1760C" w:rsidP="00F25018">
      <w:pPr>
        <w:pStyle w:val="af1"/>
        <w:numPr>
          <w:ilvl w:val="0"/>
          <w:numId w:val="20"/>
        </w:numPr>
        <w:spacing w:line="360" w:lineRule="auto"/>
        <w:jc w:val="both"/>
        <w:rPr>
          <w:rFonts w:ascii="Times New Roman" w:hAnsi="Times New Roman"/>
          <w:sz w:val="28"/>
          <w:szCs w:val="28"/>
        </w:rPr>
      </w:pPr>
      <w:r w:rsidRPr="00D1760C">
        <w:rPr>
          <w:rFonts w:ascii="Times New Roman" w:hAnsi="Times New Roman"/>
          <w:sz w:val="28"/>
          <w:szCs w:val="28"/>
        </w:rPr>
        <w:t>включать изученные ключевые</w:t>
      </w:r>
      <w:r>
        <w:rPr>
          <w:rFonts w:ascii="Times New Roman" w:hAnsi="Times New Roman"/>
          <w:sz w:val="28"/>
          <w:szCs w:val="28"/>
        </w:rPr>
        <w:t xml:space="preserve"> слова и словосочетания в речь;</w:t>
      </w:r>
    </w:p>
    <w:p w14:paraId="07E29795" w14:textId="372BC9F1" w:rsidR="00D1760C" w:rsidRPr="00D1760C" w:rsidRDefault="00D1760C" w:rsidP="00F25018">
      <w:pPr>
        <w:pStyle w:val="af1"/>
        <w:numPr>
          <w:ilvl w:val="0"/>
          <w:numId w:val="20"/>
        </w:numPr>
        <w:spacing w:line="360" w:lineRule="auto"/>
        <w:jc w:val="both"/>
        <w:rPr>
          <w:rFonts w:ascii="Times New Roman" w:hAnsi="Times New Roman"/>
          <w:sz w:val="28"/>
          <w:szCs w:val="28"/>
        </w:rPr>
      </w:pPr>
      <w:r w:rsidRPr="00D1760C">
        <w:rPr>
          <w:rFonts w:ascii="Times New Roman" w:hAnsi="Times New Roman"/>
          <w:sz w:val="28"/>
          <w:szCs w:val="28"/>
        </w:rPr>
        <w:t>правильно сочетать слова в синтагмах и предложения</w:t>
      </w:r>
      <w:r>
        <w:rPr>
          <w:rFonts w:ascii="Times New Roman" w:hAnsi="Times New Roman"/>
          <w:sz w:val="28"/>
          <w:szCs w:val="28"/>
        </w:rPr>
        <w:t>х;</w:t>
      </w:r>
    </w:p>
    <w:p w14:paraId="4C51113B" w14:textId="25EEF68C" w:rsidR="00D1760C" w:rsidRPr="00D1760C" w:rsidRDefault="00D1760C" w:rsidP="00F25018">
      <w:pPr>
        <w:pStyle w:val="af1"/>
        <w:numPr>
          <w:ilvl w:val="0"/>
          <w:numId w:val="20"/>
        </w:numPr>
        <w:spacing w:line="360" w:lineRule="auto"/>
        <w:jc w:val="both"/>
        <w:rPr>
          <w:rFonts w:ascii="Times New Roman" w:hAnsi="Times New Roman"/>
          <w:sz w:val="28"/>
          <w:szCs w:val="28"/>
        </w:rPr>
      </w:pPr>
      <w:r>
        <w:rPr>
          <w:rFonts w:ascii="Times New Roman" w:hAnsi="Times New Roman"/>
          <w:sz w:val="28"/>
          <w:szCs w:val="28"/>
        </w:rPr>
        <w:t>подбирать синонимы и антонимы;</w:t>
      </w:r>
    </w:p>
    <w:p w14:paraId="205D7EFD" w14:textId="45D4038A" w:rsidR="00D1760C" w:rsidRPr="00D1760C" w:rsidRDefault="00D1760C" w:rsidP="00D1760C">
      <w:pPr>
        <w:pStyle w:val="af1"/>
        <w:spacing w:line="360" w:lineRule="auto"/>
        <w:ind w:firstLine="737"/>
        <w:jc w:val="both"/>
        <w:rPr>
          <w:rFonts w:ascii="Times New Roman" w:hAnsi="Times New Roman"/>
          <w:sz w:val="28"/>
          <w:szCs w:val="28"/>
        </w:rPr>
      </w:pPr>
      <w:r w:rsidRPr="00D1760C">
        <w:rPr>
          <w:rFonts w:ascii="Times New Roman" w:hAnsi="Times New Roman"/>
          <w:sz w:val="28"/>
          <w:szCs w:val="28"/>
        </w:rPr>
        <w:t xml:space="preserve">Базовый уровень обученности по иностранному языку выступает как государственный стандарт, достижение которого обязательно для всех учащихся, не зависимо от типа школы и специфики курса обучения, измерение которого должно дать объективную оценку минимального уровня владения школьниками </w:t>
      </w:r>
      <w:r>
        <w:rPr>
          <w:rFonts w:ascii="Times New Roman" w:hAnsi="Times New Roman"/>
          <w:sz w:val="28"/>
          <w:szCs w:val="28"/>
        </w:rPr>
        <w:t xml:space="preserve">иностранным языком </w:t>
      </w:r>
      <w:r w:rsidRPr="00DC5365">
        <w:rPr>
          <w:rFonts w:ascii="Times New Roman" w:hAnsi="Times New Roman"/>
          <w:sz w:val="28"/>
          <w:szCs w:val="28"/>
        </w:rPr>
        <w:t>[</w:t>
      </w:r>
      <w:r w:rsidR="00DC5365">
        <w:rPr>
          <w:rFonts w:ascii="Times New Roman" w:hAnsi="Times New Roman"/>
          <w:sz w:val="28"/>
          <w:szCs w:val="28"/>
        </w:rPr>
        <w:t>17</w:t>
      </w:r>
      <w:r w:rsidRPr="00DC5365">
        <w:rPr>
          <w:rFonts w:ascii="Times New Roman" w:hAnsi="Times New Roman"/>
          <w:sz w:val="28"/>
          <w:szCs w:val="28"/>
        </w:rPr>
        <w:t>].</w:t>
      </w:r>
    </w:p>
    <w:p w14:paraId="74C9D5A3" w14:textId="16AD6656" w:rsidR="00D1760C" w:rsidRPr="00D1760C" w:rsidRDefault="00D1760C" w:rsidP="00D1760C">
      <w:pPr>
        <w:pStyle w:val="af1"/>
        <w:spacing w:line="360" w:lineRule="auto"/>
        <w:ind w:firstLine="737"/>
        <w:jc w:val="both"/>
        <w:rPr>
          <w:rFonts w:ascii="Times New Roman" w:hAnsi="Times New Roman"/>
          <w:sz w:val="28"/>
          <w:szCs w:val="28"/>
        </w:rPr>
      </w:pPr>
      <w:r w:rsidRPr="00D1760C">
        <w:rPr>
          <w:rFonts w:ascii="Times New Roman" w:hAnsi="Times New Roman"/>
          <w:sz w:val="28"/>
          <w:szCs w:val="28"/>
        </w:rPr>
        <w:t>Также с</w:t>
      </w:r>
      <w:r>
        <w:rPr>
          <w:rFonts w:ascii="Times New Roman" w:hAnsi="Times New Roman"/>
          <w:sz w:val="28"/>
          <w:szCs w:val="28"/>
        </w:rPr>
        <w:t>уществуют следующие требования:</w:t>
      </w:r>
    </w:p>
    <w:p w14:paraId="253DD4F6" w14:textId="7B44EB7D" w:rsidR="00D1760C" w:rsidRPr="00D1760C" w:rsidRDefault="00D1760C" w:rsidP="00F25018">
      <w:pPr>
        <w:pStyle w:val="af1"/>
        <w:numPr>
          <w:ilvl w:val="0"/>
          <w:numId w:val="21"/>
        </w:numPr>
        <w:spacing w:line="360" w:lineRule="auto"/>
        <w:jc w:val="both"/>
        <w:rPr>
          <w:rFonts w:ascii="Times New Roman" w:hAnsi="Times New Roman"/>
          <w:sz w:val="28"/>
          <w:szCs w:val="28"/>
        </w:rPr>
      </w:pPr>
      <w:r w:rsidRPr="00D1760C">
        <w:rPr>
          <w:rFonts w:ascii="Times New Roman" w:hAnsi="Times New Roman"/>
          <w:sz w:val="28"/>
          <w:szCs w:val="28"/>
        </w:rPr>
        <w:t>четкое произношение и различение на слух</w:t>
      </w:r>
      <w:r>
        <w:rPr>
          <w:rFonts w:ascii="Times New Roman" w:hAnsi="Times New Roman"/>
          <w:sz w:val="28"/>
          <w:szCs w:val="28"/>
        </w:rPr>
        <w:t xml:space="preserve"> всех звуков английского языка.</w:t>
      </w:r>
    </w:p>
    <w:p w14:paraId="6BC838A6" w14:textId="1E0B1838" w:rsidR="00D1760C" w:rsidRPr="00D1760C" w:rsidRDefault="00D1760C" w:rsidP="00F25018">
      <w:pPr>
        <w:pStyle w:val="af1"/>
        <w:numPr>
          <w:ilvl w:val="0"/>
          <w:numId w:val="21"/>
        </w:numPr>
        <w:spacing w:line="360" w:lineRule="auto"/>
        <w:jc w:val="both"/>
        <w:rPr>
          <w:rFonts w:ascii="Times New Roman" w:hAnsi="Times New Roman"/>
          <w:sz w:val="28"/>
          <w:szCs w:val="28"/>
        </w:rPr>
      </w:pPr>
      <w:r w:rsidRPr="00D1760C">
        <w:rPr>
          <w:rFonts w:ascii="Times New Roman" w:hAnsi="Times New Roman"/>
          <w:sz w:val="28"/>
          <w:szCs w:val="28"/>
        </w:rPr>
        <w:t xml:space="preserve"> соблюден</w:t>
      </w:r>
      <w:r>
        <w:rPr>
          <w:rFonts w:ascii="Times New Roman" w:hAnsi="Times New Roman"/>
          <w:sz w:val="28"/>
          <w:szCs w:val="28"/>
        </w:rPr>
        <w:t>ие долготы и краткости гласных.</w:t>
      </w:r>
    </w:p>
    <w:p w14:paraId="7B32282B" w14:textId="2AACCEEC" w:rsidR="00D1760C" w:rsidRPr="00D1760C" w:rsidRDefault="00D1760C" w:rsidP="00F25018">
      <w:pPr>
        <w:pStyle w:val="af1"/>
        <w:numPr>
          <w:ilvl w:val="0"/>
          <w:numId w:val="21"/>
        </w:numPr>
        <w:spacing w:line="360" w:lineRule="auto"/>
        <w:jc w:val="both"/>
        <w:rPr>
          <w:rFonts w:ascii="Times New Roman" w:hAnsi="Times New Roman"/>
          <w:sz w:val="28"/>
          <w:szCs w:val="28"/>
        </w:rPr>
      </w:pPr>
      <w:r w:rsidRPr="00D1760C">
        <w:rPr>
          <w:rFonts w:ascii="Times New Roman" w:hAnsi="Times New Roman"/>
          <w:sz w:val="28"/>
          <w:szCs w:val="28"/>
        </w:rPr>
        <w:t xml:space="preserve"> слитное произношение служебных слов со знаменательными.</w:t>
      </w:r>
    </w:p>
    <w:p w14:paraId="44C0E3B3" w14:textId="428AFE83" w:rsidR="00D1760C" w:rsidRPr="00D1760C" w:rsidRDefault="00D1760C" w:rsidP="00F25018">
      <w:pPr>
        <w:pStyle w:val="af1"/>
        <w:numPr>
          <w:ilvl w:val="0"/>
          <w:numId w:val="21"/>
        </w:numPr>
        <w:spacing w:line="360" w:lineRule="auto"/>
        <w:jc w:val="both"/>
        <w:rPr>
          <w:rFonts w:ascii="Times New Roman" w:hAnsi="Times New Roman"/>
          <w:sz w:val="28"/>
          <w:szCs w:val="28"/>
        </w:rPr>
      </w:pPr>
      <w:r w:rsidRPr="00D1760C">
        <w:rPr>
          <w:rFonts w:ascii="Times New Roman" w:hAnsi="Times New Roman"/>
          <w:sz w:val="28"/>
          <w:szCs w:val="28"/>
        </w:rPr>
        <w:t xml:space="preserve"> произнесение предложений при соблюдении основных типов интонаций английского языка,</w:t>
      </w:r>
      <w:r>
        <w:rPr>
          <w:rFonts w:ascii="Times New Roman" w:hAnsi="Times New Roman"/>
          <w:sz w:val="28"/>
          <w:szCs w:val="28"/>
        </w:rPr>
        <w:t xml:space="preserve"> адекватным целям высказывания.</w:t>
      </w:r>
    </w:p>
    <w:p w14:paraId="198DEB54" w14:textId="6952CC11" w:rsidR="00D1760C" w:rsidRPr="00D1760C" w:rsidRDefault="00D1760C" w:rsidP="00F25018">
      <w:pPr>
        <w:pStyle w:val="af1"/>
        <w:numPr>
          <w:ilvl w:val="0"/>
          <w:numId w:val="21"/>
        </w:numPr>
        <w:spacing w:line="360" w:lineRule="auto"/>
        <w:jc w:val="both"/>
        <w:rPr>
          <w:rFonts w:ascii="Times New Roman" w:hAnsi="Times New Roman"/>
          <w:sz w:val="28"/>
          <w:szCs w:val="28"/>
        </w:rPr>
      </w:pPr>
      <w:r>
        <w:rPr>
          <w:rFonts w:ascii="Times New Roman" w:hAnsi="Times New Roman"/>
          <w:sz w:val="28"/>
          <w:szCs w:val="28"/>
        </w:rPr>
        <w:t>соблюдение ударения в словах.</w:t>
      </w:r>
    </w:p>
    <w:p w14:paraId="5FA0AFE5" w14:textId="286B9845" w:rsidR="00D1760C" w:rsidRPr="00D1760C" w:rsidRDefault="00D1760C" w:rsidP="00F25018">
      <w:pPr>
        <w:pStyle w:val="af1"/>
        <w:numPr>
          <w:ilvl w:val="0"/>
          <w:numId w:val="21"/>
        </w:numPr>
        <w:spacing w:line="360" w:lineRule="auto"/>
        <w:jc w:val="both"/>
        <w:rPr>
          <w:rFonts w:ascii="Times New Roman" w:hAnsi="Times New Roman"/>
          <w:sz w:val="28"/>
          <w:szCs w:val="28"/>
        </w:rPr>
      </w:pPr>
      <w:r w:rsidRPr="00D1760C">
        <w:rPr>
          <w:rFonts w:ascii="Times New Roman" w:hAnsi="Times New Roman"/>
          <w:sz w:val="28"/>
          <w:szCs w:val="28"/>
        </w:rPr>
        <w:lastRenderedPageBreak/>
        <w:t>правильное ударение во фразе, отсутствие ударения на служебных словах (артиклях</w:t>
      </w:r>
      <w:r>
        <w:rPr>
          <w:rFonts w:ascii="Times New Roman" w:hAnsi="Times New Roman"/>
          <w:sz w:val="28"/>
          <w:szCs w:val="28"/>
        </w:rPr>
        <w:t>, предлогах, союзах).</w:t>
      </w:r>
    </w:p>
    <w:p w14:paraId="312BEA75" w14:textId="19758FDE" w:rsidR="00D1760C" w:rsidRDefault="00D1760C" w:rsidP="00F25018">
      <w:pPr>
        <w:pStyle w:val="af1"/>
        <w:numPr>
          <w:ilvl w:val="0"/>
          <w:numId w:val="21"/>
        </w:numPr>
        <w:spacing w:line="360" w:lineRule="auto"/>
        <w:jc w:val="both"/>
        <w:rPr>
          <w:rFonts w:ascii="Times New Roman" w:hAnsi="Times New Roman"/>
          <w:sz w:val="28"/>
          <w:szCs w:val="28"/>
        </w:rPr>
      </w:pPr>
      <w:r w:rsidRPr="00D1760C">
        <w:rPr>
          <w:rFonts w:ascii="Times New Roman" w:hAnsi="Times New Roman"/>
          <w:sz w:val="28"/>
          <w:szCs w:val="28"/>
        </w:rPr>
        <w:t>знание</w:t>
      </w:r>
      <w:r>
        <w:rPr>
          <w:rFonts w:ascii="Times New Roman" w:hAnsi="Times New Roman"/>
          <w:sz w:val="28"/>
          <w:szCs w:val="28"/>
        </w:rPr>
        <w:t xml:space="preserve"> всех основных правил орфоэпии</w:t>
      </w:r>
      <w:r w:rsidRPr="00DC5365">
        <w:rPr>
          <w:rFonts w:ascii="Times New Roman" w:hAnsi="Times New Roman"/>
          <w:sz w:val="28"/>
          <w:szCs w:val="28"/>
        </w:rPr>
        <w:t>. [</w:t>
      </w:r>
      <w:r w:rsidR="00DC5365" w:rsidRPr="00DC5365">
        <w:rPr>
          <w:rFonts w:ascii="Times New Roman" w:hAnsi="Times New Roman"/>
          <w:sz w:val="28"/>
          <w:szCs w:val="28"/>
        </w:rPr>
        <w:t>17</w:t>
      </w:r>
      <w:r w:rsidRPr="00DC5365">
        <w:rPr>
          <w:rFonts w:ascii="Times New Roman" w:hAnsi="Times New Roman"/>
          <w:sz w:val="28"/>
          <w:szCs w:val="28"/>
        </w:rPr>
        <w:t>].</w:t>
      </w:r>
    </w:p>
    <w:p w14:paraId="39A7EE6E" w14:textId="77777777" w:rsidR="00DC5365" w:rsidRPr="00E34A38" w:rsidRDefault="00DC5365" w:rsidP="00DC5365">
      <w:pPr>
        <w:pStyle w:val="af1"/>
        <w:spacing w:line="360" w:lineRule="auto"/>
        <w:ind w:left="360"/>
        <w:jc w:val="both"/>
        <w:rPr>
          <w:rFonts w:ascii="Times New Roman" w:hAnsi="Times New Roman"/>
          <w:sz w:val="28"/>
          <w:szCs w:val="28"/>
        </w:rPr>
      </w:pPr>
    </w:p>
    <w:p w14:paraId="23A26DB6" w14:textId="77777777" w:rsidR="004A0CC7" w:rsidRDefault="004A0CC7" w:rsidP="00B90CD0">
      <w:pPr>
        <w:pStyle w:val="af1"/>
        <w:spacing w:line="360" w:lineRule="auto"/>
        <w:ind w:firstLine="737"/>
        <w:jc w:val="both"/>
        <w:rPr>
          <w:rFonts w:ascii="Times New Roman" w:hAnsi="Times New Roman"/>
          <w:sz w:val="28"/>
          <w:szCs w:val="28"/>
        </w:rPr>
      </w:pPr>
    </w:p>
    <w:p w14:paraId="62B74763" w14:textId="19E9E697" w:rsidR="004A0CC7" w:rsidRDefault="004A0CC7" w:rsidP="00B90CD0">
      <w:pPr>
        <w:pStyle w:val="af1"/>
        <w:spacing w:line="360" w:lineRule="auto"/>
        <w:ind w:firstLine="737"/>
        <w:jc w:val="both"/>
        <w:rPr>
          <w:rFonts w:ascii="Times New Roman" w:hAnsi="Times New Roman"/>
          <w:sz w:val="28"/>
          <w:szCs w:val="28"/>
        </w:rPr>
      </w:pPr>
      <w:r>
        <w:rPr>
          <w:rFonts w:ascii="Times New Roman" w:hAnsi="Times New Roman"/>
          <w:sz w:val="28"/>
          <w:szCs w:val="28"/>
        </w:rPr>
        <w:t xml:space="preserve">Исходя из программных требований уровня усвоения лексических навыков, </w:t>
      </w:r>
      <w:r w:rsidR="00E34A38">
        <w:rPr>
          <w:rFonts w:ascii="Times New Roman" w:hAnsi="Times New Roman"/>
          <w:sz w:val="28"/>
          <w:szCs w:val="28"/>
        </w:rPr>
        <w:t xml:space="preserve">а также новых государственных образовательных стандартов по иностранному языку, можно сделать вывод, что обучение лексике является </w:t>
      </w:r>
      <w:r w:rsidR="004C224B">
        <w:rPr>
          <w:rFonts w:ascii="Times New Roman" w:hAnsi="Times New Roman"/>
          <w:sz w:val="28"/>
          <w:szCs w:val="28"/>
        </w:rPr>
        <w:t xml:space="preserve">значимой </w:t>
      </w:r>
      <w:r w:rsidR="00E34A38">
        <w:rPr>
          <w:rFonts w:ascii="Times New Roman" w:hAnsi="Times New Roman"/>
          <w:sz w:val="28"/>
          <w:szCs w:val="28"/>
        </w:rPr>
        <w:t>частью обучения.</w:t>
      </w:r>
      <w:r w:rsidR="00FF1758">
        <w:rPr>
          <w:rFonts w:ascii="Times New Roman" w:hAnsi="Times New Roman"/>
          <w:sz w:val="28"/>
          <w:szCs w:val="28"/>
        </w:rPr>
        <w:t xml:space="preserve"> Следовательно</w:t>
      </w:r>
      <w:r w:rsidR="00E34A38">
        <w:rPr>
          <w:rFonts w:ascii="Times New Roman" w:hAnsi="Times New Roman"/>
          <w:sz w:val="28"/>
          <w:szCs w:val="28"/>
        </w:rPr>
        <w:t xml:space="preserve">, билингва фильмы должны подбираться грамотно, поскольку противоречие данным требованиям может повлиять на общие познания школьника. </w:t>
      </w:r>
    </w:p>
    <w:p w14:paraId="7204F67D" w14:textId="4CC7E111" w:rsidR="004A0CC7" w:rsidRPr="00FF1758" w:rsidRDefault="00703610" w:rsidP="00FF1758">
      <w:pPr>
        <w:pStyle w:val="af1"/>
        <w:spacing w:line="360" w:lineRule="auto"/>
        <w:ind w:firstLine="737"/>
        <w:jc w:val="both"/>
        <w:rPr>
          <w:rFonts w:ascii="Times New Roman" w:hAnsi="Times New Roman"/>
          <w:sz w:val="28"/>
          <w:szCs w:val="28"/>
        </w:rPr>
      </w:pPr>
      <w:r>
        <w:rPr>
          <w:rFonts w:ascii="Times New Roman" w:hAnsi="Times New Roman"/>
          <w:sz w:val="28"/>
          <w:szCs w:val="28"/>
        </w:rPr>
        <w:t>Таким образом,</w:t>
      </w:r>
      <w:r w:rsidR="00FF1758">
        <w:rPr>
          <w:rFonts w:ascii="Times New Roman" w:hAnsi="Times New Roman"/>
          <w:sz w:val="28"/>
          <w:szCs w:val="28"/>
        </w:rPr>
        <w:t xml:space="preserve"> программные требования помогают</w:t>
      </w:r>
      <w:r>
        <w:rPr>
          <w:rFonts w:ascii="Times New Roman" w:hAnsi="Times New Roman"/>
          <w:sz w:val="28"/>
          <w:szCs w:val="28"/>
        </w:rPr>
        <w:t xml:space="preserve"> </w:t>
      </w:r>
      <w:r w:rsidR="00E34A38" w:rsidRPr="00E34A38">
        <w:rPr>
          <w:rFonts w:ascii="Times New Roman" w:hAnsi="Times New Roman"/>
          <w:sz w:val="28"/>
          <w:szCs w:val="28"/>
        </w:rPr>
        <w:t>учителю определиться с последовательностью планирования уроков и избежать асинхронизации с т</w:t>
      </w:r>
      <w:r w:rsidR="00E34A38">
        <w:rPr>
          <w:rFonts w:ascii="Times New Roman" w:hAnsi="Times New Roman"/>
          <w:sz w:val="28"/>
          <w:szCs w:val="28"/>
        </w:rPr>
        <w:t>ребованиями на весь учебный год, а также иметь образец для подбора лексического материала для эффективного обучения младшего школьника английскому языку.</w:t>
      </w:r>
    </w:p>
    <w:p w14:paraId="0F1184BA" w14:textId="77777777" w:rsidR="00B94A7B" w:rsidRDefault="00B94A7B" w:rsidP="00DC5365">
      <w:pPr>
        <w:pStyle w:val="1"/>
        <w:numPr>
          <w:ilvl w:val="0"/>
          <w:numId w:val="0"/>
        </w:numPr>
        <w:jc w:val="left"/>
      </w:pPr>
    </w:p>
    <w:p w14:paraId="2E1D8EB1" w14:textId="77777777" w:rsidR="00B94A7B" w:rsidRDefault="00B94A7B" w:rsidP="00DC5365">
      <w:pPr>
        <w:pStyle w:val="1"/>
        <w:numPr>
          <w:ilvl w:val="0"/>
          <w:numId w:val="0"/>
        </w:numPr>
        <w:jc w:val="left"/>
      </w:pPr>
    </w:p>
    <w:p w14:paraId="6B244604" w14:textId="55BBB82D" w:rsidR="009C2D6A" w:rsidRDefault="008A416E" w:rsidP="00FF59E1">
      <w:pPr>
        <w:pStyle w:val="1"/>
        <w:numPr>
          <w:ilvl w:val="0"/>
          <w:numId w:val="0"/>
        </w:numPr>
      </w:pPr>
      <w:r>
        <w:t xml:space="preserve">1.3. </w:t>
      </w:r>
      <w:r w:rsidRPr="00960069">
        <w:t>Трудности овладения лексикой при помощи билингва фильмов</w:t>
      </w:r>
    </w:p>
    <w:p w14:paraId="1D9570B7" w14:textId="77777777" w:rsidR="00FF59E1" w:rsidRPr="00FF59E1" w:rsidRDefault="00FF59E1" w:rsidP="00FF59E1">
      <w:pPr>
        <w:pStyle w:val="1"/>
        <w:numPr>
          <w:ilvl w:val="0"/>
          <w:numId w:val="0"/>
        </w:numPr>
      </w:pPr>
    </w:p>
    <w:p w14:paraId="2AC160EA" w14:textId="73541472" w:rsidR="00DD6A83" w:rsidRDefault="008A416E">
      <w:pPr>
        <w:pStyle w:val="af1"/>
        <w:spacing w:line="360" w:lineRule="auto"/>
        <w:ind w:firstLine="737"/>
        <w:jc w:val="both"/>
        <w:rPr>
          <w:rFonts w:ascii="Times New Roman" w:hAnsi="Times New Roman"/>
          <w:sz w:val="28"/>
          <w:szCs w:val="28"/>
        </w:rPr>
      </w:pPr>
      <w:r>
        <w:rPr>
          <w:rFonts w:ascii="Times New Roman" w:hAnsi="Times New Roman"/>
          <w:sz w:val="28"/>
          <w:szCs w:val="28"/>
        </w:rPr>
        <w:t xml:space="preserve">Поскольку </w:t>
      </w:r>
      <w:r w:rsidR="00DD6A83">
        <w:rPr>
          <w:rFonts w:ascii="Times New Roman" w:hAnsi="Times New Roman"/>
          <w:sz w:val="28"/>
          <w:szCs w:val="28"/>
        </w:rPr>
        <w:t>все средства обучения имеют</w:t>
      </w:r>
      <w:r>
        <w:rPr>
          <w:rFonts w:ascii="Times New Roman" w:hAnsi="Times New Roman"/>
          <w:sz w:val="28"/>
          <w:szCs w:val="28"/>
        </w:rPr>
        <w:t xml:space="preserve"> достоинства и недостатки, так и билингва фильмы имеют определенные особенности, которые могут вызвать затруднения у младшего шк</w:t>
      </w:r>
      <w:r w:rsidR="00DD6A83">
        <w:rPr>
          <w:rFonts w:ascii="Times New Roman" w:hAnsi="Times New Roman"/>
          <w:sz w:val="28"/>
          <w:szCs w:val="28"/>
        </w:rPr>
        <w:t xml:space="preserve">ольника. </w:t>
      </w:r>
    </w:p>
    <w:p w14:paraId="7A93A2A3" w14:textId="2BDE243B" w:rsidR="008E78BB" w:rsidRDefault="003F30A9">
      <w:pPr>
        <w:pStyle w:val="af1"/>
        <w:spacing w:line="360" w:lineRule="auto"/>
        <w:ind w:firstLine="737"/>
        <w:jc w:val="both"/>
        <w:rPr>
          <w:rFonts w:ascii="Times New Roman" w:hAnsi="Times New Roman"/>
          <w:sz w:val="28"/>
          <w:szCs w:val="28"/>
        </w:rPr>
      </w:pPr>
      <w:r>
        <w:rPr>
          <w:rFonts w:ascii="Times New Roman" w:hAnsi="Times New Roman"/>
          <w:sz w:val="28"/>
          <w:szCs w:val="28"/>
        </w:rPr>
        <w:t>Н</w:t>
      </w:r>
      <w:r w:rsidR="008E78BB">
        <w:rPr>
          <w:rFonts w:ascii="Times New Roman" w:hAnsi="Times New Roman"/>
          <w:sz w:val="28"/>
          <w:szCs w:val="28"/>
        </w:rPr>
        <w:t xml:space="preserve">едостатком является </w:t>
      </w:r>
      <w:r w:rsidR="008A416E">
        <w:rPr>
          <w:rFonts w:ascii="Times New Roman" w:hAnsi="Times New Roman"/>
          <w:sz w:val="28"/>
          <w:szCs w:val="28"/>
        </w:rPr>
        <w:t>сложность в подборе фильма</w:t>
      </w:r>
      <w:r w:rsidR="008E78BB">
        <w:rPr>
          <w:rFonts w:ascii="Times New Roman" w:hAnsi="Times New Roman"/>
          <w:sz w:val="28"/>
          <w:szCs w:val="28"/>
        </w:rPr>
        <w:t xml:space="preserve"> по тематике и в соответствии с программными требованиями. Фильм должен быть понятен учащимся, привлекать внимание, но вместе с тем содержать в себе достаточное количество новой лексики, которая находилась бы в рамках темы и соответствующего периода обучения. </w:t>
      </w:r>
      <w:r w:rsidR="00086EEE">
        <w:rPr>
          <w:rFonts w:ascii="Times New Roman" w:hAnsi="Times New Roman"/>
          <w:sz w:val="28"/>
          <w:szCs w:val="28"/>
        </w:rPr>
        <w:t xml:space="preserve">Данный недостаток может затруднять </w:t>
      </w:r>
      <w:r w:rsidR="00086EEE">
        <w:rPr>
          <w:rFonts w:ascii="Times New Roman" w:hAnsi="Times New Roman"/>
          <w:sz w:val="28"/>
          <w:szCs w:val="28"/>
        </w:rPr>
        <w:lastRenderedPageBreak/>
        <w:t xml:space="preserve">подбор фильма, поскольку не существует таких фильмов (за исключением видеоматериалов, которые </w:t>
      </w:r>
      <w:r w:rsidR="00376951">
        <w:rPr>
          <w:rFonts w:ascii="Times New Roman" w:hAnsi="Times New Roman"/>
          <w:sz w:val="28"/>
          <w:szCs w:val="28"/>
        </w:rPr>
        <w:t>идут в комплекте с УМК), в которых содержалась</w:t>
      </w:r>
      <w:r>
        <w:rPr>
          <w:rFonts w:ascii="Times New Roman" w:hAnsi="Times New Roman"/>
          <w:sz w:val="28"/>
          <w:szCs w:val="28"/>
        </w:rPr>
        <w:t xml:space="preserve"> бы только необходимая лексика. Чаще всего билингва фильмы являются самостоятельным средством обучения, которое учителя встраивают в урок, чтобы обучить детей основной новой лексике по теме, а потом дополняют информацией при помощи других средств. </w:t>
      </w:r>
    </w:p>
    <w:p w14:paraId="72A15405" w14:textId="58D546DA" w:rsidR="00086EEE" w:rsidRDefault="008A416E" w:rsidP="00086EEE">
      <w:pPr>
        <w:pStyle w:val="af1"/>
        <w:spacing w:line="360" w:lineRule="auto"/>
        <w:ind w:firstLine="737"/>
        <w:jc w:val="both"/>
        <w:rPr>
          <w:rFonts w:ascii="Times New Roman" w:hAnsi="Times New Roman"/>
          <w:sz w:val="28"/>
          <w:szCs w:val="28"/>
        </w:rPr>
      </w:pPr>
      <w:r>
        <w:rPr>
          <w:rFonts w:ascii="Times New Roman" w:hAnsi="Times New Roman"/>
          <w:sz w:val="28"/>
          <w:szCs w:val="28"/>
        </w:rPr>
        <w:t xml:space="preserve">С этим связана </w:t>
      </w:r>
      <w:r w:rsidR="008E78BB">
        <w:rPr>
          <w:rFonts w:ascii="Times New Roman" w:hAnsi="Times New Roman"/>
          <w:sz w:val="28"/>
          <w:szCs w:val="28"/>
        </w:rPr>
        <w:t>следующая особенность</w:t>
      </w:r>
      <w:r>
        <w:rPr>
          <w:rFonts w:ascii="Times New Roman" w:hAnsi="Times New Roman"/>
          <w:sz w:val="28"/>
          <w:szCs w:val="28"/>
        </w:rPr>
        <w:t xml:space="preserve">- фильм может быть неграмотно переведён, </w:t>
      </w:r>
      <w:r w:rsidR="008E78BB">
        <w:rPr>
          <w:rFonts w:ascii="Times New Roman" w:hAnsi="Times New Roman"/>
          <w:sz w:val="28"/>
          <w:szCs w:val="28"/>
        </w:rPr>
        <w:t>субтитры могут иметь плохое качество и скорость. Также часто встречается ситуация, когда русские субтитры накладываются н</w:t>
      </w:r>
      <w:r w:rsidR="003F30A9">
        <w:rPr>
          <w:rFonts w:ascii="Times New Roman" w:hAnsi="Times New Roman"/>
          <w:sz w:val="28"/>
          <w:szCs w:val="28"/>
        </w:rPr>
        <w:t xml:space="preserve">а английские, либо в процессе просмотра оказывается, что часть субтитров на том или ином языке отсутствует. В младших классах это более критично, нежели если фильм показывается в более старшем возрасте. Учащийся младших классов не обладает достаточной способностью воспринимать иностранный язык </w:t>
      </w:r>
      <w:r w:rsidR="008F1656">
        <w:rPr>
          <w:rFonts w:ascii="Times New Roman" w:hAnsi="Times New Roman"/>
          <w:sz w:val="28"/>
          <w:szCs w:val="28"/>
        </w:rPr>
        <w:t xml:space="preserve">при помощи контекста, если сталкивается с текстом, где не все фразы или слова ему понятны. </w:t>
      </w:r>
    </w:p>
    <w:p w14:paraId="30FC793C" w14:textId="0BDA7F98" w:rsidR="00F51B8D" w:rsidRDefault="00F51B8D" w:rsidP="00F51B8D">
      <w:pPr>
        <w:pStyle w:val="af1"/>
        <w:spacing w:line="360" w:lineRule="auto"/>
        <w:ind w:firstLine="737"/>
        <w:jc w:val="both"/>
        <w:rPr>
          <w:rFonts w:ascii="Times New Roman" w:hAnsi="Times New Roman"/>
          <w:sz w:val="28"/>
          <w:szCs w:val="28"/>
        </w:rPr>
      </w:pPr>
      <w:r>
        <w:rPr>
          <w:rFonts w:ascii="Times New Roman" w:hAnsi="Times New Roman"/>
          <w:sz w:val="28"/>
          <w:szCs w:val="28"/>
        </w:rPr>
        <w:t>Также случается так, что русские субтитры не соотносятся по смыслу английскими, поскольку английский язык имеет свои особенности, из-за которых знакомое слово может иметь другое значение, которое может не быть отражено в русских субтитрах. Дело не в неграмотном переводе, а в том, что устройство английского языка отлично от нашего. Сложность может быть в том, что учащийся запомнит некорректную фразу или слово и не сможет исправиться, поскольку негативный эталон уже зафиксировался в долговременной памяти.</w:t>
      </w:r>
    </w:p>
    <w:p w14:paraId="11F32C71" w14:textId="65DBE3DB" w:rsidR="009C2D6A" w:rsidRDefault="008A416E">
      <w:pPr>
        <w:pStyle w:val="af1"/>
        <w:spacing w:line="360" w:lineRule="auto"/>
        <w:ind w:firstLine="737"/>
        <w:jc w:val="both"/>
        <w:rPr>
          <w:rFonts w:ascii="Times New Roman" w:hAnsi="Times New Roman"/>
          <w:sz w:val="28"/>
          <w:szCs w:val="28"/>
        </w:rPr>
      </w:pPr>
      <w:r>
        <w:rPr>
          <w:rFonts w:ascii="Times New Roman" w:hAnsi="Times New Roman"/>
          <w:sz w:val="28"/>
          <w:szCs w:val="28"/>
        </w:rPr>
        <w:t xml:space="preserve">К тому же у младшего школьника есть свои особенности восприятия (восприятие–познавательный процесс, на основе которого формируется субъективная картина </w:t>
      </w:r>
      <w:r w:rsidR="00F967DD" w:rsidRPr="000F2B3F">
        <w:rPr>
          <w:rFonts w:ascii="Times New Roman" w:hAnsi="Times New Roman"/>
          <w:sz w:val="28"/>
          <w:szCs w:val="28"/>
        </w:rPr>
        <w:t>мира. [</w:t>
      </w:r>
      <w:r w:rsidR="000F2B3F" w:rsidRPr="000F2B3F">
        <w:rPr>
          <w:rFonts w:ascii="Times New Roman" w:hAnsi="Times New Roman"/>
          <w:sz w:val="28"/>
          <w:szCs w:val="28"/>
        </w:rPr>
        <w:t>11</w:t>
      </w:r>
      <w:r w:rsidRPr="000F2B3F">
        <w:rPr>
          <w:rFonts w:ascii="Times New Roman" w:hAnsi="Times New Roman"/>
          <w:sz w:val="28"/>
          <w:szCs w:val="28"/>
        </w:rPr>
        <w:t>]</w:t>
      </w:r>
      <w:r>
        <w:rPr>
          <w:rFonts w:ascii="Times New Roman" w:hAnsi="Times New Roman"/>
          <w:sz w:val="28"/>
          <w:szCs w:val="28"/>
        </w:rPr>
        <w:t xml:space="preserve"> Восприятие – сложный процесс приема и преобразования информации, получаемой при помощи органов чувств, формирующих субъективный целостный образ объекта, воздействующего на анализаторы через совокупность ощущений, инициируемых данным объектом</w:t>
      </w:r>
      <w:r w:rsidR="007F6C5D">
        <w:rPr>
          <w:rFonts w:ascii="Times New Roman" w:hAnsi="Times New Roman"/>
          <w:sz w:val="28"/>
          <w:szCs w:val="28"/>
        </w:rPr>
        <w:t>.),</w:t>
      </w:r>
      <w:r>
        <w:rPr>
          <w:rFonts w:ascii="Times New Roman" w:hAnsi="Times New Roman"/>
          <w:sz w:val="28"/>
          <w:szCs w:val="28"/>
        </w:rPr>
        <w:t xml:space="preserve"> которые невозможно не учитывать:</w:t>
      </w:r>
    </w:p>
    <w:p w14:paraId="38FC9CF4" w14:textId="0DCDD6AB" w:rsidR="009C2D6A" w:rsidRDefault="000353D6" w:rsidP="00D00FA3">
      <w:pPr>
        <w:pStyle w:val="af1"/>
        <w:spacing w:line="360" w:lineRule="auto"/>
        <w:ind w:firstLine="737"/>
        <w:jc w:val="both"/>
        <w:rPr>
          <w:rFonts w:ascii="Times New Roman" w:hAnsi="Times New Roman"/>
          <w:sz w:val="28"/>
          <w:szCs w:val="28"/>
        </w:rPr>
      </w:pPr>
      <w:r>
        <w:rPr>
          <w:rFonts w:ascii="Times New Roman" w:hAnsi="Times New Roman"/>
          <w:sz w:val="28"/>
          <w:szCs w:val="28"/>
        </w:rPr>
        <w:lastRenderedPageBreak/>
        <w:t xml:space="preserve">    • Восприятие</w:t>
      </w:r>
      <w:r w:rsidR="008A416E">
        <w:rPr>
          <w:rFonts w:ascii="Times New Roman" w:hAnsi="Times New Roman"/>
          <w:sz w:val="28"/>
          <w:szCs w:val="28"/>
        </w:rPr>
        <w:t xml:space="preserve"> характер</w:t>
      </w:r>
      <w:r w:rsidR="00D00FA3">
        <w:rPr>
          <w:rFonts w:ascii="Times New Roman" w:hAnsi="Times New Roman"/>
          <w:sz w:val="28"/>
          <w:szCs w:val="28"/>
        </w:rPr>
        <w:t>изуется непроизвольностью, дети постепенно</w:t>
      </w:r>
      <w:r w:rsidR="008A416E">
        <w:rPr>
          <w:rFonts w:ascii="Times New Roman" w:hAnsi="Times New Roman"/>
          <w:sz w:val="28"/>
          <w:szCs w:val="28"/>
        </w:rPr>
        <w:t xml:space="preserve"> учатся выдерживать внимание и усидчивость;</w:t>
      </w:r>
      <w:r w:rsidR="00D00FA3">
        <w:rPr>
          <w:rFonts w:ascii="Times New Roman" w:hAnsi="Times New Roman"/>
          <w:sz w:val="28"/>
          <w:szCs w:val="28"/>
        </w:rPr>
        <w:t xml:space="preserve"> </w:t>
      </w:r>
      <w:r w:rsidR="00D00FA3" w:rsidRPr="00D00FA3">
        <w:rPr>
          <w:rFonts w:ascii="Times New Roman" w:hAnsi="Times New Roman"/>
          <w:sz w:val="28"/>
          <w:szCs w:val="28"/>
        </w:rPr>
        <w:t>вся информация, которую запоминает учащийся начальных</w:t>
      </w:r>
      <w:r w:rsidR="00D00FA3">
        <w:rPr>
          <w:rFonts w:ascii="Times New Roman" w:hAnsi="Times New Roman"/>
          <w:sz w:val="28"/>
          <w:szCs w:val="28"/>
        </w:rPr>
        <w:t xml:space="preserve"> </w:t>
      </w:r>
      <w:r w:rsidR="00D00FA3" w:rsidRPr="00D00FA3">
        <w:rPr>
          <w:rFonts w:ascii="Times New Roman" w:hAnsi="Times New Roman"/>
          <w:sz w:val="28"/>
          <w:szCs w:val="28"/>
        </w:rPr>
        <w:t>классов, запоминается им надолго. Однако основная проблема состоит в том,</w:t>
      </w:r>
      <w:r w:rsidR="00D00FA3">
        <w:rPr>
          <w:rFonts w:ascii="Times New Roman" w:hAnsi="Times New Roman"/>
          <w:sz w:val="28"/>
          <w:szCs w:val="28"/>
        </w:rPr>
        <w:t xml:space="preserve"> </w:t>
      </w:r>
      <w:r w:rsidR="00D00FA3" w:rsidRPr="00D00FA3">
        <w:rPr>
          <w:rFonts w:ascii="Times New Roman" w:hAnsi="Times New Roman"/>
          <w:sz w:val="28"/>
          <w:szCs w:val="28"/>
        </w:rPr>
        <w:t xml:space="preserve">что в этом возрасте школьник еще </w:t>
      </w:r>
      <w:r w:rsidR="00D00FA3">
        <w:rPr>
          <w:rFonts w:ascii="Times New Roman" w:hAnsi="Times New Roman"/>
          <w:sz w:val="28"/>
          <w:szCs w:val="28"/>
        </w:rPr>
        <w:t xml:space="preserve">не может извлекать выученную им </w:t>
      </w:r>
      <w:r w:rsidR="00D00FA3" w:rsidRPr="00D00FA3">
        <w:rPr>
          <w:rFonts w:ascii="Times New Roman" w:hAnsi="Times New Roman"/>
          <w:sz w:val="28"/>
          <w:szCs w:val="28"/>
        </w:rPr>
        <w:t>информацию из памяти, тем более це</w:t>
      </w:r>
      <w:r w:rsidR="00D00FA3">
        <w:rPr>
          <w:rFonts w:ascii="Times New Roman" w:hAnsi="Times New Roman"/>
          <w:sz w:val="28"/>
          <w:szCs w:val="28"/>
        </w:rPr>
        <w:t xml:space="preserve">ленаправленно ее использовать и </w:t>
      </w:r>
      <w:r w:rsidR="00D00FA3" w:rsidRPr="00D00FA3">
        <w:rPr>
          <w:rFonts w:ascii="Times New Roman" w:hAnsi="Times New Roman"/>
          <w:sz w:val="28"/>
          <w:szCs w:val="28"/>
        </w:rPr>
        <w:t>осознанно применять в процессе иноязычной коммуникации.</w:t>
      </w:r>
      <w:r w:rsidR="00354270">
        <w:rPr>
          <w:rFonts w:ascii="Times New Roman" w:hAnsi="Times New Roman"/>
          <w:sz w:val="28"/>
          <w:szCs w:val="28"/>
        </w:rPr>
        <w:t xml:space="preserve"> Поэтому даже у успевающих учеников может возникнуть проблема, что дети не понимают, что произносят в фильме не потому что у персонажа плохое произношение, а потому что мозг путается в восприятии: ему нужно одновременно находиться в пространстве русского и английского языка, читать и смотреть, переводить на слух и зрительно.</w:t>
      </w:r>
    </w:p>
    <w:p w14:paraId="4E1E156E" w14:textId="22CD5D5A" w:rsidR="009C2D6A" w:rsidRDefault="008A416E">
      <w:pPr>
        <w:pStyle w:val="af1"/>
        <w:spacing w:line="360" w:lineRule="auto"/>
        <w:ind w:firstLine="737"/>
        <w:jc w:val="both"/>
        <w:rPr>
          <w:rFonts w:ascii="Times New Roman" w:hAnsi="Times New Roman"/>
          <w:sz w:val="28"/>
          <w:szCs w:val="28"/>
        </w:rPr>
      </w:pPr>
      <w:r>
        <w:rPr>
          <w:rFonts w:ascii="Times New Roman" w:hAnsi="Times New Roman"/>
          <w:sz w:val="28"/>
          <w:szCs w:val="28"/>
        </w:rPr>
        <w:t xml:space="preserve">    • Восприятие в первых и вторых классах отличается слабой дифференцированностью: часто дети путают похожие и близкие, но не тождественные предметы и их свойства; </w:t>
      </w:r>
      <w:r w:rsidR="00354270">
        <w:rPr>
          <w:rFonts w:ascii="Times New Roman" w:hAnsi="Times New Roman"/>
          <w:sz w:val="28"/>
          <w:szCs w:val="28"/>
        </w:rPr>
        <w:t>Это может играть роль, если мы смотрим не мультипликацию или короткие ролики, а кинематографичный фильм. Дети могут путать персонажей, какие реплики какому персонажу принадлежат.</w:t>
      </w:r>
    </w:p>
    <w:p w14:paraId="7329002A" w14:textId="5CFA6173" w:rsidR="009C2D6A" w:rsidRDefault="008A416E" w:rsidP="000353D6">
      <w:pPr>
        <w:pStyle w:val="af1"/>
        <w:spacing w:line="360" w:lineRule="auto"/>
        <w:ind w:firstLine="737"/>
        <w:jc w:val="both"/>
        <w:rPr>
          <w:rFonts w:ascii="Times New Roman" w:hAnsi="Times New Roman"/>
          <w:sz w:val="28"/>
          <w:szCs w:val="28"/>
        </w:rPr>
      </w:pPr>
      <w:r>
        <w:rPr>
          <w:rFonts w:ascii="Times New Roman" w:hAnsi="Times New Roman"/>
          <w:sz w:val="28"/>
          <w:szCs w:val="28"/>
        </w:rPr>
        <w:t xml:space="preserve">    • </w:t>
      </w:r>
      <w:r w:rsidR="001D3F38">
        <w:rPr>
          <w:rFonts w:ascii="Times New Roman" w:hAnsi="Times New Roman"/>
          <w:sz w:val="28"/>
          <w:szCs w:val="28"/>
        </w:rPr>
        <w:t>в</w:t>
      </w:r>
      <w:r>
        <w:rPr>
          <w:rFonts w:ascii="Times New Roman" w:hAnsi="Times New Roman"/>
          <w:sz w:val="28"/>
          <w:szCs w:val="28"/>
        </w:rPr>
        <w:t xml:space="preserve"> восприятии сюжетной картинки обнаруживается тенденция к истолкованию, интерпретации сюжета, хотя не исключено и простое перечисление изображенных предметов или их описание</w:t>
      </w:r>
      <w:r w:rsidRPr="000353D6">
        <w:rPr>
          <w:rFonts w:ascii="Times New Roman" w:hAnsi="Times New Roman"/>
          <w:sz w:val="28"/>
          <w:szCs w:val="28"/>
        </w:rPr>
        <w:t>.</w:t>
      </w:r>
      <w:r w:rsidR="000353D6">
        <w:rPr>
          <w:rFonts w:ascii="Times New Roman" w:hAnsi="Times New Roman"/>
          <w:sz w:val="28"/>
          <w:szCs w:val="28"/>
        </w:rPr>
        <w:t xml:space="preserve"> </w:t>
      </w:r>
      <w:r w:rsidR="004B2FE7" w:rsidRPr="004B2FE7">
        <w:rPr>
          <w:rFonts w:ascii="Times New Roman" w:hAnsi="Times New Roman"/>
          <w:sz w:val="28"/>
          <w:szCs w:val="28"/>
        </w:rPr>
        <w:t>Согласно возрастным особенност</w:t>
      </w:r>
      <w:r w:rsidR="004B2FE7">
        <w:rPr>
          <w:rFonts w:ascii="Times New Roman" w:hAnsi="Times New Roman"/>
          <w:sz w:val="28"/>
          <w:szCs w:val="28"/>
        </w:rPr>
        <w:t xml:space="preserve">ям, младший школьник чаще всего </w:t>
      </w:r>
      <w:r w:rsidR="004B2FE7" w:rsidRPr="004B2FE7">
        <w:rPr>
          <w:rFonts w:ascii="Times New Roman" w:hAnsi="Times New Roman"/>
          <w:sz w:val="28"/>
          <w:szCs w:val="28"/>
        </w:rPr>
        <w:t>оперирует наглядно-образной памят</w:t>
      </w:r>
      <w:r w:rsidR="004B2FE7">
        <w:rPr>
          <w:rFonts w:ascii="Times New Roman" w:hAnsi="Times New Roman"/>
          <w:sz w:val="28"/>
          <w:szCs w:val="28"/>
        </w:rPr>
        <w:t xml:space="preserve">ью, которая доминирует в данном </w:t>
      </w:r>
      <w:r w:rsidR="004B2FE7" w:rsidRPr="004B2FE7">
        <w:rPr>
          <w:rFonts w:ascii="Times New Roman" w:hAnsi="Times New Roman"/>
          <w:sz w:val="28"/>
          <w:szCs w:val="28"/>
        </w:rPr>
        <w:t>возрасте над словесно-логической п</w:t>
      </w:r>
      <w:r w:rsidR="004B2FE7">
        <w:rPr>
          <w:rFonts w:ascii="Times New Roman" w:hAnsi="Times New Roman"/>
          <w:sz w:val="28"/>
          <w:szCs w:val="28"/>
        </w:rPr>
        <w:t xml:space="preserve">амятью. Следовательно, основное </w:t>
      </w:r>
      <w:r w:rsidR="004B2FE7" w:rsidRPr="004B2FE7">
        <w:rPr>
          <w:rFonts w:ascii="Times New Roman" w:hAnsi="Times New Roman"/>
          <w:sz w:val="28"/>
          <w:szCs w:val="28"/>
        </w:rPr>
        <w:t>преимущество отдается интересным фактам, ярким образам, не принимая во</w:t>
      </w:r>
      <w:r w:rsidR="004B2FE7">
        <w:rPr>
          <w:rFonts w:ascii="Times New Roman" w:hAnsi="Times New Roman"/>
          <w:sz w:val="28"/>
          <w:szCs w:val="28"/>
        </w:rPr>
        <w:t xml:space="preserve"> </w:t>
      </w:r>
      <w:r w:rsidR="004B2FE7" w:rsidRPr="004B2FE7">
        <w:rPr>
          <w:rFonts w:ascii="Times New Roman" w:hAnsi="Times New Roman"/>
          <w:sz w:val="28"/>
          <w:szCs w:val="28"/>
        </w:rPr>
        <w:t>внимание смысловые связи в изучаемом материале</w:t>
      </w:r>
      <w:r w:rsidR="004B2FE7" w:rsidRPr="000F2B3F">
        <w:rPr>
          <w:rFonts w:ascii="Times New Roman" w:hAnsi="Times New Roman"/>
          <w:sz w:val="28"/>
          <w:szCs w:val="28"/>
        </w:rPr>
        <w:t xml:space="preserve">. </w:t>
      </w:r>
      <w:r w:rsidRPr="000F2B3F">
        <w:rPr>
          <w:rFonts w:ascii="Times New Roman" w:hAnsi="Times New Roman"/>
          <w:sz w:val="28"/>
          <w:szCs w:val="28"/>
        </w:rPr>
        <w:t xml:space="preserve"> [12]</w:t>
      </w:r>
    </w:p>
    <w:p w14:paraId="0A3B57F9" w14:textId="0D9DC0F6" w:rsidR="0027689C" w:rsidRDefault="0027689C" w:rsidP="000353D6">
      <w:pPr>
        <w:pStyle w:val="af1"/>
        <w:spacing w:line="360" w:lineRule="auto"/>
        <w:ind w:firstLine="737"/>
        <w:jc w:val="both"/>
        <w:rPr>
          <w:rFonts w:ascii="Times New Roman" w:hAnsi="Times New Roman"/>
          <w:sz w:val="28"/>
          <w:szCs w:val="28"/>
        </w:rPr>
      </w:pPr>
      <w:r>
        <w:rPr>
          <w:rFonts w:ascii="Times New Roman" w:hAnsi="Times New Roman"/>
          <w:sz w:val="28"/>
          <w:szCs w:val="28"/>
        </w:rPr>
        <w:t xml:space="preserve">Существует также негативная особенность, которая касается привыкания к чтению субтитров. Важно понимать, что субтитры-это только помощник при просмотре фильма. Но порой случается так, что при просмотре акцентирование внимания происходит не на восприятии речи на слух, из-за чего просмотр фильма становится чтением </w:t>
      </w:r>
      <w:r w:rsidR="00264EF6">
        <w:rPr>
          <w:rFonts w:ascii="Times New Roman" w:hAnsi="Times New Roman"/>
          <w:sz w:val="28"/>
          <w:szCs w:val="28"/>
        </w:rPr>
        <w:t>«</w:t>
      </w:r>
      <w:r>
        <w:rPr>
          <w:rFonts w:ascii="Times New Roman" w:hAnsi="Times New Roman"/>
          <w:sz w:val="28"/>
          <w:szCs w:val="28"/>
        </w:rPr>
        <w:t>бегущей строки</w:t>
      </w:r>
      <w:r w:rsidR="00264EF6">
        <w:rPr>
          <w:rFonts w:ascii="Times New Roman" w:hAnsi="Times New Roman"/>
          <w:sz w:val="28"/>
          <w:szCs w:val="28"/>
        </w:rPr>
        <w:t>»</w:t>
      </w:r>
      <w:r>
        <w:rPr>
          <w:rFonts w:ascii="Times New Roman" w:hAnsi="Times New Roman"/>
          <w:sz w:val="28"/>
          <w:szCs w:val="28"/>
        </w:rPr>
        <w:t>.</w:t>
      </w:r>
      <w:r w:rsidR="0063190C">
        <w:rPr>
          <w:rFonts w:ascii="Times New Roman" w:hAnsi="Times New Roman"/>
          <w:sz w:val="28"/>
          <w:szCs w:val="28"/>
        </w:rPr>
        <w:t xml:space="preserve"> </w:t>
      </w:r>
    </w:p>
    <w:p w14:paraId="3ED44B85" w14:textId="78D11DFF" w:rsidR="0063190C" w:rsidRDefault="0063190C" w:rsidP="000353D6">
      <w:pPr>
        <w:pStyle w:val="af1"/>
        <w:spacing w:line="360" w:lineRule="auto"/>
        <w:ind w:firstLine="737"/>
        <w:jc w:val="both"/>
        <w:rPr>
          <w:rFonts w:ascii="Times New Roman" w:hAnsi="Times New Roman"/>
          <w:sz w:val="28"/>
          <w:szCs w:val="28"/>
        </w:rPr>
      </w:pPr>
      <w:r>
        <w:rPr>
          <w:rFonts w:ascii="Times New Roman" w:hAnsi="Times New Roman"/>
          <w:sz w:val="28"/>
          <w:szCs w:val="28"/>
        </w:rPr>
        <w:lastRenderedPageBreak/>
        <w:t>Ещё один негативный фактор-это то, что по сути русские субтитры существуют только для того, чтобы не терять ориентацию в происходящем и смотреть на перевод тех слов и конструкций, которые не знакомы. В остальном же русские субтитры не помогают именно изучить новую лексику, поскольку запоминание новой информации должно происходить именно через а</w:t>
      </w:r>
      <w:r w:rsidR="00F62CE6">
        <w:rPr>
          <w:rFonts w:ascii="Times New Roman" w:hAnsi="Times New Roman"/>
          <w:sz w:val="28"/>
          <w:szCs w:val="28"/>
        </w:rPr>
        <w:t>нглийские субтитры.</w:t>
      </w:r>
      <w:r w:rsidR="00FF6951">
        <w:rPr>
          <w:rFonts w:ascii="Times New Roman" w:hAnsi="Times New Roman"/>
          <w:sz w:val="28"/>
          <w:szCs w:val="28"/>
        </w:rPr>
        <w:t xml:space="preserve"> Эта проблема в начальной школе проявляется достаточно ярко, поскольку дети привыкли читать на русском языке, следовательно, при просмотре опираться будут только на русские субтитры, что в итоге приводит к тому, что новая лексика не была усвоена.</w:t>
      </w:r>
    </w:p>
    <w:p w14:paraId="72E2D449" w14:textId="0C82B730" w:rsidR="0063190C" w:rsidRDefault="0063190C" w:rsidP="000353D6">
      <w:pPr>
        <w:pStyle w:val="af1"/>
        <w:spacing w:line="360" w:lineRule="auto"/>
        <w:ind w:firstLine="737"/>
        <w:jc w:val="both"/>
        <w:rPr>
          <w:rFonts w:ascii="Times New Roman" w:hAnsi="Times New Roman"/>
          <w:sz w:val="28"/>
          <w:szCs w:val="28"/>
        </w:rPr>
      </w:pPr>
      <w:r>
        <w:rPr>
          <w:rFonts w:ascii="Times New Roman" w:hAnsi="Times New Roman"/>
          <w:sz w:val="28"/>
          <w:szCs w:val="28"/>
        </w:rPr>
        <w:t xml:space="preserve">Следующая проблема касается английских субтитров. </w:t>
      </w:r>
      <w:r w:rsidR="000E770C">
        <w:rPr>
          <w:rFonts w:ascii="Times New Roman" w:hAnsi="Times New Roman"/>
          <w:sz w:val="28"/>
          <w:szCs w:val="28"/>
        </w:rPr>
        <w:t>В</w:t>
      </w:r>
      <w:r w:rsidR="005A17FF">
        <w:rPr>
          <w:rFonts w:ascii="Times New Roman" w:hAnsi="Times New Roman"/>
          <w:sz w:val="28"/>
          <w:szCs w:val="28"/>
        </w:rPr>
        <w:t xml:space="preserve"> билингва фильмов есть особенность- субтитры в них должны соответствовать уровню английского языка младшего школьника, из-за чего бывает трудно найти тот фильм, который был бы доступен для ученика, но также походил бы по тематике занятия. При неправильном подборе фильма есть риск не усвоить новую лексику, а также снизить мотивацию учащегося к дальнейшему просмотру. </w:t>
      </w:r>
    </w:p>
    <w:p w14:paraId="7314EF63" w14:textId="3E127430" w:rsidR="00C4302E" w:rsidRDefault="00C4302E" w:rsidP="000353D6">
      <w:pPr>
        <w:pStyle w:val="af1"/>
        <w:spacing w:line="360" w:lineRule="auto"/>
        <w:ind w:firstLine="737"/>
        <w:jc w:val="both"/>
        <w:rPr>
          <w:rFonts w:ascii="Times New Roman" w:hAnsi="Times New Roman"/>
          <w:sz w:val="28"/>
          <w:szCs w:val="28"/>
        </w:rPr>
      </w:pPr>
      <w:r>
        <w:rPr>
          <w:rFonts w:ascii="Times New Roman" w:hAnsi="Times New Roman"/>
          <w:sz w:val="28"/>
          <w:szCs w:val="28"/>
        </w:rPr>
        <w:t>Также и при слишком простых субтитрах. Просмотр фильма с субтитрами это прежде всего рабочий процесс, соответственно, он отличается от просмотра фильма на родном языке. Такое средство мы используем для обучения новой лексике и лексическим приёмам и поэтому, когда ребенок сталкивается с субтитрами, которые простые для него, где он понимает каждое слово и реплику, то такой фильм не несет в себе образовательной нагрузки</w:t>
      </w:r>
      <w:r w:rsidR="00FF6951">
        <w:rPr>
          <w:rFonts w:ascii="Times New Roman" w:hAnsi="Times New Roman"/>
          <w:sz w:val="28"/>
          <w:szCs w:val="28"/>
        </w:rPr>
        <w:t>.</w:t>
      </w:r>
    </w:p>
    <w:p w14:paraId="1A2E5FE1" w14:textId="03A309AD" w:rsidR="009D547E" w:rsidRPr="009D547E" w:rsidRDefault="00956426" w:rsidP="009D547E">
      <w:pPr>
        <w:pStyle w:val="af1"/>
        <w:spacing w:line="360" w:lineRule="auto"/>
        <w:ind w:firstLine="737"/>
        <w:jc w:val="both"/>
        <w:rPr>
          <w:rFonts w:ascii="Times New Roman" w:hAnsi="Times New Roman"/>
          <w:sz w:val="28"/>
          <w:szCs w:val="28"/>
        </w:rPr>
      </w:pPr>
      <w:r>
        <w:rPr>
          <w:rFonts w:ascii="Times New Roman" w:hAnsi="Times New Roman"/>
          <w:sz w:val="28"/>
          <w:szCs w:val="28"/>
        </w:rPr>
        <w:t xml:space="preserve">Существует менее выраженный нюанс использования. Касающийся частого применения билингва фильмов в начальных классах. Речь идёт о смешивании языков. Поскольку билингва фильмы совмещают русские и английские субтитры, и, если применять их часто с первых классов, то есть риск, что учащийся будет иметь </w:t>
      </w:r>
      <w:r w:rsidR="006767F1">
        <w:rPr>
          <w:rFonts w:ascii="Times New Roman" w:hAnsi="Times New Roman"/>
          <w:sz w:val="28"/>
          <w:szCs w:val="28"/>
        </w:rPr>
        <w:t>трудности при изучении обоих языков</w:t>
      </w:r>
      <w:r>
        <w:rPr>
          <w:rFonts w:ascii="Times New Roman" w:hAnsi="Times New Roman"/>
          <w:sz w:val="28"/>
          <w:szCs w:val="28"/>
        </w:rPr>
        <w:t xml:space="preserve"> из-за того, чт</w:t>
      </w:r>
      <w:r w:rsidR="006767F1">
        <w:rPr>
          <w:rFonts w:ascii="Times New Roman" w:hAnsi="Times New Roman"/>
          <w:sz w:val="28"/>
          <w:szCs w:val="28"/>
        </w:rPr>
        <w:t>о они смешиваются в его памяти. Из-за такой особенности многие методисты советуют вести урок английского языка по возможности то</w:t>
      </w:r>
      <w:r w:rsidR="009D547E">
        <w:rPr>
          <w:rFonts w:ascii="Times New Roman" w:hAnsi="Times New Roman"/>
          <w:sz w:val="28"/>
          <w:szCs w:val="28"/>
        </w:rPr>
        <w:t xml:space="preserve">лько на </w:t>
      </w:r>
      <w:r w:rsidR="009D547E">
        <w:rPr>
          <w:rFonts w:ascii="Times New Roman" w:hAnsi="Times New Roman"/>
          <w:sz w:val="28"/>
          <w:szCs w:val="28"/>
        </w:rPr>
        <w:lastRenderedPageBreak/>
        <w:t xml:space="preserve">английском, не смешивая, потому что </w:t>
      </w:r>
      <w:r w:rsidR="009D547E" w:rsidRPr="009D547E">
        <w:rPr>
          <w:rFonts w:ascii="Times New Roman" w:hAnsi="Times New Roman"/>
          <w:sz w:val="28"/>
          <w:szCs w:val="28"/>
        </w:rPr>
        <w:t>существует ряд п</w:t>
      </w:r>
      <w:r w:rsidR="009D547E">
        <w:rPr>
          <w:rFonts w:ascii="Times New Roman" w:hAnsi="Times New Roman"/>
          <w:sz w:val="28"/>
          <w:szCs w:val="28"/>
        </w:rPr>
        <w:t xml:space="preserve">роблем при изучении двух языков </w:t>
      </w:r>
      <w:r w:rsidR="009D547E" w:rsidRPr="009D547E">
        <w:rPr>
          <w:rFonts w:ascii="Times New Roman" w:hAnsi="Times New Roman"/>
          <w:sz w:val="28"/>
          <w:szCs w:val="28"/>
        </w:rPr>
        <w:t>одновременно:</w:t>
      </w:r>
    </w:p>
    <w:p w14:paraId="0AF7DECD" w14:textId="68057031" w:rsidR="009D547E" w:rsidRPr="009D547E" w:rsidRDefault="009D547E" w:rsidP="009D547E">
      <w:pPr>
        <w:pStyle w:val="af1"/>
        <w:spacing w:line="360" w:lineRule="auto"/>
        <w:ind w:firstLine="737"/>
        <w:jc w:val="both"/>
        <w:rPr>
          <w:rFonts w:ascii="Times New Roman" w:hAnsi="Times New Roman"/>
          <w:sz w:val="28"/>
          <w:szCs w:val="28"/>
        </w:rPr>
      </w:pPr>
      <w:r w:rsidRPr="009D547E">
        <w:rPr>
          <w:rFonts w:ascii="Times New Roman" w:hAnsi="Times New Roman"/>
          <w:sz w:val="28"/>
          <w:szCs w:val="28"/>
        </w:rPr>
        <w:t xml:space="preserve">- </w:t>
      </w:r>
      <w:r>
        <w:rPr>
          <w:rFonts w:ascii="Times New Roman" w:hAnsi="Times New Roman"/>
          <w:sz w:val="28"/>
          <w:szCs w:val="28"/>
        </w:rPr>
        <w:t>Н</w:t>
      </w:r>
      <w:r w:rsidRPr="009D547E">
        <w:rPr>
          <w:rFonts w:ascii="Times New Roman" w:hAnsi="Times New Roman"/>
          <w:sz w:val="28"/>
          <w:szCs w:val="28"/>
        </w:rPr>
        <w:t>агрузка на центр</w:t>
      </w:r>
      <w:r>
        <w:rPr>
          <w:rFonts w:ascii="Times New Roman" w:hAnsi="Times New Roman"/>
          <w:sz w:val="28"/>
          <w:szCs w:val="28"/>
        </w:rPr>
        <w:t xml:space="preserve">альную нервную систему (нервные </w:t>
      </w:r>
      <w:r w:rsidRPr="009D547E">
        <w:rPr>
          <w:rFonts w:ascii="Times New Roman" w:hAnsi="Times New Roman"/>
          <w:sz w:val="28"/>
          <w:szCs w:val="28"/>
        </w:rPr>
        <w:t>срывы, заикание, иногда полное исчезновение речи – «мутизм»);</w:t>
      </w:r>
    </w:p>
    <w:p w14:paraId="2B0E83CD" w14:textId="2A260834" w:rsidR="009D547E" w:rsidRPr="009D547E" w:rsidRDefault="009D547E" w:rsidP="009D547E">
      <w:pPr>
        <w:pStyle w:val="af1"/>
        <w:spacing w:line="360" w:lineRule="auto"/>
        <w:ind w:firstLine="737"/>
        <w:jc w:val="both"/>
        <w:rPr>
          <w:rFonts w:ascii="Times New Roman" w:hAnsi="Times New Roman"/>
          <w:sz w:val="28"/>
          <w:szCs w:val="28"/>
        </w:rPr>
      </w:pPr>
      <w:r w:rsidRPr="009D547E">
        <w:rPr>
          <w:rFonts w:ascii="Times New Roman" w:hAnsi="Times New Roman"/>
          <w:sz w:val="28"/>
          <w:szCs w:val="28"/>
        </w:rPr>
        <w:t>- Лингвистические трудности (акцент</w:t>
      </w:r>
      <w:r>
        <w:rPr>
          <w:rFonts w:ascii="Times New Roman" w:hAnsi="Times New Roman"/>
          <w:sz w:val="28"/>
          <w:szCs w:val="28"/>
        </w:rPr>
        <w:t xml:space="preserve">, ошибки в словах, неправильные </w:t>
      </w:r>
      <w:r w:rsidRPr="009D547E">
        <w:rPr>
          <w:rFonts w:ascii="Times New Roman" w:hAnsi="Times New Roman"/>
          <w:sz w:val="28"/>
          <w:szCs w:val="28"/>
        </w:rPr>
        <w:t>грамматические и синтаксические конструкции);</w:t>
      </w:r>
    </w:p>
    <w:p w14:paraId="66E30C50" w14:textId="77777777" w:rsidR="009D547E" w:rsidRPr="009D547E" w:rsidRDefault="009D547E" w:rsidP="009D547E">
      <w:pPr>
        <w:pStyle w:val="af1"/>
        <w:spacing w:line="360" w:lineRule="auto"/>
        <w:ind w:firstLine="737"/>
        <w:jc w:val="both"/>
        <w:rPr>
          <w:rFonts w:ascii="Times New Roman" w:hAnsi="Times New Roman"/>
          <w:sz w:val="28"/>
          <w:szCs w:val="28"/>
        </w:rPr>
      </w:pPr>
      <w:r w:rsidRPr="009D547E">
        <w:rPr>
          <w:rFonts w:ascii="Times New Roman" w:hAnsi="Times New Roman"/>
          <w:sz w:val="28"/>
          <w:szCs w:val="28"/>
        </w:rPr>
        <w:t>- Трудности с освоением навыков чтения и письма;</w:t>
      </w:r>
    </w:p>
    <w:p w14:paraId="2F5C45C9" w14:textId="77777777" w:rsidR="009D547E" w:rsidRPr="009D547E" w:rsidRDefault="009D547E" w:rsidP="009D547E">
      <w:pPr>
        <w:pStyle w:val="af1"/>
        <w:spacing w:line="360" w:lineRule="auto"/>
        <w:ind w:firstLine="737"/>
        <w:jc w:val="both"/>
        <w:rPr>
          <w:rFonts w:ascii="Times New Roman" w:hAnsi="Times New Roman"/>
          <w:sz w:val="28"/>
          <w:szCs w:val="28"/>
        </w:rPr>
      </w:pPr>
      <w:r w:rsidRPr="009D547E">
        <w:rPr>
          <w:rFonts w:ascii="Times New Roman" w:hAnsi="Times New Roman"/>
          <w:sz w:val="28"/>
          <w:szCs w:val="28"/>
        </w:rPr>
        <w:t>- Языковая путаница («каша» из языков – обычно происходит в</w:t>
      </w:r>
    </w:p>
    <w:p w14:paraId="01EDF901" w14:textId="744C822C" w:rsidR="009D547E" w:rsidRPr="009D547E" w:rsidRDefault="00FF6951" w:rsidP="009D547E">
      <w:pPr>
        <w:pStyle w:val="af1"/>
        <w:spacing w:line="360" w:lineRule="auto"/>
        <w:ind w:firstLine="737"/>
        <w:jc w:val="both"/>
        <w:rPr>
          <w:rFonts w:ascii="Times New Roman" w:hAnsi="Times New Roman"/>
          <w:sz w:val="28"/>
          <w:szCs w:val="28"/>
        </w:rPr>
      </w:pPr>
      <w:r>
        <w:rPr>
          <w:rFonts w:ascii="Times New Roman" w:hAnsi="Times New Roman"/>
          <w:sz w:val="28"/>
          <w:szCs w:val="28"/>
        </w:rPr>
        <w:t xml:space="preserve">возрасте </w:t>
      </w:r>
      <w:r w:rsidRPr="009D547E">
        <w:rPr>
          <w:rFonts w:ascii="Times New Roman" w:hAnsi="Times New Roman"/>
          <w:sz w:val="28"/>
          <w:szCs w:val="28"/>
        </w:rPr>
        <w:t>3</w:t>
      </w:r>
      <w:r w:rsidR="009D547E" w:rsidRPr="009D547E">
        <w:rPr>
          <w:rFonts w:ascii="Times New Roman" w:hAnsi="Times New Roman"/>
          <w:sz w:val="28"/>
          <w:szCs w:val="28"/>
        </w:rPr>
        <w:t>-4 лет, после ребенок сам пытается «разделить» языки и не</w:t>
      </w:r>
    </w:p>
    <w:p w14:paraId="21764BB2" w14:textId="68E97BEE" w:rsidR="009D547E" w:rsidRPr="009D547E" w:rsidRDefault="009D547E" w:rsidP="009D547E">
      <w:pPr>
        <w:pStyle w:val="af1"/>
        <w:spacing w:line="360" w:lineRule="auto"/>
        <w:ind w:firstLine="737"/>
        <w:jc w:val="both"/>
        <w:rPr>
          <w:rFonts w:ascii="Times New Roman" w:hAnsi="Times New Roman"/>
          <w:sz w:val="28"/>
          <w:szCs w:val="28"/>
        </w:rPr>
      </w:pPr>
      <w:r w:rsidRPr="009D547E">
        <w:rPr>
          <w:rFonts w:ascii="Times New Roman" w:hAnsi="Times New Roman"/>
          <w:sz w:val="28"/>
          <w:szCs w:val="28"/>
        </w:rPr>
        <w:t>смешивать части слов и выражения</w:t>
      </w:r>
      <w:r w:rsidR="00FF6951">
        <w:rPr>
          <w:rFonts w:ascii="Times New Roman" w:hAnsi="Times New Roman"/>
          <w:sz w:val="28"/>
          <w:szCs w:val="28"/>
        </w:rPr>
        <w:t>, но речь может иметь ошибки в произношении, совах и изменении слов</w:t>
      </w:r>
      <w:r w:rsidRPr="009D547E">
        <w:rPr>
          <w:rFonts w:ascii="Times New Roman" w:hAnsi="Times New Roman"/>
          <w:sz w:val="28"/>
          <w:szCs w:val="28"/>
        </w:rPr>
        <w:t>);</w:t>
      </w:r>
    </w:p>
    <w:p w14:paraId="5242A536" w14:textId="77777777" w:rsidR="009D547E" w:rsidRPr="009D547E" w:rsidRDefault="009D547E" w:rsidP="009D547E">
      <w:pPr>
        <w:pStyle w:val="af1"/>
        <w:spacing w:line="360" w:lineRule="auto"/>
        <w:ind w:firstLine="737"/>
        <w:jc w:val="both"/>
        <w:rPr>
          <w:rFonts w:ascii="Times New Roman" w:hAnsi="Times New Roman"/>
          <w:sz w:val="28"/>
          <w:szCs w:val="28"/>
        </w:rPr>
      </w:pPr>
      <w:r w:rsidRPr="009D547E">
        <w:rPr>
          <w:rFonts w:ascii="Times New Roman" w:hAnsi="Times New Roman"/>
          <w:sz w:val="28"/>
          <w:szCs w:val="28"/>
        </w:rPr>
        <w:t>- Социальные проблемы (незнание языка в школьные годы приводят к</w:t>
      </w:r>
    </w:p>
    <w:p w14:paraId="61C8E647" w14:textId="77777777" w:rsidR="009D547E" w:rsidRPr="009D547E" w:rsidRDefault="009D547E" w:rsidP="009D547E">
      <w:pPr>
        <w:pStyle w:val="af1"/>
        <w:spacing w:line="360" w:lineRule="auto"/>
        <w:ind w:firstLine="737"/>
        <w:jc w:val="both"/>
        <w:rPr>
          <w:rFonts w:ascii="Times New Roman" w:hAnsi="Times New Roman"/>
          <w:sz w:val="28"/>
          <w:szCs w:val="28"/>
        </w:rPr>
      </w:pPr>
      <w:r w:rsidRPr="009D547E">
        <w:rPr>
          <w:rFonts w:ascii="Times New Roman" w:hAnsi="Times New Roman"/>
          <w:sz w:val="28"/>
          <w:szCs w:val="28"/>
        </w:rPr>
        <w:t>отставаниям в учебе и невозможностью завести друзей);</w:t>
      </w:r>
    </w:p>
    <w:p w14:paraId="73370D94" w14:textId="77777777" w:rsidR="009D547E" w:rsidRPr="009D547E" w:rsidRDefault="009D547E" w:rsidP="009D547E">
      <w:pPr>
        <w:pStyle w:val="af1"/>
        <w:spacing w:line="360" w:lineRule="auto"/>
        <w:ind w:firstLine="737"/>
        <w:jc w:val="both"/>
        <w:rPr>
          <w:rFonts w:ascii="Times New Roman" w:hAnsi="Times New Roman"/>
          <w:sz w:val="28"/>
          <w:szCs w:val="28"/>
        </w:rPr>
      </w:pPr>
      <w:r w:rsidRPr="009D547E">
        <w:rPr>
          <w:rFonts w:ascii="Times New Roman" w:hAnsi="Times New Roman"/>
          <w:sz w:val="28"/>
          <w:szCs w:val="28"/>
        </w:rPr>
        <w:t>- Кризис идентичности (ребенок в подростковом возрасте метается</w:t>
      </w:r>
    </w:p>
    <w:p w14:paraId="597C2BA5" w14:textId="10158DA2" w:rsidR="00A7343E" w:rsidRDefault="009D547E" w:rsidP="009D547E">
      <w:pPr>
        <w:pStyle w:val="af1"/>
        <w:spacing w:line="360" w:lineRule="auto"/>
        <w:ind w:firstLine="737"/>
        <w:jc w:val="both"/>
        <w:rPr>
          <w:rFonts w:ascii="Times New Roman" w:hAnsi="Times New Roman"/>
          <w:sz w:val="28"/>
          <w:szCs w:val="28"/>
        </w:rPr>
      </w:pPr>
      <w:r w:rsidRPr="009D547E">
        <w:rPr>
          <w:rFonts w:ascii="Times New Roman" w:hAnsi="Times New Roman"/>
          <w:sz w:val="28"/>
          <w:szCs w:val="28"/>
        </w:rPr>
        <w:t>между двумя языками и пытается выбрать один родной язык для себя)</w:t>
      </w:r>
      <w:r>
        <w:rPr>
          <w:rFonts w:ascii="Times New Roman" w:hAnsi="Times New Roman"/>
          <w:sz w:val="28"/>
          <w:szCs w:val="28"/>
        </w:rPr>
        <w:t>.</w:t>
      </w:r>
    </w:p>
    <w:p w14:paraId="06F837FC" w14:textId="490E0D53" w:rsidR="009C2D6A" w:rsidRDefault="000353D6">
      <w:pPr>
        <w:pStyle w:val="af1"/>
        <w:spacing w:line="360" w:lineRule="auto"/>
        <w:ind w:firstLine="737"/>
        <w:jc w:val="both"/>
        <w:rPr>
          <w:rFonts w:ascii="Times New Roman" w:hAnsi="Times New Roman"/>
          <w:sz w:val="28"/>
          <w:szCs w:val="28"/>
        </w:rPr>
      </w:pPr>
      <w:r>
        <w:rPr>
          <w:rFonts w:ascii="Times New Roman" w:hAnsi="Times New Roman"/>
          <w:sz w:val="28"/>
          <w:szCs w:val="28"/>
        </w:rPr>
        <w:t>Вместе с этим становится понятно</w:t>
      </w:r>
      <w:r w:rsidR="008A416E">
        <w:rPr>
          <w:rFonts w:ascii="Times New Roman" w:hAnsi="Times New Roman"/>
          <w:sz w:val="28"/>
          <w:szCs w:val="28"/>
        </w:rPr>
        <w:t>, что</w:t>
      </w:r>
      <w:r>
        <w:rPr>
          <w:rFonts w:ascii="Times New Roman" w:hAnsi="Times New Roman"/>
          <w:sz w:val="28"/>
          <w:szCs w:val="28"/>
        </w:rPr>
        <w:t xml:space="preserve"> у</w:t>
      </w:r>
      <w:r w:rsidR="008A416E">
        <w:rPr>
          <w:rFonts w:ascii="Times New Roman" w:hAnsi="Times New Roman"/>
          <w:sz w:val="28"/>
          <w:szCs w:val="28"/>
        </w:rPr>
        <w:t xml:space="preserve"> билингва фильмов есть свои особенности,</w:t>
      </w:r>
      <w:r>
        <w:rPr>
          <w:rFonts w:ascii="Times New Roman" w:hAnsi="Times New Roman"/>
          <w:sz w:val="28"/>
          <w:szCs w:val="28"/>
        </w:rPr>
        <w:t xml:space="preserve"> из-за которых педагог может отказаться от применения данного средства обучения, </w:t>
      </w:r>
      <w:r w:rsidR="008A416E">
        <w:rPr>
          <w:rFonts w:ascii="Times New Roman" w:hAnsi="Times New Roman"/>
          <w:sz w:val="28"/>
          <w:szCs w:val="28"/>
        </w:rPr>
        <w:t xml:space="preserve">но если их учитывать, </w:t>
      </w:r>
      <w:r>
        <w:rPr>
          <w:rFonts w:ascii="Times New Roman" w:hAnsi="Times New Roman"/>
          <w:sz w:val="28"/>
          <w:szCs w:val="28"/>
        </w:rPr>
        <w:t xml:space="preserve">как </w:t>
      </w:r>
      <w:r w:rsidR="008A416E">
        <w:rPr>
          <w:rFonts w:ascii="Times New Roman" w:hAnsi="Times New Roman"/>
          <w:sz w:val="28"/>
          <w:szCs w:val="28"/>
        </w:rPr>
        <w:t>например, показывать отрывки с понятной лексикой или же находить просто качественные переводы и адаптацию, то применять данное средство обучения</w:t>
      </w:r>
      <w:r>
        <w:rPr>
          <w:rFonts w:ascii="Times New Roman" w:hAnsi="Times New Roman"/>
          <w:sz w:val="28"/>
          <w:szCs w:val="28"/>
        </w:rPr>
        <w:t xml:space="preserve"> становится возможным</w:t>
      </w:r>
      <w:r w:rsidR="008A416E">
        <w:rPr>
          <w:rFonts w:ascii="Times New Roman" w:hAnsi="Times New Roman"/>
          <w:sz w:val="28"/>
          <w:szCs w:val="28"/>
        </w:rPr>
        <w:t>, поскольку у таких фильмов есть</w:t>
      </w:r>
      <w:r>
        <w:rPr>
          <w:rFonts w:ascii="Times New Roman" w:hAnsi="Times New Roman"/>
          <w:sz w:val="28"/>
          <w:szCs w:val="28"/>
        </w:rPr>
        <w:t xml:space="preserve"> положительные особенности, такие как</w:t>
      </w:r>
      <w:r w:rsidR="008A416E">
        <w:rPr>
          <w:rFonts w:ascii="Times New Roman" w:hAnsi="Times New Roman"/>
          <w:sz w:val="28"/>
          <w:szCs w:val="28"/>
        </w:rPr>
        <w:t xml:space="preserve">: возможность услышать речь носителя языка, </w:t>
      </w:r>
      <w:r w:rsidR="00F922E4">
        <w:rPr>
          <w:rFonts w:ascii="Times New Roman" w:hAnsi="Times New Roman"/>
          <w:sz w:val="28"/>
          <w:szCs w:val="28"/>
        </w:rPr>
        <w:t xml:space="preserve">а также научиться с самого начала понимать различные акценты и диалекты, </w:t>
      </w:r>
      <w:r w:rsidR="008A416E">
        <w:rPr>
          <w:rFonts w:ascii="Times New Roman" w:hAnsi="Times New Roman"/>
          <w:sz w:val="28"/>
          <w:szCs w:val="28"/>
        </w:rPr>
        <w:t>наглядное понимание того, как строится английская речь</w:t>
      </w:r>
      <w:r w:rsidR="00F922E4">
        <w:rPr>
          <w:rFonts w:ascii="Times New Roman" w:hAnsi="Times New Roman"/>
          <w:sz w:val="28"/>
          <w:szCs w:val="28"/>
        </w:rPr>
        <w:t xml:space="preserve"> у носителей языка</w:t>
      </w:r>
      <w:r w:rsidR="008A416E">
        <w:rPr>
          <w:rFonts w:ascii="Times New Roman" w:hAnsi="Times New Roman"/>
          <w:sz w:val="28"/>
          <w:szCs w:val="28"/>
        </w:rPr>
        <w:t>, а также возможность самостоятельно изучать новые слова, констр</w:t>
      </w:r>
      <w:r>
        <w:rPr>
          <w:rFonts w:ascii="Times New Roman" w:hAnsi="Times New Roman"/>
          <w:sz w:val="28"/>
          <w:szCs w:val="28"/>
        </w:rPr>
        <w:t xml:space="preserve">укции, понимая о чём идёт </w:t>
      </w:r>
      <w:r w:rsidR="00A7343E">
        <w:rPr>
          <w:rFonts w:ascii="Times New Roman" w:hAnsi="Times New Roman"/>
          <w:sz w:val="28"/>
          <w:szCs w:val="28"/>
        </w:rPr>
        <w:t xml:space="preserve">речь, поскольку есть возможность грамотно подобрать уровень языка, который не был бы слишком простым для ученика, а оставался посильным. </w:t>
      </w:r>
    </w:p>
    <w:p w14:paraId="7B88613C" w14:textId="17B32BF5" w:rsidR="009C2D6A" w:rsidRDefault="00F922E4" w:rsidP="00A01501">
      <w:pPr>
        <w:pStyle w:val="af1"/>
        <w:spacing w:line="360" w:lineRule="auto"/>
        <w:ind w:firstLine="737"/>
        <w:jc w:val="both"/>
        <w:rPr>
          <w:rFonts w:ascii="Times New Roman" w:hAnsi="Times New Roman"/>
          <w:sz w:val="28"/>
          <w:szCs w:val="28"/>
        </w:rPr>
      </w:pPr>
      <w:r>
        <w:rPr>
          <w:rFonts w:ascii="Times New Roman" w:hAnsi="Times New Roman"/>
          <w:sz w:val="28"/>
          <w:szCs w:val="28"/>
        </w:rPr>
        <w:t>Важной особенностью</w:t>
      </w:r>
      <w:r w:rsidR="00A77EB2">
        <w:rPr>
          <w:rFonts w:ascii="Times New Roman" w:hAnsi="Times New Roman"/>
          <w:sz w:val="28"/>
          <w:szCs w:val="28"/>
        </w:rPr>
        <w:t xml:space="preserve"> является то, что к некоторым фильмам субтитры можно загрузить отдельно в соответствии со своим уровнем языка. Конечно, </w:t>
      </w:r>
      <w:r w:rsidR="00A77EB2">
        <w:rPr>
          <w:rFonts w:ascii="Times New Roman" w:hAnsi="Times New Roman"/>
          <w:sz w:val="28"/>
          <w:szCs w:val="28"/>
        </w:rPr>
        <w:lastRenderedPageBreak/>
        <w:t>так можно сделать не</w:t>
      </w:r>
      <w:r w:rsidR="00C4302E">
        <w:rPr>
          <w:rFonts w:ascii="Times New Roman" w:hAnsi="Times New Roman"/>
          <w:sz w:val="28"/>
          <w:szCs w:val="28"/>
        </w:rPr>
        <w:t xml:space="preserve"> со всеми фильмами, но так становится возможным</w:t>
      </w:r>
      <w:r w:rsidR="00A77EB2">
        <w:rPr>
          <w:rFonts w:ascii="Times New Roman" w:hAnsi="Times New Roman"/>
          <w:sz w:val="28"/>
          <w:szCs w:val="28"/>
        </w:rPr>
        <w:t xml:space="preserve"> создавать свои билингва фильмы.</w:t>
      </w:r>
      <w:r w:rsidR="00A01501">
        <w:rPr>
          <w:rFonts w:ascii="Times New Roman" w:hAnsi="Times New Roman"/>
          <w:sz w:val="28"/>
          <w:szCs w:val="28"/>
        </w:rPr>
        <w:t xml:space="preserve"> </w:t>
      </w:r>
    </w:p>
    <w:p w14:paraId="1A6F0BFA" w14:textId="312B44B9" w:rsidR="00C4302E" w:rsidRDefault="00C4302E" w:rsidP="00C4302E">
      <w:pPr>
        <w:pStyle w:val="af1"/>
        <w:spacing w:line="360" w:lineRule="auto"/>
        <w:ind w:firstLine="737"/>
        <w:jc w:val="both"/>
        <w:rPr>
          <w:rFonts w:ascii="Times New Roman" w:hAnsi="Times New Roman"/>
          <w:sz w:val="28"/>
          <w:szCs w:val="28"/>
        </w:rPr>
      </w:pPr>
      <w:r>
        <w:rPr>
          <w:rFonts w:ascii="Times New Roman" w:hAnsi="Times New Roman"/>
          <w:sz w:val="28"/>
          <w:szCs w:val="28"/>
        </w:rPr>
        <w:t xml:space="preserve">Но и у этого способа есть свои отрицательные моменты. В частности, мы не можем быть уверены в том, какие субтитры найдем, поскольку русский и английский тексты могут значительно отличаться друг от друга, а также может возникнуть техническая проблема совмещения двух субтитров вручную. Но по большей части в интернете есть источники, которые предоставляют качественные субтитры, а нас остается выбрать автора, которых достаточно много, начиная от любительских, заканчивая специализированными субтитрами для людей с ОВЗ или для показа в кинотеатрах. </w:t>
      </w:r>
    </w:p>
    <w:p w14:paraId="63F841F3" w14:textId="628A6A17" w:rsidR="00C4302E" w:rsidRDefault="00C4302E" w:rsidP="00C4302E">
      <w:pPr>
        <w:pStyle w:val="af1"/>
        <w:spacing w:line="360" w:lineRule="auto"/>
        <w:ind w:firstLine="737"/>
        <w:jc w:val="both"/>
        <w:rPr>
          <w:rFonts w:ascii="Times New Roman" w:hAnsi="Times New Roman"/>
          <w:sz w:val="28"/>
          <w:szCs w:val="28"/>
        </w:rPr>
      </w:pPr>
      <w:r>
        <w:rPr>
          <w:rFonts w:ascii="Times New Roman" w:hAnsi="Times New Roman"/>
          <w:sz w:val="28"/>
          <w:szCs w:val="28"/>
        </w:rPr>
        <w:t>Конечно, самостоятельно учитель не всегда имеет возможность находить и вставлять субтитры в фильм, но такая самостоятельная работа дает больше гарантий для просмотра билингва фильма в классе без проблем.</w:t>
      </w:r>
    </w:p>
    <w:p w14:paraId="72156B5A" w14:textId="71A35E3A" w:rsidR="006B4E66" w:rsidRDefault="006B4E66" w:rsidP="00A01501">
      <w:pPr>
        <w:pStyle w:val="af1"/>
        <w:spacing w:line="360" w:lineRule="auto"/>
        <w:ind w:firstLine="737"/>
        <w:jc w:val="both"/>
        <w:rPr>
          <w:rFonts w:ascii="Times New Roman" w:hAnsi="Times New Roman"/>
          <w:sz w:val="28"/>
          <w:szCs w:val="28"/>
        </w:rPr>
      </w:pPr>
      <w:r>
        <w:rPr>
          <w:rFonts w:ascii="Times New Roman" w:hAnsi="Times New Roman"/>
          <w:sz w:val="28"/>
          <w:szCs w:val="28"/>
        </w:rPr>
        <w:t>Т</w:t>
      </w:r>
      <w:r w:rsidR="000E770C">
        <w:rPr>
          <w:rFonts w:ascii="Times New Roman" w:hAnsi="Times New Roman"/>
          <w:sz w:val="28"/>
          <w:szCs w:val="28"/>
        </w:rPr>
        <w:t>аким образом, мы выяснили, что у</w:t>
      </w:r>
      <w:r>
        <w:rPr>
          <w:rFonts w:ascii="Times New Roman" w:hAnsi="Times New Roman"/>
          <w:sz w:val="28"/>
          <w:szCs w:val="28"/>
        </w:rPr>
        <w:t xml:space="preserve"> билингва фильмов существуют отрицательные особенности, которые могут стать препятствием и оттолкнуть педагога и учащихся от использования данного средства обучения. Действительно существует ряд нюансов, которые необходимо учитывать для успешного обучения английскому языку, но если вводить билингва фильмы в образовательный процесс постепенно, с учетом уровня языка младших школьников, а также заранее просмотрев сам лексический материал, то фильмы с субтитрами могут стать сопровождением при изучении лексики английского языка, потому что у них существует ряд положительных аспектов, которые не стоит игнорировать при выборе средства обучения, так как билингва фильмы могут показать эталон английской речи, особенности общения в разных жизненных ситуация</w:t>
      </w:r>
      <w:r w:rsidR="00D64F32">
        <w:rPr>
          <w:rFonts w:ascii="Times New Roman" w:hAnsi="Times New Roman"/>
          <w:sz w:val="28"/>
          <w:szCs w:val="28"/>
        </w:rPr>
        <w:t>х</w:t>
      </w:r>
      <w:r>
        <w:rPr>
          <w:rFonts w:ascii="Times New Roman" w:hAnsi="Times New Roman"/>
          <w:sz w:val="28"/>
          <w:szCs w:val="28"/>
        </w:rPr>
        <w:t xml:space="preserve">, </w:t>
      </w:r>
      <w:r w:rsidR="00D64F32">
        <w:rPr>
          <w:rFonts w:ascii="Times New Roman" w:hAnsi="Times New Roman"/>
          <w:sz w:val="28"/>
          <w:szCs w:val="28"/>
        </w:rPr>
        <w:t>познакомить с культурой другой страны. Конечно, не стоит применять билингва фильмы постоянно из-за риска смешивания языков в голове ребенка, но для некоторых тем приемлемо использовать такие видеоматериалы.</w:t>
      </w:r>
    </w:p>
    <w:p w14:paraId="0CAB98C7" w14:textId="77777777" w:rsidR="00D64F32" w:rsidRDefault="00D64F32" w:rsidP="00DC5365">
      <w:pPr>
        <w:pStyle w:val="af1"/>
        <w:spacing w:line="360" w:lineRule="auto"/>
        <w:rPr>
          <w:rFonts w:ascii="Times New Roman" w:hAnsi="Times New Roman"/>
          <w:sz w:val="28"/>
          <w:szCs w:val="28"/>
        </w:rPr>
      </w:pPr>
    </w:p>
    <w:p w14:paraId="736698EF" w14:textId="00C0895A" w:rsidR="009C2D6A" w:rsidRDefault="008A416E" w:rsidP="004E5A95">
      <w:pPr>
        <w:pStyle w:val="1"/>
        <w:numPr>
          <w:ilvl w:val="0"/>
          <w:numId w:val="0"/>
        </w:numPr>
      </w:pPr>
      <w:r w:rsidRPr="000F2B3F">
        <w:lastRenderedPageBreak/>
        <w:t>Выводы по первой главе</w:t>
      </w:r>
    </w:p>
    <w:p w14:paraId="4205F7F1" w14:textId="77777777" w:rsidR="009C2D6A" w:rsidRPr="00392C65" w:rsidRDefault="009C2D6A">
      <w:pPr>
        <w:pStyle w:val="af1"/>
        <w:spacing w:line="360" w:lineRule="auto"/>
        <w:jc w:val="both"/>
        <w:rPr>
          <w:rFonts w:ascii="Times New Roman" w:hAnsi="Times New Roman" w:cs="Times New Roman"/>
          <w:sz w:val="28"/>
          <w:szCs w:val="28"/>
        </w:rPr>
      </w:pPr>
    </w:p>
    <w:p w14:paraId="65F5BFB1" w14:textId="3AC78505" w:rsidR="00586E2B" w:rsidRPr="0033204E" w:rsidRDefault="003E7433" w:rsidP="0033204E">
      <w:pPr>
        <w:pStyle w:val="af1"/>
        <w:spacing w:line="360" w:lineRule="auto"/>
        <w:ind w:firstLine="737"/>
        <w:jc w:val="both"/>
        <w:rPr>
          <w:rFonts w:ascii="Times New Roman" w:hAnsi="Times New Roman"/>
          <w:sz w:val="28"/>
          <w:szCs w:val="28"/>
        </w:rPr>
      </w:pPr>
      <w:r w:rsidRPr="00392C65">
        <w:rPr>
          <w:rFonts w:ascii="Times New Roman" w:hAnsi="Times New Roman" w:cs="Times New Roman"/>
          <w:sz w:val="28"/>
          <w:szCs w:val="28"/>
          <w:lang w:eastAsia="ru-RU"/>
        </w:rPr>
        <w:t>В данной гла</w:t>
      </w:r>
      <w:r w:rsidR="00392C65" w:rsidRPr="00392C65">
        <w:rPr>
          <w:rFonts w:ascii="Times New Roman" w:hAnsi="Times New Roman" w:cs="Times New Roman"/>
          <w:sz w:val="28"/>
          <w:szCs w:val="28"/>
          <w:lang w:eastAsia="ru-RU"/>
        </w:rPr>
        <w:t>ве билингва фильмы были представлены с точки зрения средства обучения лексике английского</w:t>
      </w:r>
      <w:r w:rsidR="00392C65">
        <w:rPr>
          <w:rFonts w:ascii="Times New Roman" w:hAnsi="Times New Roman" w:cs="Times New Roman"/>
          <w:sz w:val="28"/>
          <w:szCs w:val="28"/>
          <w:lang w:eastAsia="ru-RU"/>
        </w:rPr>
        <w:t xml:space="preserve"> языка вместе с другими материальными визуальными средствами, о</w:t>
      </w:r>
      <w:r w:rsidR="00586E2B">
        <w:rPr>
          <w:rFonts w:ascii="Times New Roman" w:hAnsi="Times New Roman" w:cs="Times New Roman"/>
          <w:sz w:val="28"/>
          <w:szCs w:val="28"/>
          <w:lang w:eastAsia="ru-RU"/>
        </w:rPr>
        <w:t xml:space="preserve">писана сущность данных фильмов, как и важность разнообразного обучения лексике, поскольку </w:t>
      </w:r>
      <w:r w:rsidR="00B74130">
        <w:rPr>
          <w:rFonts w:ascii="Times New Roman" w:hAnsi="Times New Roman" w:cs="Times New Roman"/>
          <w:sz w:val="28"/>
          <w:szCs w:val="28"/>
          <w:lang w:eastAsia="ru-RU"/>
        </w:rPr>
        <w:t xml:space="preserve">средства обучения должны затрагивать эмоции ребенка. </w:t>
      </w:r>
      <w:r w:rsidR="00B94A7B">
        <w:rPr>
          <w:rFonts w:ascii="Times New Roman" w:hAnsi="Times New Roman" w:cs="Times New Roman"/>
          <w:sz w:val="28"/>
          <w:szCs w:val="28"/>
          <w:lang w:eastAsia="ru-RU"/>
        </w:rPr>
        <w:t>Было определено, что ф</w:t>
      </w:r>
      <w:r w:rsidR="00B74130">
        <w:rPr>
          <w:rFonts w:ascii="Times New Roman" w:hAnsi="Times New Roman" w:cs="Times New Roman"/>
          <w:sz w:val="28"/>
          <w:szCs w:val="28"/>
          <w:lang w:eastAsia="ru-RU"/>
        </w:rPr>
        <w:t xml:space="preserve">ильмы оказывают активное воздействие на эмоции и чувства </w:t>
      </w:r>
      <w:r w:rsidR="00B94A7B">
        <w:rPr>
          <w:rFonts w:ascii="Times New Roman" w:hAnsi="Times New Roman" w:cs="Times New Roman"/>
          <w:sz w:val="28"/>
          <w:szCs w:val="28"/>
          <w:lang w:eastAsia="ru-RU"/>
        </w:rPr>
        <w:t>ребенка, поэтому билингва фильмы могут выступать не только как досуг, они</w:t>
      </w:r>
      <w:r w:rsidR="00B74130">
        <w:rPr>
          <w:rFonts w:ascii="Times New Roman" w:hAnsi="Times New Roman" w:cs="Times New Roman"/>
          <w:sz w:val="28"/>
          <w:szCs w:val="28"/>
          <w:lang w:eastAsia="ru-RU"/>
        </w:rPr>
        <w:t xml:space="preserve"> </w:t>
      </w:r>
      <w:r w:rsidR="00B74130">
        <w:rPr>
          <w:rFonts w:ascii="Times New Roman" w:hAnsi="Times New Roman"/>
          <w:sz w:val="28"/>
          <w:szCs w:val="28"/>
        </w:rPr>
        <w:t xml:space="preserve">учат правильно воспринимать английскую речь, </w:t>
      </w:r>
      <w:r w:rsidR="00B94A7B">
        <w:rPr>
          <w:rFonts w:ascii="Times New Roman" w:hAnsi="Times New Roman"/>
          <w:sz w:val="28"/>
          <w:szCs w:val="28"/>
        </w:rPr>
        <w:t xml:space="preserve">понимать значение слов и оборотом речи, а вместе с этим происходит </w:t>
      </w:r>
      <w:r w:rsidR="00B74130">
        <w:rPr>
          <w:rFonts w:ascii="Times New Roman" w:hAnsi="Times New Roman"/>
          <w:sz w:val="28"/>
          <w:szCs w:val="28"/>
        </w:rPr>
        <w:t>изучение языка.</w:t>
      </w:r>
    </w:p>
    <w:p w14:paraId="7830BA49" w14:textId="2299FE06" w:rsidR="00090A0B" w:rsidRDefault="00392C65" w:rsidP="00392C65">
      <w:pPr>
        <w:spacing w:line="360" w:lineRule="auto"/>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Также были описаны программные требования, которые необходимо соблюдать при выборе билингва фильмов, чтобы реализовать наиболее успешные результаты в обучении лексике.</w:t>
      </w:r>
      <w:r w:rsidR="00B3083A">
        <w:rPr>
          <w:rFonts w:ascii="Times New Roman" w:hAnsi="Times New Roman" w:cs="Times New Roman"/>
          <w:sz w:val="28"/>
          <w:szCs w:val="28"/>
          <w:lang w:eastAsia="ru-RU"/>
        </w:rPr>
        <w:t xml:space="preserve"> В параграфе</w:t>
      </w:r>
      <w:r w:rsidR="0033204E">
        <w:rPr>
          <w:rFonts w:ascii="Times New Roman" w:hAnsi="Times New Roman" w:cs="Times New Roman"/>
          <w:sz w:val="28"/>
          <w:szCs w:val="28"/>
          <w:lang w:eastAsia="ru-RU"/>
        </w:rPr>
        <w:t xml:space="preserve"> указаны особенности обучения л</w:t>
      </w:r>
      <w:r w:rsidR="006E519F">
        <w:rPr>
          <w:rFonts w:ascii="Times New Roman" w:hAnsi="Times New Roman" w:cs="Times New Roman"/>
          <w:sz w:val="28"/>
          <w:szCs w:val="28"/>
          <w:lang w:eastAsia="ru-RU"/>
        </w:rPr>
        <w:t>ексике в начальных классах, что учащиеся должны достичь, каким уровнем языка могут владеть</w:t>
      </w:r>
      <w:r w:rsidR="0033204E">
        <w:rPr>
          <w:rFonts w:ascii="Times New Roman" w:hAnsi="Times New Roman" w:cs="Times New Roman"/>
          <w:sz w:val="28"/>
          <w:szCs w:val="28"/>
          <w:lang w:eastAsia="ru-RU"/>
        </w:rPr>
        <w:t>.</w:t>
      </w:r>
    </w:p>
    <w:p w14:paraId="16671542" w14:textId="3E726E8A" w:rsidR="00392C65" w:rsidRPr="00392C65" w:rsidRDefault="0033204E" w:rsidP="00392C65">
      <w:pPr>
        <w:spacing w:line="360" w:lineRule="auto"/>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Далее</w:t>
      </w:r>
      <w:r w:rsidR="00392C65">
        <w:rPr>
          <w:rFonts w:ascii="Times New Roman" w:hAnsi="Times New Roman" w:cs="Times New Roman"/>
          <w:sz w:val="28"/>
          <w:szCs w:val="28"/>
          <w:lang w:eastAsia="ru-RU"/>
        </w:rPr>
        <w:t xml:space="preserve"> были описаны трудности</w:t>
      </w:r>
      <w:r>
        <w:rPr>
          <w:rFonts w:ascii="Times New Roman" w:hAnsi="Times New Roman" w:cs="Times New Roman"/>
          <w:sz w:val="28"/>
          <w:szCs w:val="28"/>
          <w:lang w:eastAsia="ru-RU"/>
        </w:rPr>
        <w:t xml:space="preserve"> при использовании билингва фильмов. Поскольку у средств обучения присутствуют положительные и отрицательные особенности, то нужно учитывать все факторы перед введением данного средства обучения в начальных классах. Важно указать то, что билингва фильмы не принесут негативных последствий при грамотном и умеренном подходе к использованию.</w:t>
      </w:r>
    </w:p>
    <w:p w14:paraId="00677FBB" w14:textId="77777777" w:rsidR="00090A0B" w:rsidRDefault="00090A0B">
      <w:pPr>
        <w:spacing w:line="360" w:lineRule="auto"/>
        <w:rPr>
          <w:lang w:eastAsia="ru-RU"/>
        </w:rPr>
      </w:pPr>
    </w:p>
    <w:p w14:paraId="73708356" w14:textId="77777777" w:rsidR="002E06C5" w:rsidRDefault="002E06C5">
      <w:pPr>
        <w:spacing w:line="360" w:lineRule="auto"/>
        <w:rPr>
          <w:lang w:eastAsia="ru-RU"/>
        </w:rPr>
      </w:pPr>
    </w:p>
    <w:p w14:paraId="3E6B5EDF" w14:textId="77777777" w:rsidR="002E06C5" w:rsidRDefault="002E06C5">
      <w:pPr>
        <w:spacing w:line="360" w:lineRule="auto"/>
        <w:rPr>
          <w:lang w:eastAsia="ru-RU"/>
        </w:rPr>
      </w:pPr>
    </w:p>
    <w:p w14:paraId="382368C1" w14:textId="77777777" w:rsidR="002E06C5" w:rsidRDefault="002E06C5">
      <w:pPr>
        <w:spacing w:line="360" w:lineRule="auto"/>
        <w:rPr>
          <w:lang w:eastAsia="ru-RU"/>
        </w:rPr>
      </w:pPr>
    </w:p>
    <w:p w14:paraId="0CBE853F" w14:textId="77777777" w:rsidR="009C2D6A" w:rsidRDefault="008A416E" w:rsidP="00090A0B">
      <w:pPr>
        <w:pStyle w:val="1"/>
        <w:numPr>
          <w:ilvl w:val="0"/>
          <w:numId w:val="0"/>
        </w:numPr>
      </w:pPr>
      <w:r>
        <w:rPr>
          <w:lang w:eastAsia="ru-RU"/>
        </w:rPr>
        <w:lastRenderedPageBreak/>
        <w:t>Глава 2. Приемы формирования лексических навыков при помощи билингва фильмов</w:t>
      </w:r>
    </w:p>
    <w:p w14:paraId="1FDDC71D" w14:textId="1AECE9DD" w:rsidR="009C2D6A" w:rsidRPr="00607F65" w:rsidRDefault="008A416E" w:rsidP="00607F65">
      <w:pPr>
        <w:pStyle w:val="1"/>
        <w:numPr>
          <w:ilvl w:val="0"/>
          <w:numId w:val="0"/>
        </w:numPr>
        <w:jc w:val="both"/>
        <w:rPr>
          <w:szCs w:val="28"/>
        </w:rPr>
      </w:pPr>
      <w:r>
        <w:rPr>
          <w:szCs w:val="28"/>
          <w:lang w:eastAsia="ru-RU"/>
        </w:rPr>
        <w:t>2.1 Анализ действующего УМК на предмет наличия заданий по формированию лексики</w:t>
      </w:r>
    </w:p>
    <w:p w14:paraId="1A2C77D5" w14:textId="77777777" w:rsidR="009C2D6A" w:rsidRPr="0093662D" w:rsidRDefault="008A416E" w:rsidP="0093662D">
      <w:pPr>
        <w:pStyle w:val="af1"/>
        <w:spacing w:line="360" w:lineRule="auto"/>
        <w:ind w:firstLine="709"/>
        <w:jc w:val="both"/>
        <w:rPr>
          <w:rFonts w:ascii="Times New Roman" w:hAnsi="Times New Roman"/>
          <w:color w:val="1A1A1A"/>
          <w:sz w:val="28"/>
          <w:szCs w:val="28"/>
          <w:lang w:eastAsia="ru-RU"/>
        </w:rPr>
      </w:pPr>
      <w:r>
        <w:rPr>
          <w:rFonts w:ascii="Times New Roman" w:hAnsi="Times New Roman"/>
          <w:sz w:val="28"/>
          <w:szCs w:val="28"/>
          <w:lang w:eastAsia="ru-RU"/>
        </w:rPr>
        <w:t>Сейчас в России существуют различные УМК, которые являются действующими, прим</w:t>
      </w:r>
      <w:r w:rsidR="0093662D">
        <w:rPr>
          <w:rFonts w:ascii="Times New Roman" w:hAnsi="Times New Roman"/>
          <w:sz w:val="28"/>
          <w:szCs w:val="28"/>
          <w:lang w:eastAsia="ru-RU"/>
        </w:rPr>
        <w:t xml:space="preserve">еняемыми. Рассмотрим программу </w:t>
      </w:r>
      <w:r w:rsidR="0093662D">
        <w:rPr>
          <w:rFonts w:ascii="Times New Roman" w:hAnsi="Times New Roman"/>
          <w:color w:val="1A1A1A"/>
          <w:sz w:val="28"/>
          <w:szCs w:val="28"/>
          <w:lang w:eastAsia="ru-RU"/>
        </w:rPr>
        <w:t xml:space="preserve">Н.И. Быкова, </w:t>
      </w:r>
      <w:r w:rsidR="004241E6">
        <w:rPr>
          <w:rFonts w:ascii="Times New Roman" w:hAnsi="Times New Roman"/>
          <w:color w:val="1A1A1A"/>
          <w:sz w:val="28"/>
          <w:szCs w:val="28"/>
          <w:lang w:eastAsia="ru-RU"/>
        </w:rPr>
        <w:t>Д.</w:t>
      </w:r>
      <w:r>
        <w:rPr>
          <w:rFonts w:ascii="Times New Roman" w:hAnsi="Times New Roman"/>
          <w:color w:val="1A1A1A"/>
          <w:sz w:val="28"/>
          <w:szCs w:val="28"/>
          <w:lang w:eastAsia="ru-RU"/>
        </w:rPr>
        <w:t xml:space="preserve"> Дули, М.Д. Поспелова, В. Эванс.</w:t>
      </w:r>
      <w:r>
        <w:rPr>
          <w:rFonts w:ascii="Times New Roman" w:hAnsi="Times New Roman"/>
          <w:sz w:val="28"/>
          <w:szCs w:val="28"/>
          <w:lang w:eastAsia="ru-RU"/>
        </w:rPr>
        <w:t xml:space="preserve"> </w:t>
      </w:r>
      <w:r>
        <w:rPr>
          <w:rStyle w:val="a7"/>
          <w:rFonts w:ascii="Times New Roman" w:hAnsi="Times New Roman"/>
          <w:i w:val="0"/>
          <w:iCs w:val="0"/>
          <w:color w:val="1A1A1A"/>
          <w:sz w:val="28"/>
          <w:szCs w:val="28"/>
          <w:lang w:eastAsia="ru-RU"/>
        </w:rPr>
        <w:t>«Английский в фокусе» (Spotlight</w:t>
      </w:r>
      <w:r w:rsidR="001D3F38">
        <w:rPr>
          <w:rStyle w:val="a7"/>
          <w:rFonts w:ascii="Times New Roman" w:hAnsi="Times New Roman"/>
          <w:i w:val="0"/>
          <w:iCs w:val="0"/>
          <w:color w:val="1A1A1A"/>
          <w:sz w:val="28"/>
          <w:szCs w:val="28"/>
          <w:lang w:eastAsia="ru-RU"/>
        </w:rPr>
        <w:t>).</w:t>
      </w:r>
      <w:r w:rsidR="001D3F38" w:rsidRPr="001D3F38">
        <w:rPr>
          <w:rStyle w:val="a7"/>
          <w:rFonts w:ascii="Times New Roman" w:hAnsi="Times New Roman"/>
          <w:i w:val="0"/>
          <w:iCs w:val="0"/>
          <w:color w:val="1A1A1A"/>
          <w:sz w:val="28"/>
          <w:szCs w:val="28"/>
          <w:lang w:eastAsia="ru-RU"/>
        </w:rPr>
        <w:t xml:space="preserve"> [</w:t>
      </w:r>
      <w:r w:rsidRPr="001D3F38">
        <w:rPr>
          <w:rStyle w:val="a7"/>
          <w:rFonts w:ascii="Times New Roman" w:hAnsi="Times New Roman"/>
          <w:i w:val="0"/>
          <w:iCs w:val="0"/>
          <w:color w:val="1A1A1A"/>
          <w:sz w:val="28"/>
          <w:szCs w:val="28"/>
          <w:lang w:eastAsia="ru-RU"/>
        </w:rPr>
        <w:t>21]</w:t>
      </w:r>
      <w:r>
        <w:rPr>
          <w:rStyle w:val="a7"/>
          <w:rFonts w:ascii="Times New Roman" w:hAnsi="Times New Roman"/>
          <w:i w:val="0"/>
          <w:iCs w:val="0"/>
          <w:color w:val="1A1A1A"/>
          <w:sz w:val="28"/>
          <w:szCs w:val="28"/>
          <w:lang w:eastAsia="ru-RU"/>
        </w:rPr>
        <w:t xml:space="preserve"> Данный УМК предусматривает видеокурс по перечню тем. В данных видео диктор говорит </w:t>
      </w:r>
      <w:r w:rsidR="001D3F38">
        <w:rPr>
          <w:rStyle w:val="a7"/>
          <w:rFonts w:ascii="Times New Roman" w:hAnsi="Times New Roman"/>
          <w:i w:val="0"/>
          <w:iCs w:val="0"/>
          <w:color w:val="1A1A1A"/>
          <w:sz w:val="28"/>
          <w:szCs w:val="28"/>
          <w:lang w:eastAsia="ru-RU"/>
        </w:rPr>
        <w:t>по-английски</w:t>
      </w:r>
      <w:r>
        <w:rPr>
          <w:rStyle w:val="a7"/>
          <w:rFonts w:ascii="Times New Roman" w:hAnsi="Times New Roman"/>
          <w:i w:val="0"/>
          <w:iCs w:val="0"/>
          <w:color w:val="1A1A1A"/>
          <w:sz w:val="28"/>
          <w:szCs w:val="28"/>
          <w:lang w:eastAsia="ru-RU"/>
        </w:rPr>
        <w:t xml:space="preserve">, но возможно включить русские субтитры. Английские же титры уже встроены в видео, что значительно облегчает задачу учителя. К тому же видео является частью конкретных тем, </w:t>
      </w:r>
      <w:r w:rsidR="006B4D42">
        <w:rPr>
          <w:rStyle w:val="a7"/>
          <w:rFonts w:ascii="Times New Roman" w:hAnsi="Times New Roman"/>
          <w:i w:val="0"/>
          <w:iCs w:val="0"/>
          <w:color w:val="1A1A1A"/>
          <w:sz w:val="28"/>
          <w:szCs w:val="28"/>
          <w:lang w:eastAsia="ru-RU"/>
        </w:rPr>
        <w:t xml:space="preserve">которые есть в учебнике. Каждое </w:t>
      </w:r>
      <w:r>
        <w:rPr>
          <w:rStyle w:val="a7"/>
          <w:rFonts w:ascii="Times New Roman" w:hAnsi="Times New Roman"/>
          <w:i w:val="0"/>
          <w:iCs w:val="0"/>
          <w:color w:val="1A1A1A"/>
          <w:sz w:val="28"/>
          <w:szCs w:val="28"/>
          <w:lang w:eastAsia="ru-RU"/>
        </w:rPr>
        <w:t xml:space="preserve">билингва видео сопровождается заданием, которое закрепляет новые лексические навыки. К тому же удобно то, что в видео фигурируют одни и те же люди, детям так гораздо удобнее воспринимать иностранную речь, озвучка также является постоянной. </w:t>
      </w:r>
    </w:p>
    <w:p w14:paraId="36FDE71E" w14:textId="2EA2BD0F" w:rsidR="009C2D6A" w:rsidRDefault="008A416E">
      <w:pPr>
        <w:pStyle w:val="af1"/>
        <w:spacing w:line="360" w:lineRule="auto"/>
        <w:ind w:firstLine="709"/>
        <w:jc w:val="both"/>
      </w:pPr>
      <w:r>
        <w:rPr>
          <w:rStyle w:val="a7"/>
          <w:rFonts w:ascii="Times New Roman" w:hAnsi="Times New Roman"/>
          <w:i w:val="0"/>
          <w:iCs w:val="0"/>
          <w:color w:val="1A1A1A"/>
          <w:sz w:val="28"/>
          <w:szCs w:val="28"/>
          <w:lang w:eastAsia="ru-RU"/>
        </w:rPr>
        <w:t>Также есть возможность-можно поставить видео на паузу и включить пояснения каких-либо новых слов или конструкций, если на экране есть объемный текст, но пока только на английском языке.</w:t>
      </w:r>
    </w:p>
    <w:p w14:paraId="45984157" w14:textId="48E8A913" w:rsidR="009C2D6A" w:rsidRDefault="00607F65">
      <w:pPr>
        <w:pStyle w:val="af1"/>
        <w:spacing w:line="360" w:lineRule="auto"/>
        <w:ind w:firstLine="709"/>
        <w:jc w:val="both"/>
      </w:pPr>
      <w:r>
        <w:rPr>
          <w:rStyle w:val="a7"/>
          <w:rFonts w:ascii="Times New Roman" w:hAnsi="Times New Roman"/>
          <w:i w:val="0"/>
          <w:iCs w:val="0"/>
          <w:color w:val="1A1A1A"/>
          <w:sz w:val="28"/>
          <w:szCs w:val="28"/>
          <w:lang w:eastAsia="ru-RU"/>
        </w:rPr>
        <w:t>В данных видео присутствуют диалоги о</w:t>
      </w:r>
      <w:r w:rsidR="008A416E">
        <w:rPr>
          <w:rStyle w:val="a7"/>
          <w:rFonts w:ascii="Times New Roman" w:hAnsi="Times New Roman"/>
          <w:i w:val="0"/>
          <w:iCs w:val="0"/>
          <w:color w:val="1A1A1A"/>
          <w:sz w:val="28"/>
          <w:szCs w:val="28"/>
          <w:lang w:eastAsia="ru-RU"/>
        </w:rPr>
        <w:t xml:space="preserve"> различных ситуациях жизни, песни для запоминания новой лексики, а также сами изображения с конкретными словами и конструкциями. </w:t>
      </w:r>
    </w:p>
    <w:p w14:paraId="7D0F7F78" w14:textId="0E314105" w:rsidR="009C2D6A" w:rsidRDefault="00884AA1">
      <w:pPr>
        <w:pStyle w:val="af1"/>
        <w:spacing w:line="360" w:lineRule="auto"/>
        <w:ind w:firstLine="709"/>
        <w:jc w:val="both"/>
      </w:pPr>
      <w:r>
        <w:rPr>
          <w:rStyle w:val="a7"/>
          <w:rFonts w:ascii="Times New Roman" w:hAnsi="Times New Roman"/>
          <w:i w:val="0"/>
          <w:iCs w:val="0"/>
          <w:color w:val="1A1A1A"/>
          <w:sz w:val="28"/>
          <w:szCs w:val="28"/>
          <w:lang w:eastAsia="ru-RU"/>
        </w:rPr>
        <w:t>В</w:t>
      </w:r>
      <w:r w:rsidR="008A416E">
        <w:rPr>
          <w:rStyle w:val="a7"/>
          <w:rFonts w:ascii="Times New Roman" w:hAnsi="Times New Roman"/>
          <w:i w:val="0"/>
          <w:iCs w:val="0"/>
          <w:color w:val="1A1A1A"/>
          <w:sz w:val="28"/>
          <w:szCs w:val="28"/>
          <w:lang w:eastAsia="ru-RU"/>
        </w:rPr>
        <w:t xml:space="preserve"> данном УМК видео вводятся согласно правилам:</w:t>
      </w:r>
    </w:p>
    <w:p w14:paraId="0D786DAD" w14:textId="77777777" w:rsidR="00850876" w:rsidRDefault="008A416E">
      <w:pPr>
        <w:pStyle w:val="af1"/>
        <w:spacing w:line="360" w:lineRule="auto"/>
        <w:ind w:firstLine="709"/>
        <w:jc w:val="both"/>
        <w:rPr>
          <w:rStyle w:val="a7"/>
          <w:rFonts w:ascii="Times New Roman" w:hAnsi="Times New Roman"/>
          <w:i w:val="0"/>
          <w:iCs w:val="0"/>
          <w:color w:val="1A1A1A"/>
          <w:sz w:val="28"/>
          <w:szCs w:val="28"/>
          <w:lang w:eastAsia="ru-RU"/>
        </w:rPr>
      </w:pPr>
      <w:r>
        <w:rPr>
          <w:rStyle w:val="a7"/>
          <w:rFonts w:ascii="Times New Roman" w:hAnsi="Times New Roman"/>
          <w:i w:val="0"/>
          <w:iCs w:val="0"/>
          <w:color w:val="1A1A1A"/>
          <w:sz w:val="28"/>
          <w:szCs w:val="28"/>
          <w:lang w:eastAsia="ru-RU"/>
        </w:rPr>
        <w:t>Современные методисты выделяют несколько этапов работы с видеоматериалами: подготовительный этап (pre-viewing), этап просмотра (while viewing), последемонстрационный этап (post- or after-viewing), также можно выделить творческий этап. Остано</w:t>
      </w:r>
      <w:r w:rsidR="00850876">
        <w:rPr>
          <w:rStyle w:val="a7"/>
          <w:rFonts w:ascii="Times New Roman" w:hAnsi="Times New Roman"/>
          <w:i w:val="0"/>
          <w:iCs w:val="0"/>
          <w:color w:val="1A1A1A"/>
          <w:sz w:val="28"/>
          <w:szCs w:val="28"/>
          <w:lang w:eastAsia="ru-RU"/>
        </w:rPr>
        <w:t>вимся на каждом более подробно.</w:t>
      </w:r>
    </w:p>
    <w:p w14:paraId="40DE743D" w14:textId="77777777" w:rsidR="00850876" w:rsidRDefault="008A416E">
      <w:pPr>
        <w:pStyle w:val="af1"/>
        <w:spacing w:line="360" w:lineRule="auto"/>
        <w:ind w:firstLine="709"/>
        <w:jc w:val="both"/>
        <w:rPr>
          <w:rStyle w:val="a7"/>
          <w:rFonts w:ascii="Times New Roman" w:hAnsi="Times New Roman"/>
          <w:i w:val="0"/>
          <w:iCs w:val="0"/>
          <w:color w:val="1A1A1A"/>
          <w:sz w:val="28"/>
          <w:szCs w:val="28"/>
          <w:lang w:eastAsia="ru-RU"/>
        </w:rPr>
      </w:pPr>
      <w:r>
        <w:rPr>
          <w:rStyle w:val="a7"/>
          <w:rFonts w:ascii="Times New Roman" w:hAnsi="Times New Roman"/>
          <w:i w:val="0"/>
          <w:iCs w:val="0"/>
          <w:color w:val="1A1A1A"/>
          <w:sz w:val="28"/>
          <w:szCs w:val="28"/>
          <w:lang w:eastAsia="ru-RU"/>
        </w:rPr>
        <w:t xml:space="preserve">Целью подготовительного этапа является мотивация учащихся, их подготовка к просмотру видеофрагмента, также снятие возможных сложностей, которые могут возникнуть при восприятии, а также выполнению </w:t>
      </w:r>
      <w:r>
        <w:rPr>
          <w:rStyle w:val="a7"/>
          <w:rFonts w:ascii="Times New Roman" w:hAnsi="Times New Roman"/>
          <w:i w:val="0"/>
          <w:iCs w:val="0"/>
          <w:color w:val="1A1A1A"/>
          <w:sz w:val="28"/>
          <w:szCs w:val="28"/>
          <w:lang w:eastAsia="ru-RU"/>
        </w:rPr>
        <w:lastRenderedPageBreak/>
        <w:t xml:space="preserve">заданий. На этом этапе учащимся сообщается название видеофильма, а также может быть предложено угадать его содержание и предсказать возможный ход событий. Также для снятия возможных трудностей с пониманием содержания может быть выбран такой вид работы, как предварительны просмотр фраз, слов и выражений, которые встретятся при просмотре видеофрагмента. </w:t>
      </w:r>
      <w:r w:rsidRPr="001D3F38">
        <w:rPr>
          <w:rStyle w:val="a7"/>
          <w:rFonts w:ascii="Times New Roman" w:hAnsi="Times New Roman"/>
          <w:i w:val="0"/>
          <w:iCs w:val="0"/>
          <w:color w:val="1A1A1A"/>
          <w:sz w:val="28"/>
          <w:szCs w:val="28"/>
          <w:lang w:eastAsia="ru-RU"/>
        </w:rPr>
        <w:t>[19</w:t>
      </w:r>
      <w:r w:rsidR="001D3F38" w:rsidRPr="001D3F38">
        <w:rPr>
          <w:rStyle w:val="a7"/>
          <w:rFonts w:ascii="Times New Roman" w:hAnsi="Times New Roman"/>
          <w:i w:val="0"/>
          <w:iCs w:val="0"/>
          <w:color w:val="1A1A1A"/>
          <w:sz w:val="28"/>
          <w:szCs w:val="28"/>
          <w:lang w:eastAsia="ru-RU"/>
        </w:rPr>
        <w:t>].</w:t>
      </w:r>
    </w:p>
    <w:p w14:paraId="569A08C4" w14:textId="311E2213" w:rsidR="009C2D6A" w:rsidRDefault="001D3F38">
      <w:pPr>
        <w:pStyle w:val="af1"/>
        <w:spacing w:line="360" w:lineRule="auto"/>
        <w:ind w:firstLine="709"/>
        <w:jc w:val="both"/>
      </w:pPr>
      <w:r>
        <w:rPr>
          <w:rStyle w:val="a7"/>
          <w:rFonts w:ascii="Times New Roman" w:hAnsi="Times New Roman"/>
          <w:i w:val="0"/>
          <w:iCs w:val="0"/>
          <w:color w:val="1A1A1A"/>
          <w:sz w:val="28"/>
          <w:szCs w:val="28"/>
          <w:lang w:eastAsia="ru-RU"/>
        </w:rPr>
        <w:t>Важно</w:t>
      </w:r>
      <w:r w:rsidR="008A416E">
        <w:rPr>
          <w:rStyle w:val="a7"/>
          <w:rFonts w:ascii="Times New Roman" w:hAnsi="Times New Roman"/>
          <w:i w:val="0"/>
          <w:iCs w:val="0"/>
          <w:color w:val="1A1A1A"/>
          <w:sz w:val="28"/>
          <w:szCs w:val="28"/>
          <w:lang w:eastAsia="ru-RU"/>
        </w:rPr>
        <w:t xml:space="preserve"> рассмотреть примеры того, как могут употребляться нововведенные единицы. Кроме этого возможна передача краткого содержания видеофильма, особенно, если берется фрагмент из середины полнометражного фильма. Если сюжет представляет интерес для учащихся, то этот пересказ призван заинтересовать слушателей, следовательно, первая цель этапа может считаться достигнутой. За учителем остается право выбора 33 уровня сложности повествования. Он может использовать простые слова и конструкции, чтобы донести суть, а может оставить сложные слова. Однако главным на этом этапе является именно предвосхищение трудностей.</w:t>
      </w:r>
    </w:p>
    <w:p w14:paraId="6E4F2FE0" w14:textId="77777777" w:rsidR="009C2D6A" w:rsidRDefault="008A416E">
      <w:pPr>
        <w:pStyle w:val="af1"/>
        <w:spacing w:line="360" w:lineRule="auto"/>
        <w:ind w:firstLine="709"/>
        <w:jc w:val="both"/>
      </w:pPr>
      <w:r>
        <w:rPr>
          <w:rStyle w:val="a7"/>
          <w:rFonts w:ascii="Times New Roman" w:hAnsi="Times New Roman"/>
          <w:i w:val="0"/>
          <w:iCs w:val="0"/>
          <w:color w:val="1A1A1A"/>
          <w:sz w:val="28"/>
          <w:szCs w:val="28"/>
          <w:lang w:eastAsia="ru-RU"/>
        </w:rPr>
        <w:t xml:space="preserve">Возможными упражнениями на данном этапе могут быть упражнения со следующими формулировками: «Прочитайте заголовок и постарайтесь определить, о чем будет идти речь в данном фрагменте» «Прочитайте приведенные ниже утверждения. До просмотра видеофрагмента попытайтесь определить верные и неверные утверждения, основываясь на логических умозаключениях» «Посмотрите на список новых слов, которые встретятся в видеофрагменте. Попробуйте определить тематику сюжета, основываясь на новые слова» </w:t>
      </w:r>
      <w:r w:rsidRPr="001D3F38">
        <w:rPr>
          <w:rStyle w:val="a7"/>
          <w:rFonts w:ascii="Times New Roman" w:hAnsi="Times New Roman"/>
          <w:i w:val="0"/>
          <w:iCs w:val="0"/>
          <w:color w:val="1A1A1A"/>
          <w:sz w:val="28"/>
          <w:szCs w:val="28"/>
          <w:lang w:eastAsia="ru-RU"/>
        </w:rPr>
        <w:t>[3]</w:t>
      </w:r>
    </w:p>
    <w:p w14:paraId="6EEC9B0F" w14:textId="77777777" w:rsidR="009C2D6A" w:rsidRDefault="008A416E">
      <w:pPr>
        <w:pStyle w:val="af1"/>
        <w:spacing w:line="360" w:lineRule="auto"/>
        <w:ind w:firstLine="709"/>
        <w:jc w:val="both"/>
      </w:pPr>
      <w:r>
        <w:rPr>
          <w:rStyle w:val="a7"/>
          <w:rFonts w:ascii="Times New Roman" w:hAnsi="Times New Roman"/>
          <w:i w:val="0"/>
          <w:iCs w:val="0"/>
          <w:color w:val="1A1A1A"/>
          <w:sz w:val="28"/>
          <w:szCs w:val="28"/>
          <w:lang w:eastAsia="ru-RU"/>
        </w:rPr>
        <w:t xml:space="preserve">Целью этапа просмотра является обеспечение понимания содержания мультипликационного видеофрагмента. Развитие языковой компетенции учащихся, учитывая их реальные возможности. На данном этапе могут быть выполнены такие задания, как поиск информации, лексико-грамматические упражнения, задания на указание верных и неверных утверждений, а также выбор одного правильного ответа из нескольких предложенных. Также может быть выполнен конспект, который понадобиться для выполнения заданий на последемонстрационном этапе. Кроме этого следует проверить предсказания, </w:t>
      </w:r>
      <w:r>
        <w:rPr>
          <w:rStyle w:val="a7"/>
          <w:rFonts w:ascii="Times New Roman" w:hAnsi="Times New Roman"/>
          <w:i w:val="0"/>
          <w:iCs w:val="0"/>
          <w:color w:val="1A1A1A"/>
          <w:sz w:val="28"/>
          <w:szCs w:val="28"/>
          <w:lang w:eastAsia="ru-RU"/>
        </w:rPr>
        <w:lastRenderedPageBreak/>
        <w:t>которые были сделаны до просмотра видеофильма. Возможными упражнениями на данном этапе могут быть упражнения со следующими формулировками: «Посмотрите видеофрагмент и подберите из списка английских слов их русские эквиваленты» «Посмотрите видеофрагмент и подберите из списка русских слов их английские эквиваленты» «Заполните пропуски в предложениях словами из списка» 34 «Из приведенного списка утверждений выберите верные и неверные» «Запишите глаголы из приведенного ниже списка в той грамматической форме, в какой они были употреблены в видео» .</w:t>
      </w:r>
    </w:p>
    <w:p w14:paraId="060583DE" w14:textId="77777777" w:rsidR="009C2D6A" w:rsidRDefault="008A416E">
      <w:pPr>
        <w:pStyle w:val="af1"/>
        <w:spacing w:line="360" w:lineRule="auto"/>
        <w:ind w:firstLine="709"/>
        <w:jc w:val="both"/>
      </w:pPr>
      <w:r>
        <w:rPr>
          <w:rStyle w:val="a7"/>
          <w:rFonts w:ascii="Times New Roman" w:hAnsi="Times New Roman"/>
          <w:i w:val="0"/>
          <w:iCs w:val="0"/>
          <w:color w:val="1A1A1A"/>
          <w:sz w:val="28"/>
          <w:szCs w:val="28"/>
          <w:lang w:eastAsia="ru-RU"/>
        </w:rPr>
        <w:t>Целью последемонстрационного этапа</w:t>
      </w:r>
      <w:r w:rsidRPr="001D3F38">
        <w:rPr>
          <w:rStyle w:val="a7"/>
          <w:rFonts w:ascii="Times New Roman" w:hAnsi="Times New Roman"/>
          <w:i w:val="0"/>
          <w:iCs w:val="0"/>
          <w:color w:val="1A1A1A"/>
          <w:sz w:val="28"/>
          <w:szCs w:val="28"/>
          <w:lang w:eastAsia="ru-RU"/>
        </w:rPr>
        <w:t>[8]</w:t>
      </w:r>
      <w:r>
        <w:rPr>
          <w:rStyle w:val="a7"/>
          <w:rFonts w:ascii="Times New Roman" w:hAnsi="Times New Roman"/>
          <w:i w:val="0"/>
          <w:iCs w:val="0"/>
          <w:color w:val="1A1A1A"/>
          <w:sz w:val="28"/>
          <w:szCs w:val="28"/>
          <w:lang w:eastAsia="ru-RU"/>
        </w:rPr>
        <w:t xml:space="preserve"> является развитие коммуникативной компетенции учащихся. На этом этапе возможна проверка выполненных заданий, обсуждение просмотренного видеофрагмента, оно может включать в себя описание места действия, характеристику персонажей и так далее. Также может быть использована ролевая игра, в основе которой будет лежать сюжет фильма или ситуация из него. Два предыдущих этапа, описанных нами выше, являются обязательными для развития комплексных коммуникативных навыков и в качестве средства контроля рецептивных навыков. Однако последний – последемонстрационный этап – может отсутствовать, если видеофрагмент использовался для развития и контроля рецептивных умений. </w:t>
      </w:r>
    </w:p>
    <w:p w14:paraId="1CA0810A" w14:textId="77777777" w:rsidR="009C2D6A" w:rsidRDefault="008A416E">
      <w:pPr>
        <w:pStyle w:val="af1"/>
        <w:spacing w:line="360" w:lineRule="auto"/>
        <w:ind w:firstLine="709"/>
        <w:jc w:val="both"/>
        <w:rPr>
          <w:rStyle w:val="a7"/>
          <w:rFonts w:ascii="Times New Roman" w:hAnsi="Times New Roman"/>
          <w:i w:val="0"/>
          <w:iCs w:val="0"/>
          <w:color w:val="1A1A1A"/>
          <w:sz w:val="28"/>
          <w:szCs w:val="28"/>
          <w:lang w:eastAsia="ru-RU"/>
        </w:rPr>
      </w:pPr>
      <w:r>
        <w:rPr>
          <w:rStyle w:val="a7"/>
          <w:rFonts w:ascii="Times New Roman" w:hAnsi="Times New Roman"/>
          <w:i w:val="0"/>
          <w:iCs w:val="0"/>
          <w:color w:val="1A1A1A"/>
          <w:sz w:val="28"/>
          <w:szCs w:val="28"/>
          <w:lang w:eastAsia="ru-RU"/>
        </w:rPr>
        <w:t xml:space="preserve">Также нами был выделен творческий этап, целью которого является развитие устной или письменной речи учащихся. Этот этап может включать в себя такие задания, как письменные работы, в которые входит написание письма, краткого пересказа, составления диалогов и так далее. </w:t>
      </w:r>
    </w:p>
    <w:p w14:paraId="5483289C" w14:textId="382F6590" w:rsidR="00E37362" w:rsidRPr="008023BD" w:rsidRDefault="00E37362">
      <w:pPr>
        <w:pStyle w:val="af1"/>
        <w:spacing w:line="360" w:lineRule="auto"/>
        <w:ind w:firstLine="709"/>
        <w:jc w:val="both"/>
        <w:rPr>
          <w:rStyle w:val="a7"/>
          <w:rFonts w:ascii="Times New Roman" w:hAnsi="Times New Roman" w:cs="Times New Roman"/>
          <w:i w:val="0"/>
          <w:iCs w:val="0"/>
          <w:color w:val="1A1A1A"/>
          <w:sz w:val="28"/>
          <w:szCs w:val="28"/>
          <w:lang w:eastAsia="ru-RU"/>
        </w:rPr>
      </w:pPr>
      <w:r>
        <w:rPr>
          <w:rStyle w:val="a7"/>
          <w:rFonts w:ascii="Times New Roman" w:hAnsi="Times New Roman"/>
          <w:i w:val="0"/>
          <w:iCs w:val="0"/>
          <w:color w:val="1A1A1A"/>
          <w:sz w:val="28"/>
          <w:szCs w:val="28"/>
          <w:lang w:eastAsia="ru-RU"/>
        </w:rPr>
        <w:t>В УМК данные</w:t>
      </w:r>
      <w:r w:rsidR="00530335">
        <w:rPr>
          <w:rStyle w:val="a7"/>
          <w:rFonts w:ascii="Times New Roman" w:hAnsi="Times New Roman"/>
          <w:i w:val="0"/>
          <w:iCs w:val="0"/>
          <w:color w:val="1A1A1A"/>
          <w:sz w:val="28"/>
          <w:szCs w:val="28"/>
          <w:lang w:eastAsia="ru-RU"/>
        </w:rPr>
        <w:t xml:space="preserve"> этапы представлены в учебнике в</w:t>
      </w:r>
      <w:r>
        <w:rPr>
          <w:rStyle w:val="a7"/>
          <w:rFonts w:ascii="Times New Roman" w:hAnsi="Times New Roman"/>
          <w:i w:val="0"/>
          <w:iCs w:val="0"/>
          <w:color w:val="1A1A1A"/>
          <w:sz w:val="28"/>
          <w:szCs w:val="28"/>
          <w:lang w:eastAsia="ru-RU"/>
        </w:rPr>
        <w:t xml:space="preserve"> дополнительных материалах. Рассмотрим этапы на примере учебника </w:t>
      </w:r>
      <w:r>
        <w:rPr>
          <w:rStyle w:val="a7"/>
          <w:rFonts w:ascii="Times New Roman" w:hAnsi="Times New Roman"/>
          <w:i w:val="0"/>
          <w:iCs w:val="0"/>
          <w:color w:val="1A1A1A"/>
          <w:sz w:val="28"/>
          <w:szCs w:val="28"/>
          <w:lang w:val="en-US" w:eastAsia="ru-RU"/>
        </w:rPr>
        <w:t>Spotlight</w:t>
      </w:r>
      <w:r w:rsidRPr="00AE2D9A">
        <w:rPr>
          <w:rStyle w:val="a7"/>
          <w:rFonts w:ascii="Times New Roman" w:hAnsi="Times New Roman"/>
          <w:i w:val="0"/>
          <w:iCs w:val="0"/>
          <w:color w:val="1A1A1A"/>
          <w:sz w:val="28"/>
          <w:szCs w:val="28"/>
          <w:lang w:eastAsia="ru-RU"/>
        </w:rPr>
        <w:t xml:space="preserve"> </w:t>
      </w:r>
      <w:r>
        <w:rPr>
          <w:rStyle w:val="a7"/>
          <w:rFonts w:ascii="Times New Roman" w:hAnsi="Times New Roman"/>
          <w:i w:val="0"/>
          <w:iCs w:val="0"/>
          <w:color w:val="1A1A1A"/>
          <w:sz w:val="28"/>
          <w:szCs w:val="28"/>
          <w:lang w:eastAsia="ru-RU"/>
        </w:rPr>
        <w:t xml:space="preserve">для </w:t>
      </w:r>
      <w:r w:rsidR="00AE2D9A">
        <w:rPr>
          <w:rStyle w:val="a7"/>
          <w:rFonts w:ascii="Times New Roman" w:hAnsi="Times New Roman"/>
          <w:i w:val="0"/>
          <w:iCs w:val="0"/>
          <w:color w:val="1A1A1A"/>
          <w:sz w:val="28"/>
          <w:szCs w:val="28"/>
          <w:lang w:eastAsia="ru-RU"/>
        </w:rPr>
        <w:t xml:space="preserve">3 класса модуль </w:t>
      </w:r>
      <w:r w:rsidR="008023BD">
        <w:rPr>
          <w:rStyle w:val="a7"/>
          <w:rFonts w:ascii="Times New Roman" w:hAnsi="Times New Roman"/>
          <w:i w:val="0"/>
          <w:iCs w:val="0"/>
          <w:color w:val="1A1A1A"/>
          <w:sz w:val="28"/>
          <w:szCs w:val="28"/>
          <w:lang w:eastAsia="ru-RU"/>
        </w:rPr>
        <w:t xml:space="preserve">2 </w:t>
      </w:r>
      <w:r w:rsidR="00AE2D9A">
        <w:rPr>
          <w:rStyle w:val="a7"/>
          <w:rFonts w:ascii="Times New Roman" w:hAnsi="Times New Roman"/>
          <w:i w:val="0"/>
          <w:iCs w:val="0"/>
          <w:color w:val="1A1A1A"/>
          <w:sz w:val="28"/>
          <w:szCs w:val="28"/>
          <w:lang w:val="en-US" w:eastAsia="ru-RU"/>
        </w:rPr>
        <w:t>Family</w:t>
      </w:r>
      <w:r w:rsidR="00AE2D9A">
        <w:rPr>
          <w:rStyle w:val="a7"/>
          <w:rFonts w:ascii="Times New Roman" w:hAnsi="Times New Roman"/>
          <w:i w:val="0"/>
          <w:iCs w:val="0"/>
          <w:color w:val="1A1A1A"/>
          <w:sz w:val="28"/>
          <w:szCs w:val="28"/>
          <w:lang w:eastAsia="ru-RU"/>
        </w:rPr>
        <w:t xml:space="preserve"> </w:t>
      </w:r>
      <w:r w:rsidR="00AE2D9A">
        <w:rPr>
          <w:rStyle w:val="a7"/>
          <w:rFonts w:ascii="Times New Roman" w:hAnsi="Times New Roman"/>
          <w:i w:val="0"/>
          <w:iCs w:val="0"/>
          <w:color w:val="1A1A1A"/>
          <w:sz w:val="28"/>
          <w:szCs w:val="28"/>
          <w:lang w:val="en-US" w:eastAsia="ru-RU"/>
        </w:rPr>
        <w:t>moments</w:t>
      </w:r>
      <w:r w:rsidR="00AE2D9A">
        <w:rPr>
          <w:rStyle w:val="a7"/>
          <w:rFonts w:ascii="Times New Roman" w:hAnsi="Times New Roman"/>
          <w:i w:val="0"/>
          <w:iCs w:val="0"/>
          <w:color w:val="1A1A1A"/>
          <w:sz w:val="28"/>
          <w:szCs w:val="28"/>
          <w:lang w:eastAsia="ru-RU"/>
        </w:rPr>
        <w:t xml:space="preserve">, поскольку в </w:t>
      </w:r>
      <w:r w:rsidR="00AE2D9A">
        <w:rPr>
          <w:rStyle w:val="a7"/>
          <w:rFonts w:ascii="Times New Roman" w:hAnsi="Times New Roman"/>
          <w:i w:val="0"/>
          <w:iCs w:val="0"/>
          <w:color w:val="1A1A1A"/>
          <w:sz w:val="28"/>
          <w:szCs w:val="28"/>
          <w:lang w:val="en-US" w:eastAsia="ru-RU"/>
        </w:rPr>
        <w:t>spotlight</w:t>
      </w:r>
      <w:r w:rsidR="00AE2D9A" w:rsidRPr="00AE2D9A">
        <w:rPr>
          <w:rStyle w:val="a7"/>
          <w:rFonts w:ascii="Times New Roman" w:hAnsi="Times New Roman"/>
          <w:i w:val="0"/>
          <w:iCs w:val="0"/>
          <w:color w:val="1A1A1A"/>
          <w:sz w:val="28"/>
          <w:szCs w:val="28"/>
          <w:lang w:eastAsia="ru-RU"/>
        </w:rPr>
        <w:t xml:space="preserve"> </w:t>
      </w:r>
      <w:r w:rsidR="00AE2D9A">
        <w:rPr>
          <w:rStyle w:val="a7"/>
          <w:rFonts w:ascii="Times New Roman" w:hAnsi="Times New Roman"/>
          <w:i w:val="0"/>
          <w:iCs w:val="0"/>
          <w:color w:val="1A1A1A"/>
          <w:sz w:val="28"/>
          <w:szCs w:val="28"/>
          <w:lang w:val="en-US" w:eastAsia="ru-RU"/>
        </w:rPr>
        <w:t>starter</w:t>
      </w:r>
      <w:r w:rsidR="00850876">
        <w:rPr>
          <w:rStyle w:val="a7"/>
          <w:rFonts w:ascii="Times New Roman" w:hAnsi="Times New Roman"/>
          <w:i w:val="0"/>
          <w:iCs w:val="0"/>
          <w:color w:val="1A1A1A"/>
          <w:sz w:val="28"/>
          <w:szCs w:val="28"/>
          <w:lang w:eastAsia="ru-RU"/>
        </w:rPr>
        <w:t xml:space="preserve"> </w:t>
      </w:r>
      <w:r w:rsidR="00AE2D9A">
        <w:rPr>
          <w:rStyle w:val="a7"/>
          <w:rFonts w:ascii="Times New Roman" w:hAnsi="Times New Roman"/>
          <w:i w:val="0"/>
          <w:iCs w:val="0"/>
          <w:color w:val="1A1A1A"/>
          <w:sz w:val="28"/>
          <w:szCs w:val="28"/>
          <w:lang w:eastAsia="ru-RU"/>
        </w:rPr>
        <w:t xml:space="preserve">есть видеоматериалы, но в той части они существуют для того, чтобы просто ознакомить детей с героями, английской речью и формулировками заданий (как вообще строится урок с использованием такого </w:t>
      </w:r>
      <w:r w:rsidR="00AE2D9A" w:rsidRPr="008023BD">
        <w:rPr>
          <w:rStyle w:val="a7"/>
          <w:rFonts w:ascii="Times New Roman" w:hAnsi="Times New Roman" w:cs="Times New Roman"/>
          <w:i w:val="0"/>
          <w:iCs w:val="0"/>
          <w:color w:val="1A1A1A"/>
          <w:sz w:val="28"/>
          <w:szCs w:val="28"/>
          <w:lang w:eastAsia="ru-RU"/>
        </w:rPr>
        <w:t xml:space="preserve">средства обучения). </w:t>
      </w:r>
    </w:p>
    <w:p w14:paraId="46B9C98E" w14:textId="49B75E20" w:rsidR="00AE2D9A" w:rsidRDefault="008023BD">
      <w:pPr>
        <w:pStyle w:val="af1"/>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Сначала детей в самом видео знакомят с новой темой, проигрывается заставка модуля.</w:t>
      </w:r>
      <w:r w:rsidR="004652F3">
        <w:rPr>
          <w:rFonts w:ascii="Times New Roman" w:hAnsi="Times New Roman" w:cs="Times New Roman"/>
          <w:sz w:val="28"/>
          <w:szCs w:val="28"/>
        </w:rPr>
        <w:t xml:space="preserve"> Основные материалы отражены в </w:t>
      </w:r>
      <w:r w:rsidR="00DA378D" w:rsidRPr="00DA378D">
        <w:rPr>
          <w:rFonts w:ascii="Times New Roman" w:hAnsi="Times New Roman" w:cs="Times New Roman"/>
          <w:sz w:val="28"/>
          <w:szCs w:val="28"/>
        </w:rPr>
        <w:t>ПРИЛОЖЕНИИ</w:t>
      </w:r>
      <w:r w:rsidR="004652F3">
        <w:rPr>
          <w:rFonts w:ascii="Times New Roman" w:hAnsi="Times New Roman" w:cs="Times New Roman"/>
          <w:sz w:val="28"/>
          <w:szCs w:val="28"/>
        </w:rPr>
        <w:t xml:space="preserve"> </w:t>
      </w:r>
      <w:r w:rsidR="004652F3">
        <w:rPr>
          <w:rFonts w:ascii="Times New Roman" w:hAnsi="Times New Roman" w:cs="Times New Roman"/>
          <w:sz w:val="28"/>
          <w:szCs w:val="28"/>
          <w:lang w:val="en-US"/>
        </w:rPr>
        <w:t>A</w:t>
      </w:r>
      <w:r w:rsidR="004652F3">
        <w:rPr>
          <w:rFonts w:ascii="Times New Roman" w:hAnsi="Times New Roman" w:cs="Times New Roman"/>
          <w:sz w:val="28"/>
          <w:szCs w:val="28"/>
        </w:rPr>
        <w:t xml:space="preserve">. Первое задание дублируется в учебнике- это песня, в которой дети знакомятся с основными фразами </w:t>
      </w:r>
      <w:r w:rsidR="004652F3" w:rsidRPr="002574AB">
        <w:rPr>
          <w:rFonts w:ascii="Times New Roman" w:hAnsi="Times New Roman" w:cs="Times New Roman"/>
          <w:sz w:val="28"/>
          <w:szCs w:val="28"/>
        </w:rPr>
        <w:t>и словами данной темы.</w:t>
      </w:r>
      <w:r w:rsidR="004652F3">
        <w:rPr>
          <w:rFonts w:ascii="Times New Roman" w:hAnsi="Times New Roman" w:cs="Times New Roman"/>
          <w:sz w:val="28"/>
          <w:szCs w:val="28"/>
        </w:rPr>
        <w:t xml:space="preserve"> </w:t>
      </w:r>
      <w:r w:rsidR="002574AB">
        <w:rPr>
          <w:rFonts w:ascii="Times New Roman" w:hAnsi="Times New Roman" w:cs="Times New Roman"/>
          <w:sz w:val="28"/>
          <w:szCs w:val="28"/>
        </w:rPr>
        <w:t>В рабочей тетради дети выполняют основную письменную подготовительную работу. Там предложены задания по типу «</w:t>
      </w:r>
      <w:r w:rsidR="002574AB">
        <w:rPr>
          <w:rFonts w:ascii="Times New Roman" w:hAnsi="Times New Roman" w:cs="Times New Roman"/>
          <w:sz w:val="28"/>
          <w:szCs w:val="28"/>
          <w:lang w:val="en-US"/>
        </w:rPr>
        <w:t>look</w:t>
      </w:r>
      <w:r w:rsidR="002574AB" w:rsidRPr="002574AB">
        <w:rPr>
          <w:rFonts w:ascii="Times New Roman" w:hAnsi="Times New Roman" w:cs="Times New Roman"/>
          <w:sz w:val="28"/>
          <w:szCs w:val="28"/>
        </w:rPr>
        <w:t xml:space="preserve">, </w:t>
      </w:r>
      <w:r w:rsidR="002574AB">
        <w:rPr>
          <w:rFonts w:ascii="Times New Roman" w:hAnsi="Times New Roman" w:cs="Times New Roman"/>
          <w:sz w:val="28"/>
          <w:szCs w:val="28"/>
          <w:lang w:val="en-US"/>
        </w:rPr>
        <w:t>read</w:t>
      </w:r>
      <w:r w:rsidR="002574AB" w:rsidRPr="002574AB">
        <w:rPr>
          <w:rFonts w:ascii="Times New Roman" w:hAnsi="Times New Roman" w:cs="Times New Roman"/>
          <w:sz w:val="28"/>
          <w:szCs w:val="28"/>
        </w:rPr>
        <w:t xml:space="preserve"> </w:t>
      </w:r>
      <w:r w:rsidR="002574AB">
        <w:rPr>
          <w:rFonts w:ascii="Times New Roman" w:hAnsi="Times New Roman" w:cs="Times New Roman"/>
          <w:sz w:val="28"/>
          <w:szCs w:val="28"/>
          <w:lang w:val="en-US"/>
        </w:rPr>
        <w:t>and</w:t>
      </w:r>
      <w:r w:rsidR="002574AB" w:rsidRPr="002574AB">
        <w:rPr>
          <w:rFonts w:ascii="Times New Roman" w:hAnsi="Times New Roman" w:cs="Times New Roman"/>
          <w:sz w:val="28"/>
          <w:szCs w:val="28"/>
        </w:rPr>
        <w:t xml:space="preserve"> </w:t>
      </w:r>
      <w:r w:rsidR="002574AB">
        <w:rPr>
          <w:rFonts w:ascii="Times New Roman" w:hAnsi="Times New Roman" w:cs="Times New Roman"/>
          <w:sz w:val="28"/>
          <w:szCs w:val="28"/>
          <w:lang w:val="en-US"/>
        </w:rPr>
        <w:t>write</w:t>
      </w:r>
      <w:r w:rsidR="002574AB">
        <w:rPr>
          <w:rFonts w:ascii="Times New Roman" w:hAnsi="Times New Roman" w:cs="Times New Roman"/>
          <w:sz w:val="28"/>
          <w:szCs w:val="28"/>
        </w:rPr>
        <w:t>», «</w:t>
      </w:r>
      <w:r w:rsidR="002574AB" w:rsidRPr="00E9249A">
        <w:rPr>
          <w:rFonts w:ascii="Times New Roman" w:hAnsi="Times New Roman" w:cs="Times New Roman"/>
          <w:sz w:val="28"/>
          <w:szCs w:val="28"/>
          <w:lang w:val="en-US"/>
        </w:rPr>
        <w:t>read</w:t>
      </w:r>
      <w:r w:rsidR="002574AB" w:rsidRPr="00E9249A">
        <w:rPr>
          <w:rFonts w:ascii="Times New Roman" w:hAnsi="Times New Roman" w:cs="Times New Roman"/>
          <w:sz w:val="28"/>
          <w:szCs w:val="28"/>
        </w:rPr>
        <w:t xml:space="preserve"> </w:t>
      </w:r>
      <w:r w:rsidR="002574AB" w:rsidRPr="00E9249A">
        <w:rPr>
          <w:rFonts w:ascii="Times New Roman" w:hAnsi="Times New Roman" w:cs="Times New Roman"/>
          <w:sz w:val="28"/>
          <w:szCs w:val="28"/>
          <w:lang w:val="en-US"/>
        </w:rPr>
        <w:t>and</w:t>
      </w:r>
      <w:r w:rsidR="002574AB" w:rsidRPr="00E9249A">
        <w:rPr>
          <w:rFonts w:ascii="Times New Roman" w:hAnsi="Times New Roman" w:cs="Times New Roman"/>
          <w:sz w:val="28"/>
          <w:szCs w:val="28"/>
        </w:rPr>
        <w:t xml:space="preserve"> </w:t>
      </w:r>
      <w:r w:rsidR="002574AB" w:rsidRPr="00E9249A">
        <w:rPr>
          <w:rFonts w:ascii="Times New Roman" w:hAnsi="Times New Roman" w:cs="Times New Roman"/>
          <w:sz w:val="28"/>
          <w:szCs w:val="28"/>
          <w:lang w:val="en-US"/>
        </w:rPr>
        <w:t>circle</w:t>
      </w:r>
      <w:r w:rsidR="002574AB" w:rsidRPr="00E9249A">
        <w:rPr>
          <w:rFonts w:ascii="Times New Roman" w:hAnsi="Times New Roman" w:cs="Times New Roman"/>
          <w:sz w:val="28"/>
          <w:szCs w:val="28"/>
        </w:rPr>
        <w:t>» и т.д.</w:t>
      </w:r>
    </w:p>
    <w:p w14:paraId="6076211A" w14:textId="77777777" w:rsidR="00E9249A" w:rsidRDefault="00E9249A">
      <w:pPr>
        <w:pStyle w:val="af1"/>
        <w:spacing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sz w:val="28"/>
          <w:szCs w:val="28"/>
        </w:rPr>
        <w:t xml:space="preserve">Далее, когда дети включились в тему занятия, видео переходит к показу основных событий, от которых будут отталкиваться дальнейшие задания. В данном модуле это возвращение мамы и отца детей из роддома и знакомство всех членов семьи с </w:t>
      </w:r>
      <w:r w:rsidRPr="00D3084A">
        <w:rPr>
          <w:rFonts w:ascii="Times New Roman" w:hAnsi="Times New Roman" w:cs="Times New Roman"/>
          <w:color w:val="000000" w:themeColor="text1"/>
          <w:sz w:val="28"/>
          <w:szCs w:val="28"/>
        </w:rPr>
        <w:t>ребенком.</w:t>
      </w:r>
      <w:r w:rsidRPr="00E9249A">
        <w:rPr>
          <w:rFonts w:ascii="Times New Roman" w:hAnsi="Times New Roman" w:cs="Times New Roman"/>
          <w:color w:val="000000" w:themeColor="text1"/>
          <w:sz w:val="28"/>
          <w:szCs w:val="28"/>
        </w:rPr>
        <w:t xml:space="preserve"> </w:t>
      </w:r>
      <w:r w:rsidR="00106D81">
        <w:rPr>
          <w:rFonts w:ascii="Times New Roman" w:hAnsi="Times New Roman" w:cs="Times New Roman"/>
          <w:color w:val="000000" w:themeColor="text1"/>
          <w:sz w:val="28"/>
          <w:szCs w:val="28"/>
        </w:rPr>
        <w:t xml:space="preserve">На этапе просмотра дети не только знакомятся с фрагментом, но и выполнить задания в тетради, в первом из которых </w:t>
      </w:r>
      <w:r w:rsidR="00106D81" w:rsidRPr="00D93925">
        <w:rPr>
          <w:rFonts w:ascii="Times New Roman" w:hAnsi="Times New Roman" w:cs="Times New Roman"/>
          <w:color w:val="000000" w:themeColor="text1"/>
          <w:sz w:val="28"/>
          <w:szCs w:val="28"/>
        </w:rPr>
        <w:t xml:space="preserve">необходимо выбрать правильный вариант ответа, а во втором заполнить </w:t>
      </w:r>
      <w:r w:rsidR="00D93925" w:rsidRPr="00D93925">
        <w:rPr>
          <w:rFonts w:ascii="Times New Roman" w:hAnsi="Times New Roman" w:cs="Times New Roman"/>
          <w:color w:val="000000" w:themeColor="text1"/>
          <w:sz w:val="28"/>
          <w:szCs w:val="28"/>
        </w:rPr>
        <w:t>пропуски. Также</w:t>
      </w:r>
      <w:r w:rsidR="00D93925">
        <w:rPr>
          <w:rFonts w:ascii="Times New Roman" w:hAnsi="Times New Roman" w:cs="Times New Roman"/>
          <w:color w:val="000000" w:themeColor="text1"/>
          <w:sz w:val="28"/>
          <w:szCs w:val="28"/>
        </w:rPr>
        <w:t xml:space="preserve"> в самом видеоматериале есть небольшое задание-проверка, где дети соотносят, кто кому каким родственником приходится исходя из просмотренного. </w:t>
      </w:r>
    </w:p>
    <w:p w14:paraId="2EE0DE74" w14:textId="77777777" w:rsidR="00D3084A" w:rsidRPr="002574AB" w:rsidRDefault="00D3084A">
      <w:pPr>
        <w:pStyle w:val="af1"/>
        <w:spacing w:line="360" w:lineRule="auto"/>
        <w:ind w:firstLine="709"/>
        <w:jc w:val="both"/>
        <w:rPr>
          <w:rFonts w:ascii="Times New Roman" w:hAnsi="Times New Roman" w:cs="Times New Roman"/>
          <w:sz w:val="28"/>
          <w:szCs w:val="28"/>
        </w:rPr>
      </w:pPr>
      <w:r>
        <w:rPr>
          <w:rFonts w:ascii="Times New Roman" w:hAnsi="Times New Roman" w:cs="Times New Roman"/>
          <w:color w:val="000000" w:themeColor="text1"/>
          <w:sz w:val="28"/>
          <w:szCs w:val="28"/>
        </w:rPr>
        <w:t xml:space="preserve">Этап после </w:t>
      </w:r>
      <w:r w:rsidRPr="009235B3">
        <w:rPr>
          <w:rFonts w:ascii="Times New Roman" w:hAnsi="Times New Roman" w:cs="Times New Roman"/>
          <w:color w:val="000000" w:themeColor="text1"/>
          <w:sz w:val="28"/>
          <w:szCs w:val="28"/>
        </w:rPr>
        <w:t xml:space="preserve">демонстрации также периодически присутствует в данном УМК. </w:t>
      </w:r>
      <w:r w:rsidR="00D93925" w:rsidRPr="009235B3">
        <w:rPr>
          <w:rFonts w:ascii="Times New Roman" w:hAnsi="Times New Roman" w:cs="Times New Roman"/>
          <w:color w:val="000000" w:themeColor="text1"/>
          <w:sz w:val="28"/>
          <w:szCs w:val="28"/>
        </w:rPr>
        <w:t>Здесь детям предлагается поиграть</w:t>
      </w:r>
      <w:r w:rsidR="00B3110A" w:rsidRPr="009235B3">
        <w:rPr>
          <w:rFonts w:ascii="Times New Roman" w:hAnsi="Times New Roman" w:cs="Times New Roman"/>
          <w:color w:val="000000" w:themeColor="text1"/>
          <w:sz w:val="28"/>
          <w:szCs w:val="28"/>
        </w:rPr>
        <w:t>.</w:t>
      </w:r>
      <w:r w:rsidR="00B3110A">
        <w:rPr>
          <w:rFonts w:ascii="Times New Roman" w:hAnsi="Times New Roman" w:cs="Times New Roman"/>
          <w:color w:val="000000" w:themeColor="text1"/>
          <w:sz w:val="28"/>
          <w:szCs w:val="28"/>
        </w:rPr>
        <w:t xml:space="preserve"> Это своего рода творческое задание. Поскольку рисунок семьи дети могут нарисовать сами. А после поспрашивать друг друга, кто это и какой это родственник. Задание прописано в учебнике. </w:t>
      </w:r>
    </w:p>
    <w:p w14:paraId="03C2D339" w14:textId="77777777" w:rsidR="009235B3" w:rsidRDefault="008A416E" w:rsidP="009235B3">
      <w:pPr>
        <w:pStyle w:val="af1"/>
        <w:spacing w:line="360" w:lineRule="auto"/>
        <w:ind w:firstLine="709"/>
        <w:jc w:val="both"/>
      </w:pPr>
      <w:r>
        <w:rPr>
          <w:rStyle w:val="a7"/>
          <w:rFonts w:ascii="Times New Roman" w:hAnsi="Times New Roman"/>
          <w:i w:val="0"/>
          <w:iCs w:val="0"/>
          <w:color w:val="1A1A1A"/>
          <w:sz w:val="28"/>
          <w:szCs w:val="28"/>
          <w:lang w:eastAsia="ru-RU"/>
        </w:rPr>
        <w:t xml:space="preserve">Изучив этапы работы с видеоматериалами, мы можем сделать вывод, что </w:t>
      </w:r>
      <w:r w:rsidR="009235B3">
        <w:rPr>
          <w:rStyle w:val="a7"/>
          <w:rFonts w:ascii="Times New Roman" w:hAnsi="Times New Roman"/>
          <w:i w:val="0"/>
          <w:iCs w:val="0"/>
          <w:color w:val="1A1A1A"/>
          <w:sz w:val="28"/>
          <w:szCs w:val="28"/>
          <w:lang w:eastAsia="ru-RU"/>
        </w:rPr>
        <w:t xml:space="preserve">существуют упражнения в данном УМК, </w:t>
      </w:r>
      <w:r>
        <w:rPr>
          <w:rStyle w:val="a7"/>
          <w:rFonts w:ascii="Times New Roman" w:hAnsi="Times New Roman"/>
          <w:i w:val="0"/>
          <w:iCs w:val="0"/>
          <w:color w:val="1A1A1A"/>
          <w:sz w:val="28"/>
          <w:szCs w:val="28"/>
          <w:lang w:eastAsia="ru-RU"/>
        </w:rPr>
        <w:t xml:space="preserve">которые можно использовать, </w:t>
      </w:r>
      <w:r w:rsidR="009235B3">
        <w:rPr>
          <w:rStyle w:val="a7"/>
          <w:rFonts w:ascii="Times New Roman" w:hAnsi="Times New Roman"/>
          <w:i w:val="0"/>
          <w:iCs w:val="0"/>
          <w:color w:val="1A1A1A"/>
          <w:sz w:val="28"/>
          <w:szCs w:val="28"/>
          <w:lang w:eastAsia="ru-RU"/>
        </w:rPr>
        <w:t xml:space="preserve">сопровождая </w:t>
      </w:r>
      <w:r>
        <w:rPr>
          <w:rStyle w:val="a7"/>
          <w:rFonts w:ascii="Times New Roman" w:hAnsi="Times New Roman"/>
          <w:i w:val="0"/>
          <w:iCs w:val="0"/>
          <w:color w:val="1A1A1A"/>
          <w:sz w:val="28"/>
          <w:szCs w:val="28"/>
          <w:lang w:eastAsia="ru-RU"/>
        </w:rPr>
        <w:t xml:space="preserve">фильмы в процессе обучения и формирования лексических навыков. </w:t>
      </w:r>
    </w:p>
    <w:p w14:paraId="642DE555" w14:textId="150FF777" w:rsidR="009C2D6A" w:rsidRDefault="008A416E" w:rsidP="009235B3">
      <w:pPr>
        <w:pStyle w:val="af1"/>
        <w:spacing w:line="360" w:lineRule="auto"/>
        <w:ind w:firstLine="709"/>
        <w:jc w:val="both"/>
        <w:rPr>
          <w:rStyle w:val="a7"/>
          <w:rFonts w:ascii="Times New Roman" w:hAnsi="Times New Roman"/>
          <w:i w:val="0"/>
          <w:iCs w:val="0"/>
          <w:color w:val="1A1A1A"/>
          <w:sz w:val="28"/>
          <w:szCs w:val="28"/>
          <w:lang w:eastAsia="ru-RU"/>
        </w:rPr>
      </w:pPr>
      <w:r>
        <w:rPr>
          <w:rStyle w:val="a7"/>
          <w:rFonts w:ascii="Times New Roman" w:hAnsi="Times New Roman"/>
          <w:i w:val="0"/>
          <w:iCs w:val="0"/>
          <w:color w:val="1A1A1A"/>
          <w:sz w:val="28"/>
          <w:szCs w:val="28"/>
          <w:lang w:eastAsia="ru-RU"/>
        </w:rPr>
        <w:t>Таким образом, мы выясн</w:t>
      </w:r>
      <w:r w:rsidR="00042450">
        <w:rPr>
          <w:rStyle w:val="a7"/>
          <w:rFonts w:ascii="Times New Roman" w:hAnsi="Times New Roman"/>
          <w:i w:val="0"/>
          <w:iCs w:val="0"/>
          <w:color w:val="1A1A1A"/>
          <w:sz w:val="28"/>
          <w:szCs w:val="28"/>
          <w:lang w:eastAsia="ru-RU"/>
        </w:rPr>
        <w:t>или, что в наше время существует</w:t>
      </w:r>
      <w:r>
        <w:rPr>
          <w:rStyle w:val="a7"/>
          <w:rFonts w:ascii="Times New Roman" w:hAnsi="Times New Roman"/>
          <w:i w:val="0"/>
          <w:iCs w:val="0"/>
          <w:color w:val="1A1A1A"/>
          <w:sz w:val="28"/>
          <w:szCs w:val="28"/>
          <w:lang w:eastAsia="ru-RU"/>
        </w:rPr>
        <w:t xml:space="preserve"> УМК, </w:t>
      </w:r>
      <w:r w:rsidR="009235B3">
        <w:rPr>
          <w:rStyle w:val="a7"/>
          <w:rFonts w:ascii="Times New Roman" w:hAnsi="Times New Roman"/>
          <w:i w:val="0"/>
          <w:iCs w:val="0"/>
          <w:color w:val="1A1A1A"/>
          <w:sz w:val="28"/>
          <w:szCs w:val="28"/>
          <w:lang w:eastAsia="ru-RU"/>
        </w:rPr>
        <w:t>который</w:t>
      </w:r>
      <w:r w:rsidR="00042450">
        <w:rPr>
          <w:rStyle w:val="a7"/>
          <w:rFonts w:ascii="Times New Roman" w:hAnsi="Times New Roman"/>
          <w:i w:val="0"/>
          <w:iCs w:val="0"/>
          <w:color w:val="1A1A1A"/>
          <w:sz w:val="28"/>
          <w:szCs w:val="28"/>
          <w:lang w:eastAsia="ru-RU"/>
        </w:rPr>
        <w:t xml:space="preserve"> оперирует билингва фильмами</w:t>
      </w:r>
      <w:r>
        <w:rPr>
          <w:rStyle w:val="a7"/>
          <w:rFonts w:ascii="Times New Roman" w:hAnsi="Times New Roman"/>
          <w:i w:val="0"/>
          <w:iCs w:val="0"/>
          <w:color w:val="1A1A1A"/>
          <w:sz w:val="28"/>
          <w:szCs w:val="28"/>
          <w:lang w:eastAsia="ru-RU"/>
        </w:rPr>
        <w:t xml:space="preserve"> и видео, которые направлены на формирование лексических навыков, к тому же они </w:t>
      </w:r>
      <w:r w:rsidR="009235B3">
        <w:rPr>
          <w:rStyle w:val="a7"/>
          <w:rFonts w:ascii="Times New Roman" w:hAnsi="Times New Roman"/>
          <w:i w:val="0"/>
          <w:iCs w:val="0"/>
          <w:color w:val="1A1A1A"/>
          <w:sz w:val="28"/>
          <w:szCs w:val="28"/>
          <w:lang w:eastAsia="ru-RU"/>
        </w:rPr>
        <w:t>сопровождают</w:t>
      </w:r>
      <w:r>
        <w:rPr>
          <w:rStyle w:val="a7"/>
          <w:rFonts w:ascii="Times New Roman" w:hAnsi="Times New Roman"/>
          <w:i w:val="0"/>
          <w:iCs w:val="0"/>
          <w:color w:val="1A1A1A"/>
          <w:sz w:val="28"/>
          <w:szCs w:val="28"/>
          <w:lang w:eastAsia="ru-RU"/>
        </w:rPr>
        <w:t xml:space="preserve"> общую программу начальной школы. Опираясь на первую главу, мы можем определить, что данный УМК</w:t>
      </w:r>
      <w:r w:rsidR="00042450">
        <w:rPr>
          <w:rStyle w:val="a7"/>
          <w:rFonts w:ascii="Times New Roman" w:hAnsi="Times New Roman"/>
          <w:i w:val="0"/>
          <w:iCs w:val="0"/>
          <w:color w:val="1A1A1A"/>
          <w:sz w:val="28"/>
          <w:szCs w:val="28"/>
          <w:lang w:eastAsia="ru-RU"/>
        </w:rPr>
        <w:t xml:space="preserve"> </w:t>
      </w:r>
      <w:r w:rsidR="00042450">
        <w:rPr>
          <w:rFonts w:ascii="Times New Roman" w:hAnsi="Times New Roman"/>
          <w:color w:val="1A1A1A"/>
          <w:sz w:val="28"/>
          <w:szCs w:val="28"/>
          <w:lang w:eastAsia="ru-RU"/>
        </w:rPr>
        <w:t>Н.И. Быкова, Д. Дули, М.Д. Поспелова, В. Эванс.</w:t>
      </w:r>
      <w:r w:rsidR="00042450">
        <w:rPr>
          <w:rFonts w:ascii="Times New Roman" w:hAnsi="Times New Roman"/>
          <w:sz w:val="28"/>
          <w:szCs w:val="28"/>
          <w:lang w:eastAsia="ru-RU"/>
        </w:rPr>
        <w:t xml:space="preserve"> </w:t>
      </w:r>
      <w:r w:rsidR="00042450">
        <w:rPr>
          <w:rStyle w:val="a7"/>
          <w:rFonts w:ascii="Times New Roman" w:hAnsi="Times New Roman"/>
          <w:i w:val="0"/>
          <w:iCs w:val="0"/>
          <w:color w:val="1A1A1A"/>
          <w:sz w:val="28"/>
          <w:szCs w:val="28"/>
          <w:lang w:eastAsia="ru-RU"/>
        </w:rPr>
        <w:t>«Английский в фокусе» (</w:t>
      </w:r>
      <w:r w:rsidR="00042450" w:rsidRPr="00892446">
        <w:rPr>
          <w:rStyle w:val="a7"/>
          <w:rFonts w:ascii="Times New Roman" w:hAnsi="Times New Roman"/>
          <w:i w:val="0"/>
          <w:iCs w:val="0"/>
          <w:color w:val="1A1A1A"/>
          <w:sz w:val="28"/>
          <w:szCs w:val="28"/>
          <w:lang w:eastAsia="ru-RU"/>
        </w:rPr>
        <w:t>Spotlight)</w:t>
      </w:r>
      <w:r w:rsidR="001E229A" w:rsidRPr="00892446">
        <w:rPr>
          <w:rStyle w:val="a7"/>
          <w:rFonts w:ascii="Times New Roman" w:hAnsi="Times New Roman"/>
          <w:i w:val="0"/>
          <w:iCs w:val="0"/>
          <w:color w:val="1A1A1A"/>
          <w:sz w:val="28"/>
          <w:szCs w:val="28"/>
          <w:lang w:eastAsia="ru-RU"/>
        </w:rPr>
        <w:t>соответствует</w:t>
      </w:r>
      <w:r w:rsidRPr="00892446">
        <w:rPr>
          <w:rStyle w:val="a7"/>
          <w:rFonts w:ascii="Times New Roman" w:hAnsi="Times New Roman"/>
          <w:i w:val="0"/>
          <w:iCs w:val="0"/>
          <w:color w:val="1A1A1A"/>
          <w:sz w:val="28"/>
          <w:szCs w:val="28"/>
          <w:lang w:eastAsia="ru-RU"/>
        </w:rPr>
        <w:t xml:space="preserve"> </w:t>
      </w:r>
      <w:r w:rsidR="001E229A" w:rsidRPr="00892446">
        <w:rPr>
          <w:rStyle w:val="a7"/>
          <w:rFonts w:ascii="Times New Roman" w:hAnsi="Times New Roman"/>
          <w:i w:val="0"/>
          <w:iCs w:val="0"/>
          <w:color w:val="1A1A1A"/>
          <w:sz w:val="28"/>
          <w:szCs w:val="28"/>
          <w:lang w:eastAsia="ru-RU"/>
        </w:rPr>
        <w:t xml:space="preserve">программным </w:t>
      </w:r>
      <w:r w:rsidRPr="00892446">
        <w:rPr>
          <w:rStyle w:val="a7"/>
          <w:rFonts w:ascii="Times New Roman" w:hAnsi="Times New Roman"/>
          <w:i w:val="0"/>
          <w:iCs w:val="0"/>
          <w:color w:val="1A1A1A"/>
          <w:sz w:val="28"/>
          <w:szCs w:val="28"/>
          <w:lang w:eastAsia="ru-RU"/>
        </w:rPr>
        <w:t>требования</w:t>
      </w:r>
      <w:r w:rsidR="001E229A" w:rsidRPr="00892446">
        <w:rPr>
          <w:rStyle w:val="a7"/>
          <w:rFonts w:ascii="Times New Roman" w:hAnsi="Times New Roman"/>
          <w:i w:val="0"/>
          <w:iCs w:val="0"/>
          <w:color w:val="1A1A1A"/>
          <w:sz w:val="28"/>
          <w:szCs w:val="28"/>
          <w:lang w:eastAsia="ru-RU"/>
        </w:rPr>
        <w:t>м</w:t>
      </w:r>
      <w:commentRangeStart w:id="0"/>
      <w:commentRangeStart w:id="1"/>
      <w:r w:rsidRPr="00892446">
        <w:rPr>
          <w:rStyle w:val="a7"/>
          <w:rFonts w:ascii="Times New Roman" w:hAnsi="Times New Roman"/>
          <w:i w:val="0"/>
          <w:iCs w:val="0"/>
          <w:color w:val="1A1A1A"/>
          <w:sz w:val="28"/>
          <w:szCs w:val="28"/>
          <w:lang w:eastAsia="ru-RU"/>
        </w:rPr>
        <w:t>,</w:t>
      </w:r>
      <w:commentRangeEnd w:id="0"/>
      <w:r w:rsidR="00530335" w:rsidRPr="00892446">
        <w:rPr>
          <w:rStyle w:val="a3"/>
          <w:rFonts w:asciiTheme="minorHAnsi" w:eastAsiaTheme="minorHAnsi" w:hAnsiTheme="minorHAnsi" w:cstheme="minorBidi"/>
        </w:rPr>
        <w:commentReference w:id="0"/>
      </w:r>
      <w:commentRangeEnd w:id="1"/>
      <w:r w:rsidR="000F2B3F">
        <w:rPr>
          <w:rStyle w:val="a3"/>
          <w:rFonts w:asciiTheme="minorHAnsi" w:eastAsiaTheme="minorHAnsi" w:hAnsiTheme="minorHAnsi" w:cstheme="minorBidi"/>
        </w:rPr>
        <w:commentReference w:id="1"/>
      </w:r>
      <w:r w:rsidRPr="00892446">
        <w:rPr>
          <w:rStyle w:val="a7"/>
          <w:rFonts w:ascii="Times New Roman" w:hAnsi="Times New Roman"/>
          <w:i w:val="0"/>
          <w:iCs w:val="0"/>
          <w:color w:val="1A1A1A"/>
          <w:sz w:val="28"/>
          <w:szCs w:val="28"/>
          <w:lang w:eastAsia="ru-RU"/>
        </w:rPr>
        <w:t xml:space="preserve"> </w:t>
      </w:r>
      <w:r w:rsidR="001E229A" w:rsidRPr="00892446">
        <w:rPr>
          <w:rStyle w:val="a7"/>
          <w:rFonts w:ascii="Times New Roman" w:hAnsi="Times New Roman"/>
          <w:i w:val="0"/>
          <w:iCs w:val="0"/>
          <w:color w:val="1A1A1A"/>
          <w:sz w:val="28"/>
          <w:szCs w:val="28"/>
          <w:lang w:eastAsia="ru-RU"/>
        </w:rPr>
        <w:t xml:space="preserve">поскольку вводит изучение новых слов в соответствии с </w:t>
      </w:r>
      <w:r w:rsidR="001E229A" w:rsidRPr="00892446">
        <w:rPr>
          <w:rStyle w:val="a7"/>
          <w:rFonts w:ascii="Times New Roman" w:hAnsi="Times New Roman"/>
          <w:i w:val="0"/>
          <w:iCs w:val="0"/>
          <w:color w:val="1A1A1A"/>
          <w:sz w:val="28"/>
          <w:szCs w:val="28"/>
          <w:lang w:eastAsia="ru-RU"/>
        </w:rPr>
        <w:lastRenderedPageBreak/>
        <w:t>этапами, обозначенными в примерной</w:t>
      </w:r>
      <w:r w:rsidR="00892446" w:rsidRPr="00892446">
        <w:rPr>
          <w:rStyle w:val="a7"/>
          <w:rFonts w:ascii="Times New Roman" w:hAnsi="Times New Roman"/>
          <w:i w:val="0"/>
          <w:iCs w:val="0"/>
          <w:color w:val="1A1A1A"/>
          <w:sz w:val="28"/>
          <w:szCs w:val="28"/>
          <w:lang w:eastAsia="ru-RU"/>
        </w:rPr>
        <w:t xml:space="preserve"> федеральной</w:t>
      </w:r>
      <w:r w:rsidR="001E229A" w:rsidRPr="00892446">
        <w:rPr>
          <w:rStyle w:val="a7"/>
          <w:rFonts w:ascii="Times New Roman" w:hAnsi="Times New Roman"/>
          <w:i w:val="0"/>
          <w:iCs w:val="0"/>
          <w:color w:val="1A1A1A"/>
          <w:sz w:val="28"/>
          <w:szCs w:val="28"/>
          <w:lang w:eastAsia="ru-RU"/>
        </w:rPr>
        <w:t xml:space="preserve"> программе </w:t>
      </w:r>
      <w:r w:rsidR="00892446" w:rsidRPr="00892446">
        <w:rPr>
          <w:rStyle w:val="a7"/>
          <w:rFonts w:ascii="Times New Roman" w:hAnsi="Times New Roman"/>
          <w:i w:val="0"/>
          <w:iCs w:val="0"/>
          <w:color w:val="1A1A1A"/>
          <w:sz w:val="28"/>
          <w:szCs w:val="28"/>
          <w:lang w:eastAsia="ru-RU"/>
        </w:rPr>
        <w:t>изучения инос</w:t>
      </w:r>
      <w:r w:rsidR="00892446">
        <w:rPr>
          <w:rStyle w:val="a7"/>
          <w:rFonts w:ascii="Times New Roman" w:hAnsi="Times New Roman"/>
          <w:i w:val="0"/>
          <w:iCs w:val="0"/>
          <w:color w:val="1A1A1A"/>
          <w:sz w:val="28"/>
          <w:szCs w:val="28"/>
          <w:lang w:eastAsia="ru-RU"/>
        </w:rPr>
        <w:t>транного языка, а также подбирает такие лексические материалы, которые соответствуют критериям федерального стандарта.</w:t>
      </w:r>
    </w:p>
    <w:p w14:paraId="4FC3CD7D" w14:textId="77777777" w:rsidR="009C2D6A" w:rsidRDefault="009C2D6A">
      <w:pPr>
        <w:pStyle w:val="af1"/>
        <w:spacing w:line="360" w:lineRule="auto"/>
        <w:jc w:val="both"/>
        <w:rPr>
          <w:rStyle w:val="a7"/>
          <w:rFonts w:ascii="Times New Roman" w:hAnsi="Times New Roman"/>
          <w:i w:val="0"/>
          <w:iCs w:val="0"/>
          <w:color w:val="1A1A1A"/>
          <w:sz w:val="28"/>
          <w:szCs w:val="28"/>
          <w:lang w:eastAsia="ru-RU"/>
        </w:rPr>
      </w:pPr>
    </w:p>
    <w:p w14:paraId="25AF058F" w14:textId="77777777" w:rsidR="009C2D6A" w:rsidRDefault="008A416E" w:rsidP="006F04AC">
      <w:pPr>
        <w:pStyle w:val="1"/>
        <w:numPr>
          <w:ilvl w:val="0"/>
          <w:numId w:val="0"/>
        </w:numPr>
        <w:jc w:val="both"/>
      </w:pPr>
      <w:r>
        <w:rPr>
          <w:rStyle w:val="a7"/>
          <w:i w:val="0"/>
          <w:iCs w:val="0"/>
          <w:color w:val="1A1A1A"/>
          <w:szCs w:val="28"/>
          <w:lang w:eastAsia="ru-RU"/>
        </w:rPr>
        <w:t>2.2.   Методические рекомендации по использованию приемов формирования лексических навыков с использованием билингва фильмов</w:t>
      </w:r>
    </w:p>
    <w:p w14:paraId="46750DEC" w14:textId="77777777" w:rsidR="009C2D6A" w:rsidRDefault="009C2D6A">
      <w:pPr>
        <w:pStyle w:val="af1"/>
        <w:spacing w:line="360" w:lineRule="auto"/>
        <w:jc w:val="center"/>
        <w:rPr>
          <w:rStyle w:val="a7"/>
          <w:rFonts w:ascii="Times New Roman" w:hAnsi="Times New Roman"/>
          <w:i w:val="0"/>
          <w:iCs w:val="0"/>
          <w:color w:val="1A1A1A"/>
          <w:sz w:val="28"/>
          <w:szCs w:val="28"/>
          <w:lang w:eastAsia="ru-RU"/>
        </w:rPr>
      </w:pPr>
    </w:p>
    <w:p w14:paraId="13A401CF" w14:textId="77777777" w:rsidR="009C2D6A" w:rsidRDefault="008A416E">
      <w:pPr>
        <w:pStyle w:val="aa"/>
        <w:spacing w:after="0" w:line="360" w:lineRule="auto"/>
        <w:ind w:firstLine="709"/>
        <w:jc w:val="both"/>
      </w:pPr>
      <w:r>
        <w:rPr>
          <w:rFonts w:ascii="Times New Roman" w:hAnsi="Times New Roman"/>
          <w:sz w:val="28"/>
          <w:szCs w:val="28"/>
        </w:rPr>
        <w:t xml:space="preserve">Наше время характеризуется поиском новых форм, методов и приемов обучения. Современная школа нуждается в методах обучения, которые бы помогли не только качественно обучить, но в первую очередь, развить потенциал личности. Современное обучение направлено на то, </w:t>
      </w:r>
      <w:r w:rsidR="001D3F38">
        <w:rPr>
          <w:rFonts w:ascii="Times New Roman" w:hAnsi="Times New Roman"/>
          <w:sz w:val="28"/>
          <w:szCs w:val="28"/>
        </w:rPr>
        <w:t>чтобы готовить</w:t>
      </w:r>
      <w:r>
        <w:rPr>
          <w:rFonts w:ascii="Times New Roman" w:hAnsi="Times New Roman"/>
          <w:sz w:val="28"/>
          <w:szCs w:val="28"/>
        </w:rPr>
        <w:t xml:space="preserve"> учащихся не только приспосабливаться, но и активно осваивать ситуации социальных перемен.</w:t>
      </w:r>
    </w:p>
    <w:p w14:paraId="07ABB0AC" w14:textId="48F85D3B" w:rsidR="00267857" w:rsidRDefault="008A416E" w:rsidP="00DC5365">
      <w:pPr>
        <w:pStyle w:val="aa"/>
        <w:spacing w:after="0" w:line="360" w:lineRule="auto"/>
        <w:ind w:firstLine="709"/>
        <w:jc w:val="both"/>
        <w:rPr>
          <w:rFonts w:ascii="Times New Roman" w:hAnsi="Times New Roman"/>
          <w:sz w:val="28"/>
          <w:szCs w:val="28"/>
        </w:rPr>
      </w:pPr>
      <w:r>
        <w:rPr>
          <w:rFonts w:ascii="Times New Roman" w:hAnsi="Times New Roman"/>
          <w:sz w:val="28"/>
          <w:szCs w:val="28"/>
        </w:rPr>
        <w:t xml:space="preserve">В соответствии с планируемыми результатами изучения английского языка, которые прописаны в Федеральном государственном образовательном стандарте начального общего </w:t>
      </w:r>
      <w:r w:rsidR="001D3F38">
        <w:rPr>
          <w:rFonts w:ascii="Times New Roman" w:hAnsi="Times New Roman"/>
          <w:sz w:val="28"/>
          <w:szCs w:val="28"/>
        </w:rPr>
        <w:t>образования, «</w:t>
      </w:r>
      <w:r>
        <w:rPr>
          <w:rFonts w:ascii="Times New Roman" w:hAnsi="Times New Roman"/>
          <w:sz w:val="28"/>
          <w:szCs w:val="28"/>
        </w:rPr>
        <w:t>обучающиеся приобретут начальный опыт использования иностранного языка как средства межкультурного общения, как нового инструмента познания мира и культуры других народов, осознают личностный смысл овладения иностранным языком</w:t>
      </w:r>
      <w:r w:rsidR="001D3F38">
        <w:rPr>
          <w:rFonts w:ascii="Times New Roman" w:hAnsi="Times New Roman"/>
          <w:sz w:val="28"/>
          <w:szCs w:val="28"/>
        </w:rPr>
        <w:t>».</w:t>
      </w:r>
      <w:r w:rsidR="001D3F38" w:rsidRPr="001D3F38">
        <w:rPr>
          <w:rFonts w:ascii="Times New Roman" w:hAnsi="Times New Roman"/>
          <w:sz w:val="28"/>
          <w:szCs w:val="28"/>
        </w:rPr>
        <w:t xml:space="preserve"> [</w:t>
      </w:r>
      <w:r w:rsidRPr="001D3F38">
        <w:rPr>
          <w:rFonts w:ascii="Times New Roman" w:hAnsi="Times New Roman"/>
          <w:sz w:val="28"/>
          <w:szCs w:val="28"/>
        </w:rPr>
        <w:t>11]</w:t>
      </w:r>
    </w:p>
    <w:p w14:paraId="60A5611E" w14:textId="77777777" w:rsidR="009C2D6A" w:rsidRDefault="00267857" w:rsidP="00267857">
      <w:pPr>
        <w:pStyle w:val="aa"/>
        <w:spacing w:after="0" w:line="360" w:lineRule="auto"/>
        <w:ind w:firstLine="709"/>
        <w:jc w:val="both"/>
        <w:rPr>
          <w:rFonts w:ascii="Times New Roman" w:hAnsi="Times New Roman"/>
          <w:sz w:val="28"/>
          <w:szCs w:val="28"/>
        </w:rPr>
      </w:pPr>
      <w:r>
        <w:rPr>
          <w:rFonts w:ascii="Times New Roman" w:hAnsi="Times New Roman"/>
          <w:sz w:val="28"/>
          <w:szCs w:val="28"/>
        </w:rPr>
        <w:t>В связи с этим б</w:t>
      </w:r>
      <w:r w:rsidR="008A416E">
        <w:rPr>
          <w:rFonts w:ascii="Times New Roman" w:hAnsi="Times New Roman"/>
          <w:sz w:val="28"/>
          <w:szCs w:val="28"/>
        </w:rPr>
        <w:t>илингва фильмы могут применяться как</w:t>
      </w:r>
      <w:r>
        <w:rPr>
          <w:rFonts w:ascii="Times New Roman" w:hAnsi="Times New Roman"/>
          <w:sz w:val="28"/>
          <w:szCs w:val="28"/>
        </w:rPr>
        <w:t xml:space="preserve"> средство обучения</w:t>
      </w:r>
      <w:r w:rsidR="008A416E">
        <w:rPr>
          <w:rFonts w:ascii="Times New Roman" w:hAnsi="Times New Roman"/>
          <w:sz w:val="28"/>
          <w:szCs w:val="28"/>
        </w:rPr>
        <w:t>, поскольку есть такие видео</w:t>
      </w:r>
      <w:r>
        <w:rPr>
          <w:rFonts w:ascii="Times New Roman" w:hAnsi="Times New Roman"/>
          <w:sz w:val="28"/>
          <w:szCs w:val="28"/>
        </w:rPr>
        <w:t>материалы</w:t>
      </w:r>
      <w:r w:rsidR="008A416E">
        <w:rPr>
          <w:rFonts w:ascii="Times New Roman" w:hAnsi="Times New Roman"/>
          <w:sz w:val="28"/>
          <w:szCs w:val="28"/>
        </w:rPr>
        <w:t xml:space="preserve">, которые содержат в себе </w:t>
      </w:r>
      <w:r>
        <w:rPr>
          <w:rFonts w:ascii="Times New Roman" w:hAnsi="Times New Roman"/>
          <w:sz w:val="28"/>
          <w:szCs w:val="28"/>
        </w:rPr>
        <w:t>то, при помощи чего реально освоить лексику английского языка.</w:t>
      </w:r>
    </w:p>
    <w:p w14:paraId="5B4FAF0B" w14:textId="33A6217E" w:rsidR="004D5367" w:rsidRDefault="004D5367" w:rsidP="00300C38">
      <w:pPr>
        <w:pStyle w:val="aa"/>
        <w:spacing w:after="0" w:line="360" w:lineRule="auto"/>
        <w:ind w:firstLine="709"/>
        <w:jc w:val="both"/>
        <w:rPr>
          <w:rFonts w:ascii="Times New Roman" w:hAnsi="Times New Roman"/>
          <w:sz w:val="28"/>
          <w:szCs w:val="28"/>
        </w:rPr>
      </w:pPr>
      <w:r>
        <w:rPr>
          <w:rFonts w:ascii="Times New Roman" w:hAnsi="Times New Roman"/>
          <w:sz w:val="28"/>
          <w:szCs w:val="28"/>
        </w:rPr>
        <w:t xml:space="preserve">Для составления рекомендаций </w:t>
      </w:r>
      <w:r w:rsidR="00C4111E">
        <w:rPr>
          <w:rFonts w:ascii="Times New Roman" w:hAnsi="Times New Roman"/>
          <w:sz w:val="28"/>
          <w:szCs w:val="28"/>
        </w:rPr>
        <w:t xml:space="preserve">за основу </w:t>
      </w:r>
      <w:r>
        <w:rPr>
          <w:rFonts w:ascii="Times New Roman" w:hAnsi="Times New Roman"/>
          <w:sz w:val="28"/>
          <w:szCs w:val="28"/>
        </w:rPr>
        <w:t>был взят мультфильм «Мадагаскар» \ «</w:t>
      </w:r>
      <w:r w:rsidRPr="004D5367">
        <w:rPr>
          <w:rFonts w:ascii="Times New Roman" w:hAnsi="Times New Roman"/>
          <w:sz w:val="28"/>
          <w:szCs w:val="28"/>
        </w:rPr>
        <w:t>Madagascar</w:t>
      </w:r>
      <w:r>
        <w:rPr>
          <w:rFonts w:ascii="Times New Roman" w:hAnsi="Times New Roman"/>
          <w:sz w:val="28"/>
          <w:szCs w:val="28"/>
        </w:rPr>
        <w:t xml:space="preserve">» </w:t>
      </w:r>
      <w:hyperlink r:id="rId9" w:history="1">
        <w:r w:rsidRPr="00B53D70">
          <w:rPr>
            <w:rStyle w:val="af3"/>
            <w:rFonts w:ascii="Times New Roman" w:hAnsi="Times New Roman"/>
            <w:sz w:val="28"/>
            <w:szCs w:val="28"/>
          </w:rPr>
          <w:t>https://fenglish.ru/movie/madagascar/</w:t>
        </w:r>
      </w:hyperlink>
      <w:r w:rsidR="00D85FFB">
        <w:rPr>
          <w:rFonts w:ascii="Times New Roman" w:hAnsi="Times New Roman"/>
          <w:sz w:val="28"/>
          <w:szCs w:val="28"/>
        </w:rPr>
        <w:t xml:space="preserve"> </w:t>
      </w:r>
      <w:r>
        <w:rPr>
          <w:rFonts w:ascii="Times New Roman" w:hAnsi="Times New Roman"/>
          <w:sz w:val="28"/>
          <w:szCs w:val="28"/>
        </w:rPr>
        <w:t xml:space="preserve"> </w:t>
      </w:r>
      <w:r w:rsidR="00D85FFB" w:rsidRPr="00D85FFB">
        <w:rPr>
          <w:rFonts w:ascii="Times New Roman" w:hAnsi="Times New Roman"/>
          <w:sz w:val="28"/>
          <w:szCs w:val="28"/>
        </w:rPr>
        <w:t>[22]</w:t>
      </w:r>
      <w:r w:rsidR="00D85FFB">
        <w:rPr>
          <w:rFonts w:ascii="Times New Roman" w:hAnsi="Times New Roman"/>
          <w:sz w:val="28"/>
          <w:szCs w:val="28"/>
        </w:rPr>
        <w:t>.</w:t>
      </w:r>
      <w:r w:rsidR="00C4111E">
        <w:rPr>
          <w:rFonts w:ascii="Times New Roman" w:hAnsi="Times New Roman"/>
          <w:sz w:val="28"/>
          <w:szCs w:val="28"/>
        </w:rPr>
        <w:t xml:space="preserve"> По данным рекомендациям может строиться обучение по другим фильмам.</w:t>
      </w:r>
    </w:p>
    <w:p w14:paraId="1AFB13BD" w14:textId="0C1F5960" w:rsidR="00BF30CB" w:rsidRDefault="00D85FFB" w:rsidP="00300C38">
      <w:pPr>
        <w:pStyle w:val="aa"/>
        <w:spacing w:after="0" w:line="360" w:lineRule="auto"/>
        <w:ind w:firstLine="709"/>
        <w:jc w:val="both"/>
        <w:rPr>
          <w:rFonts w:ascii="Times New Roman" w:hAnsi="Times New Roman"/>
          <w:sz w:val="28"/>
          <w:szCs w:val="28"/>
        </w:rPr>
      </w:pPr>
      <w:r>
        <w:rPr>
          <w:rFonts w:ascii="Times New Roman" w:hAnsi="Times New Roman"/>
          <w:sz w:val="28"/>
          <w:szCs w:val="28"/>
        </w:rPr>
        <w:t>Данный фильм можно применить при изучении таких тем как «</w:t>
      </w:r>
      <w:r>
        <w:rPr>
          <w:rFonts w:ascii="Times New Roman" w:hAnsi="Times New Roman"/>
          <w:sz w:val="28"/>
          <w:szCs w:val="28"/>
          <w:lang w:val="en-US"/>
        </w:rPr>
        <w:t>Zoo</w:t>
      </w:r>
      <w:r>
        <w:rPr>
          <w:rFonts w:ascii="Times New Roman" w:hAnsi="Times New Roman"/>
          <w:sz w:val="28"/>
          <w:szCs w:val="28"/>
        </w:rPr>
        <w:t>», «</w:t>
      </w:r>
      <w:r>
        <w:rPr>
          <w:rFonts w:ascii="Times New Roman" w:hAnsi="Times New Roman"/>
          <w:sz w:val="28"/>
          <w:szCs w:val="28"/>
          <w:lang w:val="en-US"/>
        </w:rPr>
        <w:t>Animals</w:t>
      </w:r>
      <w:r>
        <w:rPr>
          <w:rFonts w:ascii="Times New Roman" w:hAnsi="Times New Roman"/>
          <w:sz w:val="28"/>
          <w:szCs w:val="28"/>
        </w:rPr>
        <w:t>», «</w:t>
      </w:r>
      <w:r>
        <w:rPr>
          <w:rFonts w:ascii="Times New Roman" w:hAnsi="Times New Roman"/>
          <w:sz w:val="28"/>
          <w:szCs w:val="28"/>
          <w:lang w:val="en-US"/>
        </w:rPr>
        <w:t>Africa</w:t>
      </w:r>
      <w:r>
        <w:rPr>
          <w:rFonts w:ascii="Times New Roman" w:hAnsi="Times New Roman"/>
          <w:sz w:val="28"/>
          <w:szCs w:val="28"/>
        </w:rPr>
        <w:t>»</w:t>
      </w:r>
      <w:r w:rsidR="00BF30CB">
        <w:rPr>
          <w:rFonts w:ascii="Times New Roman" w:hAnsi="Times New Roman"/>
          <w:sz w:val="28"/>
          <w:szCs w:val="28"/>
        </w:rPr>
        <w:t xml:space="preserve"> и другие</w:t>
      </w:r>
      <w:r w:rsidR="00A42622">
        <w:rPr>
          <w:rFonts w:ascii="Times New Roman" w:hAnsi="Times New Roman"/>
          <w:sz w:val="28"/>
          <w:szCs w:val="28"/>
        </w:rPr>
        <w:t xml:space="preserve">. </w:t>
      </w:r>
      <w:r w:rsidR="00556C87">
        <w:rPr>
          <w:rFonts w:ascii="Times New Roman" w:hAnsi="Times New Roman"/>
          <w:sz w:val="28"/>
          <w:szCs w:val="28"/>
        </w:rPr>
        <w:t xml:space="preserve">Перед демонстрацией фильма стоит </w:t>
      </w:r>
      <w:r w:rsidR="00556C87">
        <w:rPr>
          <w:rFonts w:ascii="Times New Roman" w:hAnsi="Times New Roman"/>
          <w:sz w:val="28"/>
          <w:szCs w:val="28"/>
        </w:rPr>
        <w:lastRenderedPageBreak/>
        <w:t>познакомить детей с основными словами, которые будут встречаться, такие как «</w:t>
      </w:r>
      <w:r w:rsidR="00556C87" w:rsidRPr="00556C87">
        <w:rPr>
          <w:rFonts w:ascii="Times New Roman" w:hAnsi="Times New Roman"/>
          <w:sz w:val="28"/>
          <w:szCs w:val="28"/>
          <w:lang w:val="en-US"/>
        </w:rPr>
        <w:t>lion</w:t>
      </w:r>
      <w:r w:rsidR="00556C87" w:rsidRPr="00556C87">
        <w:rPr>
          <w:rFonts w:ascii="Times New Roman" w:hAnsi="Times New Roman"/>
          <w:sz w:val="28"/>
          <w:szCs w:val="28"/>
        </w:rPr>
        <w:t xml:space="preserve">, </w:t>
      </w:r>
      <w:r w:rsidR="00556C87" w:rsidRPr="00556C87">
        <w:rPr>
          <w:rFonts w:ascii="Times New Roman" w:hAnsi="Times New Roman"/>
          <w:sz w:val="28"/>
          <w:szCs w:val="28"/>
          <w:lang w:val="en-US"/>
        </w:rPr>
        <w:t>zebra</w:t>
      </w:r>
      <w:r w:rsidR="00556C87" w:rsidRPr="00556C87">
        <w:rPr>
          <w:rFonts w:ascii="Times New Roman" w:hAnsi="Times New Roman"/>
          <w:sz w:val="28"/>
          <w:szCs w:val="28"/>
        </w:rPr>
        <w:t xml:space="preserve">, </w:t>
      </w:r>
      <w:r w:rsidR="00556C87" w:rsidRPr="00556C87">
        <w:rPr>
          <w:rFonts w:ascii="Times New Roman" w:hAnsi="Times New Roman"/>
          <w:sz w:val="28"/>
          <w:szCs w:val="28"/>
          <w:lang w:val="en-US"/>
        </w:rPr>
        <w:t>hippo</w:t>
      </w:r>
      <w:r w:rsidR="00556C87" w:rsidRPr="00556C87">
        <w:rPr>
          <w:rFonts w:ascii="Times New Roman" w:hAnsi="Times New Roman"/>
          <w:sz w:val="28"/>
          <w:szCs w:val="28"/>
        </w:rPr>
        <w:t xml:space="preserve">, </w:t>
      </w:r>
      <w:r w:rsidR="00556C87" w:rsidRPr="00556C87">
        <w:rPr>
          <w:rFonts w:ascii="Times New Roman" w:hAnsi="Times New Roman"/>
          <w:sz w:val="28"/>
          <w:szCs w:val="28"/>
          <w:lang w:val="en-US"/>
        </w:rPr>
        <w:t>chimpanzee</w:t>
      </w:r>
      <w:r w:rsidR="00556C87" w:rsidRPr="00556C87">
        <w:rPr>
          <w:rFonts w:ascii="Times New Roman" w:hAnsi="Times New Roman"/>
          <w:sz w:val="28"/>
          <w:szCs w:val="28"/>
        </w:rPr>
        <w:t xml:space="preserve">, </w:t>
      </w:r>
      <w:r w:rsidR="00556C87" w:rsidRPr="00556C87">
        <w:rPr>
          <w:rFonts w:ascii="Times New Roman" w:hAnsi="Times New Roman"/>
          <w:sz w:val="28"/>
          <w:szCs w:val="28"/>
          <w:lang w:val="en-US"/>
        </w:rPr>
        <w:t>lemur</w:t>
      </w:r>
      <w:r w:rsidR="00556C87" w:rsidRPr="00556C87">
        <w:rPr>
          <w:rFonts w:ascii="Times New Roman" w:hAnsi="Times New Roman"/>
          <w:sz w:val="28"/>
          <w:szCs w:val="28"/>
        </w:rPr>
        <w:t xml:space="preserve">, </w:t>
      </w:r>
      <w:r w:rsidR="00556C87" w:rsidRPr="00556C87">
        <w:rPr>
          <w:rFonts w:ascii="Times New Roman" w:hAnsi="Times New Roman"/>
          <w:sz w:val="28"/>
          <w:szCs w:val="28"/>
          <w:lang w:val="en-US"/>
        </w:rPr>
        <w:t>giraffe</w:t>
      </w:r>
      <w:r w:rsidR="00556C87" w:rsidRPr="00556C87">
        <w:rPr>
          <w:rFonts w:ascii="Times New Roman" w:hAnsi="Times New Roman"/>
          <w:sz w:val="28"/>
          <w:szCs w:val="28"/>
        </w:rPr>
        <w:t xml:space="preserve">, </w:t>
      </w:r>
      <w:r w:rsidR="00556C87" w:rsidRPr="00556C87">
        <w:rPr>
          <w:rFonts w:ascii="Times New Roman" w:hAnsi="Times New Roman"/>
          <w:sz w:val="28"/>
          <w:szCs w:val="28"/>
          <w:lang w:val="en-US"/>
        </w:rPr>
        <w:t>penguin</w:t>
      </w:r>
      <w:r w:rsidR="00556C87" w:rsidRPr="00556C87">
        <w:rPr>
          <w:rFonts w:ascii="Times New Roman" w:hAnsi="Times New Roman"/>
          <w:sz w:val="28"/>
          <w:szCs w:val="28"/>
        </w:rPr>
        <w:t xml:space="preserve">, </w:t>
      </w:r>
      <w:r w:rsidR="00556C87" w:rsidRPr="00556C87">
        <w:rPr>
          <w:rFonts w:ascii="Times New Roman" w:hAnsi="Times New Roman"/>
          <w:sz w:val="28"/>
          <w:szCs w:val="28"/>
          <w:lang w:val="en-US"/>
        </w:rPr>
        <w:t>spider</w:t>
      </w:r>
      <w:r w:rsidR="00556C87" w:rsidRPr="00556C87">
        <w:rPr>
          <w:rFonts w:ascii="Times New Roman" w:hAnsi="Times New Roman"/>
          <w:sz w:val="28"/>
          <w:szCs w:val="28"/>
        </w:rPr>
        <w:t xml:space="preserve">, </w:t>
      </w:r>
      <w:r w:rsidR="00556C87" w:rsidRPr="00556C87">
        <w:rPr>
          <w:rFonts w:ascii="Times New Roman" w:hAnsi="Times New Roman"/>
          <w:sz w:val="28"/>
          <w:szCs w:val="28"/>
          <w:lang w:val="en-US"/>
        </w:rPr>
        <w:t>hyena</w:t>
      </w:r>
      <w:r w:rsidR="00556C87" w:rsidRPr="00556C87">
        <w:rPr>
          <w:rFonts w:ascii="Times New Roman" w:hAnsi="Times New Roman"/>
          <w:sz w:val="28"/>
          <w:szCs w:val="28"/>
        </w:rPr>
        <w:t>»</w:t>
      </w:r>
      <w:r w:rsidR="000D63E3">
        <w:rPr>
          <w:rFonts w:ascii="Times New Roman" w:hAnsi="Times New Roman"/>
          <w:sz w:val="28"/>
          <w:szCs w:val="28"/>
        </w:rPr>
        <w:t>. Возможно предварительно</w:t>
      </w:r>
      <w:r w:rsidR="00556C87">
        <w:rPr>
          <w:rFonts w:ascii="Times New Roman" w:hAnsi="Times New Roman"/>
          <w:sz w:val="28"/>
          <w:szCs w:val="28"/>
        </w:rPr>
        <w:t xml:space="preserve"> записать эти слова на доске или показать на слайде, </w:t>
      </w:r>
      <w:r w:rsidR="000D63E3">
        <w:rPr>
          <w:rFonts w:ascii="Times New Roman" w:hAnsi="Times New Roman"/>
          <w:sz w:val="28"/>
          <w:szCs w:val="28"/>
        </w:rPr>
        <w:t xml:space="preserve">прежде чем сообщать о просмотре фильма. </w:t>
      </w:r>
      <w:r w:rsidR="00556C87">
        <w:rPr>
          <w:rFonts w:ascii="Times New Roman" w:hAnsi="Times New Roman"/>
          <w:sz w:val="28"/>
          <w:szCs w:val="28"/>
        </w:rPr>
        <w:t>Дети заметят слова, которые похожи на русские по произношению, можно задать наводящий вопрос «встречали ли вы где-нибудь этих животных вместе?».</w:t>
      </w:r>
      <w:r w:rsidR="000D63E3">
        <w:rPr>
          <w:rFonts w:ascii="Times New Roman" w:hAnsi="Times New Roman"/>
          <w:sz w:val="28"/>
          <w:szCs w:val="28"/>
        </w:rPr>
        <w:t xml:space="preserve"> Далее учителю необходимо разобрать написание, произношение и перевод данных слов, поскольку</w:t>
      </w:r>
      <w:r w:rsidR="00556C87">
        <w:rPr>
          <w:rFonts w:ascii="Times New Roman" w:hAnsi="Times New Roman"/>
          <w:sz w:val="28"/>
          <w:szCs w:val="28"/>
        </w:rPr>
        <w:t xml:space="preserve"> </w:t>
      </w:r>
      <w:r w:rsidR="000D63E3">
        <w:rPr>
          <w:rFonts w:ascii="Times New Roman" w:hAnsi="Times New Roman"/>
          <w:sz w:val="28"/>
          <w:szCs w:val="28"/>
        </w:rPr>
        <w:t>после такой подготовительной работы детям будет проще воспринимать новую лексику в фильме.</w:t>
      </w:r>
    </w:p>
    <w:p w14:paraId="2D30EBDD" w14:textId="5948E063" w:rsidR="00D85FFB" w:rsidRDefault="00556C87" w:rsidP="00300C38">
      <w:pPr>
        <w:pStyle w:val="aa"/>
        <w:spacing w:after="0" w:line="360" w:lineRule="auto"/>
        <w:ind w:firstLine="709"/>
        <w:jc w:val="both"/>
        <w:rPr>
          <w:rFonts w:ascii="Times New Roman" w:hAnsi="Times New Roman"/>
          <w:sz w:val="28"/>
          <w:szCs w:val="28"/>
        </w:rPr>
      </w:pPr>
      <w:r>
        <w:rPr>
          <w:rFonts w:ascii="Times New Roman" w:hAnsi="Times New Roman"/>
          <w:sz w:val="28"/>
          <w:szCs w:val="28"/>
        </w:rPr>
        <w:t xml:space="preserve">Далее можно пояснить, что просмотр фильма будет необычным, что там будут субтитры, поскольку речь героев будет на английском языке (важно учесть, что дети должны по большей части уже уметь более-менее бегло читать, иначе будет необходимо останавливаться на каждой реплике, что может заметно снизить мотивацию к просмотру и анализу).  </w:t>
      </w:r>
      <w:r w:rsidR="009A15DB">
        <w:rPr>
          <w:rFonts w:ascii="Times New Roman" w:hAnsi="Times New Roman"/>
          <w:sz w:val="28"/>
          <w:szCs w:val="28"/>
        </w:rPr>
        <w:t>Можно перед просмотром</w:t>
      </w:r>
      <w:r w:rsidR="0008248B">
        <w:rPr>
          <w:rFonts w:ascii="Times New Roman" w:hAnsi="Times New Roman"/>
          <w:sz w:val="28"/>
          <w:szCs w:val="28"/>
        </w:rPr>
        <w:t xml:space="preserve"> подготовить карточки с заданиями, которые дети могут постепенно заполнять. Данные карточки указаны в </w:t>
      </w:r>
      <w:r w:rsidR="00DA378D">
        <w:rPr>
          <w:rFonts w:ascii="Times New Roman" w:hAnsi="Times New Roman"/>
          <w:sz w:val="28"/>
          <w:szCs w:val="28"/>
        </w:rPr>
        <w:t>ПРИЛОЖЕНИИ</w:t>
      </w:r>
      <w:r w:rsidR="0008248B">
        <w:rPr>
          <w:rFonts w:ascii="Times New Roman" w:hAnsi="Times New Roman"/>
          <w:sz w:val="28"/>
          <w:szCs w:val="28"/>
        </w:rPr>
        <w:t xml:space="preserve"> </w:t>
      </w:r>
      <w:r w:rsidR="00DA378D">
        <w:rPr>
          <w:rFonts w:ascii="Times New Roman" w:hAnsi="Times New Roman"/>
          <w:sz w:val="28"/>
          <w:szCs w:val="28"/>
        </w:rPr>
        <w:t>Б</w:t>
      </w:r>
      <w:r w:rsidR="0008248B">
        <w:rPr>
          <w:rFonts w:ascii="Times New Roman" w:hAnsi="Times New Roman"/>
          <w:sz w:val="28"/>
          <w:szCs w:val="28"/>
        </w:rPr>
        <w:t xml:space="preserve">. </w:t>
      </w:r>
      <w:r w:rsidR="00BF30CB">
        <w:rPr>
          <w:rFonts w:ascii="Times New Roman" w:hAnsi="Times New Roman"/>
          <w:sz w:val="28"/>
          <w:szCs w:val="28"/>
        </w:rPr>
        <w:t xml:space="preserve">В карточках некоторые задания </w:t>
      </w:r>
      <w:r w:rsidR="009A15DB">
        <w:rPr>
          <w:rFonts w:ascii="Times New Roman" w:hAnsi="Times New Roman"/>
          <w:sz w:val="28"/>
          <w:szCs w:val="28"/>
        </w:rPr>
        <w:t xml:space="preserve">выполняются </w:t>
      </w:r>
      <w:r w:rsidR="00BF30CB">
        <w:rPr>
          <w:rFonts w:ascii="Times New Roman" w:hAnsi="Times New Roman"/>
          <w:sz w:val="28"/>
          <w:szCs w:val="28"/>
        </w:rPr>
        <w:t xml:space="preserve">уже во время просмотра, </w:t>
      </w:r>
      <w:r w:rsidR="009A15DB">
        <w:rPr>
          <w:rFonts w:ascii="Times New Roman" w:hAnsi="Times New Roman"/>
          <w:sz w:val="28"/>
          <w:szCs w:val="28"/>
        </w:rPr>
        <w:t>остальные задания выполняются после</w:t>
      </w:r>
      <w:r w:rsidR="00BF30CB">
        <w:rPr>
          <w:rFonts w:ascii="Times New Roman" w:hAnsi="Times New Roman"/>
          <w:sz w:val="28"/>
          <w:szCs w:val="28"/>
        </w:rPr>
        <w:t xml:space="preserve">. </w:t>
      </w:r>
      <w:r w:rsidR="002C7A15">
        <w:rPr>
          <w:rFonts w:ascii="Times New Roman" w:hAnsi="Times New Roman"/>
          <w:sz w:val="28"/>
          <w:szCs w:val="28"/>
        </w:rPr>
        <w:t xml:space="preserve">В некоторых карточках даны дополнительные слова, которые помогут понять фильм более подробно. Эти слова можно также проговорить. Из заданий в карточках можно выборочно выполнить задания на сопоставление имён и картинок, задания на то, кто какую еду ест, устно реально заметить, какие животные внешне пока на русском языке. </w:t>
      </w:r>
      <w:r w:rsidR="00531B95">
        <w:rPr>
          <w:rFonts w:ascii="Times New Roman" w:hAnsi="Times New Roman"/>
          <w:sz w:val="28"/>
          <w:szCs w:val="28"/>
        </w:rPr>
        <w:t>Также, если в</w:t>
      </w:r>
      <w:r w:rsidR="00FE1263">
        <w:rPr>
          <w:rFonts w:ascii="Times New Roman" w:hAnsi="Times New Roman"/>
          <w:sz w:val="28"/>
          <w:szCs w:val="28"/>
        </w:rPr>
        <w:t xml:space="preserve"> УМК присутствуют и другие слова, которые необходимо изучить, например, другие животные, то можно делать паузы при просмотре и связывать имеющуюся информацию с новой, вопросами типа «какие ещё бывают хищники, помимо льва? Знает ли кто-то как они произносятся по-английски? ...» </w:t>
      </w:r>
    </w:p>
    <w:p w14:paraId="4071552F" w14:textId="76953B32" w:rsidR="00531B95" w:rsidRPr="00FE1263" w:rsidRDefault="00531B95" w:rsidP="00300C38">
      <w:pPr>
        <w:pStyle w:val="aa"/>
        <w:spacing w:after="0" w:line="360" w:lineRule="auto"/>
        <w:ind w:firstLine="709"/>
        <w:jc w:val="both"/>
        <w:rPr>
          <w:rFonts w:ascii="Times New Roman" w:hAnsi="Times New Roman"/>
          <w:sz w:val="28"/>
          <w:szCs w:val="28"/>
        </w:rPr>
      </w:pPr>
      <w:r>
        <w:rPr>
          <w:rFonts w:ascii="Times New Roman" w:hAnsi="Times New Roman"/>
          <w:sz w:val="28"/>
          <w:szCs w:val="28"/>
        </w:rPr>
        <w:t xml:space="preserve">В процессе просмотра фильма важно акцентировать внимание на субтитрах, постоянно обращая внимание детей на новые слова и незнакомые выражения и фразы. Можно останавливать фильм на определенных моментах, </w:t>
      </w:r>
      <w:r>
        <w:rPr>
          <w:rFonts w:ascii="Times New Roman" w:hAnsi="Times New Roman"/>
          <w:sz w:val="28"/>
          <w:szCs w:val="28"/>
        </w:rPr>
        <w:lastRenderedPageBreak/>
        <w:t>разбират</w:t>
      </w:r>
      <w:r w:rsidR="00A72153">
        <w:rPr>
          <w:rFonts w:ascii="Times New Roman" w:hAnsi="Times New Roman"/>
          <w:sz w:val="28"/>
          <w:szCs w:val="28"/>
        </w:rPr>
        <w:t>ь отрывок: обращаться к переводу реплик, описывать события, которые могут быть малопонятны, затем просматривать его</w:t>
      </w:r>
      <w:r>
        <w:rPr>
          <w:rFonts w:ascii="Times New Roman" w:hAnsi="Times New Roman"/>
          <w:sz w:val="28"/>
          <w:szCs w:val="28"/>
        </w:rPr>
        <w:t xml:space="preserve"> ещё раз с целью общего понимания происходящего в фильме и закрепления</w:t>
      </w:r>
      <w:r w:rsidR="00A72153">
        <w:rPr>
          <w:rFonts w:ascii="Times New Roman" w:hAnsi="Times New Roman"/>
          <w:sz w:val="28"/>
          <w:szCs w:val="28"/>
        </w:rPr>
        <w:t xml:space="preserve"> того, что было разобрано. Можно после второго просмотра фрагмента выполнить упражнение из карточки фронтально, а уже после возвращаться к просмотру.</w:t>
      </w:r>
    </w:p>
    <w:p w14:paraId="48D54B96" w14:textId="7CD58C55" w:rsidR="002C7A15" w:rsidRDefault="002C7A15" w:rsidP="00300C38">
      <w:pPr>
        <w:pStyle w:val="aa"/>
        <w:spacing w:after="0" w:line="360" w:lineRule="auto"/>
        <w:ind w:firstLine="709"/>
        <w:jc w:val="both"/>
        <w:rPr>
          <w:rFonts w:ascii="Times New Roman" w:hAnsi="Times New Roman"/>
          <w:sz w:val="28"/>
          <w:szCs w:val="28"/>
        </w:rPr>
      </w:pPr>
      <w:r>
        <w:rPr>
          <w:rFonts w:ascii="Times New Roman" w:hAnsi="Times New Roman"/>
          <w:sz w:val="28"/>
          <w:szCs w:val="28"/>
        </w:rPr>
        <w:t xml:space="preserve">После просмотра фильма важно обсудить, было ли сложно, похоже ли это на аудирование, на простой просмотр видео (если данные видео предполагаются в используемом УМК), а также что при просмотре было необычного, что понравилось. </w:t>
      </w:r>
      <w:r w:rsidR="00A05248">
        <w:rPr>
          <w:rFonts w:ascii="Times New Roman" w:hAnsi="Times New Roman"/>
          <w:sz w:val="28"/>
          <w:szCs w:val="28"/>
        </w:rPr>
        <w:t xml:space="preserve">Будет полезно снова повторить произношение и запись новых слов. </w:t>
      </w:r>
      <w:r>
        <w:rPr>
          <w:rFonts w:ascii="Times New Roman" w:hAnsi="Times New Roman"/>
          <w:sz w:val="28"/>
          <w:szCs w:val="28"/>
        </w:rPr>
        <w:t xml:space="preserve">Далее </w:t>
      </w:r>
      <w:r w:rsidR="006C7DD3">
        <w:rPr>
          <w:rFonts w:ascii="Times New Roman" w:hAnsi="Times New Roman"/>
          <w:sz w:val="28"/>
          <w:szCs w:val="28"/>
        </w:rPr>
        <w:t>воз</w:t>
      </w:r>
      <w:r>
        <w:rPr>
          <w:rFonts w:ascii="Times New Roman" w:hAnsi="Times New Roman"/>
          <w:sz w:val="28"/>
          <w:szCs w:val="28"/>
        </w:rPr>
        <w:t>можно перейти к выполнению остальных упражнений из карточек. Хотя, если есть возможность, можно самостоятельно организо</w:t>
      </w:r>
      <w:r w:rsidR="00FE1263">
        <w:rPr>
          <w:rFonts w:ascii="Times New Roman" w:hAnsi="Times New Roman"/>
          <w:sz w:val="28"/>
          <w:szCs w:val="28"/>
        </w:rPr>
        <w:t>вать другую форму контроля</w:t>
      </w:r>
      <w:r w:rsidR="007E560F">
        <w:rPr>
          <w:rFonts w:ascii="Times New Roman" w:hAnsi="Times New Roman"/>
          <w:sz w:val="28"/>
          <w:szCs w:val="28"/>
        </w:rPr>
        <w:t xml:space="preserve"> и закрепления материала</w:t>
      </w:r>
      <w:r w:rsidR="00A05248">
        <w:rPr>
          <w:rFonts w:ascii="Times New Roman" w:hAnsi="Times New Roman"/>
          <w:sz w:val="28"/>
          <w:szCs w:val="28"/>
        </w:rPr>
        <w:t xml:space="preserve"> (выполнение заданий в рабочей тетради, групповая работа, дискуссия и т.д.)</w:t>
      </w:r>
      <w:r w:rsidR="007E560F">
        <w:rPr>
          <w:rFonts w:ascii="Times New Roman" w:hAnsi="Times New Roman"/>
          <w:sz w:val="28"/>
          <w:szCs w:val="28"/>
        </w:rPr>
        <w:t>.</w:t>
      </w:r>
      <w:r>
        <w:rPr>
          <w:rFonts w:ascii="Times New Roman" w:hAnsi="Times New Roman"/>
          <w:sz w:val="28"/>
          <w:szCs w:val="28"/>
        </w:rPr>
        <w:t xml:space="preserve"> </w:t>
      </w:r>
      <w:r w:rsidRPr="00CB779F">
        <w:rPr>
          <w:rFonts w:ascii="Times New Roman" w:hAnsi="Times New Roman"/>
          <w:sz w:val="28"/>
          <w:szCs w:val="28"/>
        </w:rPr>
        <w:t>Также, поскольку данный этап</w:t>
      </w:r>
      <w:r w:rsidR="00CB779F" w:rsidRPr="00CB779F">
        <w:rPr>
          <w:rFonts w:ascii="Times New Roman" w:hAnsi="Times New Roman"/>
          <w:sz w:val="28"/>
          <w:szCs w:val="28"/>
        </w:rPr>
        <w:t xml:space="preserve"> не всегда завершается контролем</w:t>
      </w:r>
      <w:r w:rsidRPr="00CB779F">
        <w:rPr>
          <w:rFonts w:ascii="Times New Roman" w:hAnsi="Times New Roman"/>
          <w:sz w:val="28"/>
          <w:szCs w:val="28"/>
        </w:rPr>
        <w:t xml:space="preserve">, то </w:t>
      </w:r>
      <w:r w:rsidR="00CB779F" w:rsidRPr="00CB779F">
        <w:rPr>
          <w:rFonts w:ascii="Times New Roman" w:hAnsi="Times New Roman"/>
          <w:sz w:val="28"/>
          <w:szCs w:val="28"/>
        </w:rPr>
        <w:t xml:space="preserve">уместно выполнить творческую работу. Некоторые предложения по творческим работам </w:t>
      </w:r>
      <w:r w:rsidR="00DA378D">
        <w:rPr>
          <w:rFonts w:ascii="Times New Roman" w:hAnsi="Times New Roman"/>
          <w:sz w:val="28"/>
          <w:szCs w:val="28"/>
        </w:rPr>
        <w:t xml:space="preserve">представлены в </w:t>
      </w:r>
      <w:r w:rsidR="00E1742D">
        <w:rPr>
          <w:rFonts w:ascii="Times New Roman" w:hAnsi="Times New Roman"/>
          <w:sz w:val="28"/>
          <w:szCs w:val="28"/>
        </w:rPr>
        <w:t>ПРИЛОЖЕНИИ В</w:t>
      </w:r>
      <w:r w:rsidR="00DA378D" w:rsidRPr="00CB779F">
        <w:rPr>
          <w:rFonts w:ascii="Times New Roman" w:hAnsi="Times New Roman"/>
          <w:sz w:val="28"/>
          <w:szCs w:val="28"/>
        </w:rPr>
        <w:t>.</w:t>
      </w:r>
    </w:p>
    <w:p w14:paraId="39C18C37" w14:textId="65C03020" w:rsidR="00996F39" w:rsidRDefault="00996F39" w:rsidP="00300C38">
      <w:pPr>
        <w:pStyle w:val="aa"/>
        <w:spacing w:after="0" w:line="360" w:lineRule="auto"/>
        <w:ind w:firstLine="709"/>
        <w:jc w:val="both"/>
        <w:rPr>
          <w:rFonts w:ascii="Times New Roman" w:hAnsi="Times New Roman"/>
          <w:sz w:val="28"/>
          <w:szCs w:val="28"/>
        </w:rPr>
      </w:pPr>
      <w:r>
        <w:rPr>
          <w:rFonts w:ascii="Times New Roman" w:hAnsi="Times New Roman"/>
          <w:sz w:val="28"/>
          <w:szCs w:val="28"/>
        </w:rPr>
        <w:t>Трудности могут в</w:t>
      </w:r>
      <w:r w:rsidR="00246B93">
        <w:rPr>
          <w:rFonts w:ascii="Times New Roman" w:hAnsi="Times New Roman"/>
          <w:sz w:val="28"/>
          <w:szCs w:val="28"/>
        </w:rPr>
        <w:t xml:space="preserve">озникнуть в том, что </w:t>
      </w:r>
      <w:r w:rsidR="007E560F">
        <w:rPr>
          <w:rFonts w:ascii="Times New Roman" w:hAnsi="Times New Roman"/>
          <w:sz w:val="28"/>
          <w:szCs w:val="28"/>
        </w:rPr>
        <w:t xml:space="preserve">по </w:t>
      </w:r>
      <w:r w:rsidR="00246B93">
        <w:rPr>
          <w:rFonts w:ascii="Times New Roman" w:hAnsi="Times New Roman"/>
          <w:sz w:val="28"/>
          <w:szCs w:val="28"/>
        </w:rPr>
        <w:t xml:space="preserve">времени </w:t>
      </w:r>
      <w:r>
        <w:rPr>
          <w:rFonts w:ascii="Times New Roman" w:hAnsi="Times New Roman"/>
          <w:sz w:val="28"/>
          <w:szCs w:val="28"/>
        </w:rPr>
        <w:t>полноценный про</w:t>
      </w:r>
      <w:r w:rsidR="00246B93">
        <w:rPr>
          <w:rFonts w:ascii="Times New Roman" w:hAnsi="Times New Roman"/>
          <w:sz w:val="28"/>
          <w:szCs w:val="28"/>
        </w:rPr>
        <w:t>смотр не рассчитан</w:t>
      </w:r>
      <w:r w:rsidR="00C21B2C">
        <w:rPr>
          <w:rFonts w:ascii="Times New Roman" w:hAnsi="Times New Roman"/>
          <w:sz w:val="28"/>
          <w:szCs w:val="28"/>
        </w:rPr>
        <w:t xml:space="preserve"> на 3</w:t>
      </w:r>
      <w:r>
        <w:rPr>
          <w:rFonts w:ascii="Times New Roman" w:hAnsi="Times New Roman"/>
          <w:sz w:val="28"/>
          <w:szCs w:val="28"/>
        </w:rPr>
        <w:t>5</w:t>
      </w:r>
      <w:r w:rsidR="00C21B2C">
        <w:rPr>
          <w:rFonts w:ascii="Times New Roman" w:hAnsi="Times New Roman"/>
          <w:sz w:val="28"/>
          <w:szCs w:val="28"/>
        </w:rPr>
        <w:t>-45</w:t>
      </w:r>
      <w:r>
        <w:rPr>
          <w:rFonts w:ascii="Times New Roman" w:hAnsi="Times New Roman"/>
          <w:sz w:val="28"/>
          <w:szCs w:val="28"/>
        </w:rPr>
        <w:t xml:space="preserve"> минут, поскольку фильм</w:t>
      </w:r>
      <w:r w:rsidR="007E560F">
        <w:rPr>
          <w:rFonts w:ascii="Times New Roman" w:hAnsi="Times New Roman"/>
          <w:sz w:val="28"/>
          <w:szCs w:val="28"/>
        </w:rPr>
        <w:t xml:space="preserve"> чаще всего</w:t>
      </w:r>
      <w:r>
        <w:rPr>
          <w:rFonts w:ascii="Times New Roman" w:hAnsi="Times New Roman"/>
          <w:sz w:val="28"/>
          <w:szCs w:val="28"/>
        </w:rPr>
        <w:t xml:space="preserve"> идёт</w:t>
      </w:r>
      <w:r w:rsidR="007E560F">
        <w:rPr>
          <w:rFonts w:ascii="Times New Roman" w:hAnsi="Times New Roman"/>
          <w:sz w:val="28"/>
          <w:szCs w:val="28"/>
        </w:rPr>
        <w:t xml:space="preserve"> более продолжительное время. </w:t>
      </w:r>
      <w:r>
        <w:rPr>
          <w:rFonts w:ascii="Times New Roman" w:hAnsi="Times New Roman"/>
          <w:sz w:val="28"/>
          <w:szCs w:val="28"/>
        </w:rPr>
        <w:t xml:space="preserve">Поэтому возможно разделить просмотр либо на два урока, либо демонстрировать только предварительно заготовленные моменты после полноценного просмотра нескольких первых минут </w:t>
      </w:r>
      <w:r w:rsidR="007E560F">
        <w:rPr>
          <w:rFonts w:ascii="Times New Roman" w:hAnsi="Times New Roman"/>
          <w:sz w:val="28"/>
          <w:szCs w:val="28"/>
        </w:rPr>
        <w:t xml:space="preserve">фильма, </w:t>
      </w:r>
      <w:r w:rsidR="00A05248">
        <w:rPr>
          <w:rFonts w:ascii="Times New Roman" w:hAnsi="Times New Roman"/>
          <w:sz w:val="28"/>
          <w:szCs w:val="28"/>
        </w:rPr>
        <w:t xml:space="preserve">где </w:t>
      </w:r>
      <w:r w:rsidR="007E560F">
        <w:rPr>
          <w:rFonts w:ascii="Times New Roman" w:hAnsi="Times New Roman"/>
          <w:sz w:val="28"/>
          <w:szCs w:val="28"/>
        </w:rPr>
        <w:t>дети знакомятся с персонажами</w:t>
      </w:r>
      <w:r>
        <w:rPr>
          <w:rFonts w:ascii="Times New Roman" w:hAnsi="Times New Roman"/>
          <w:sz w:val="28"/>
          <w:szCs w:val="28"/>
        </w:rPr>
        <w:t xml:space="preserve">. </w:t>
      </w:r>
      <w:r w:rsidR="00246B93">
        <w:rPr>
          <w:rFonts w:ascii="Times New Roman" w:hAnsi="Times New Roman"/>
          <w:sz w:val="28"/>
          <w:szCs w:val="28"/>
        </w:rPr>
        <w:t>В любом случае, если придется заготавливать моменты фильма заранее, чтобы успеть за один урок, то можно предложить детям посмотреть данный фильм заранее на русском языке дома, а потом на уроке уже знакомить детей с фрагментами</w:t>
      </w:r>
      <w:r w:rsidR="00A05248">
        <w:rPr>
          <w:rFonts w:ascii="Times New Roman" w:hAnsi="Times New Roman"/>
          <w:sz w:val="28"/>
          <w:szCs w:val="28"/>
        </w:rPr>
        <w:t xml:space="preserve"> на английском языке</w:t>
      </w:r>
      <w:r w:rsidR="00246B93">
        <w:rPr>
          <w:rFonts w:ascii="Times New Roman" w:hAnsi="Times New Roman"/>
          <w:sz w:val="28"/>
          <w:szCs w:val="28"/>
        </w:rPr>
        <w:t>.</w:t>
      </w:r>
      <w:r w:rsidR="008458E0">
        <w:rPr>
          <w:rFonts w:ascii="Times New Roman" w:hAnsi="Times New Roman"/>
          <w:sz w:val="28"/>
          <w:szCs w:val="28"/>
        </w:rPr>
        <w:t xml:space="preserve"> </w:t>
      </w:r>
    </w:p>
    <w:p w14:paraId="512CE1D6" w14:textId="611452EB" w:rsidR="008458E0" w:rsidRPr="008458E0" w:rsidRDefault="008458E0" w:rsidP="00300C38">
      <w:pPr>
        <w:pStyle w:val="aa"/>
        <w:spacing w:after="0" w:line="360" w:lineRule="auto"/>
        <w:ind w:firstLine="709"/>
        <w:jc w:val="both"/>
        <w:rPr>
          <w:rFonts w:ascii="Times New Roman" w:hAnsi="Times New Roman"/>
          <w:sz w:val="28"/>
          <w:szCs w:val="28"/>
        </w:rPr>
      </w:pPr>
      <w:r>
        <w:rPr>
          <w:rFonts w:ascii="Times New Roman" w:hAnsi="Times New Roman"/>
          <w:sz w:val="28"/>
          <w:szCs w:val="28"/>
        </w:rPr>
        <w:t xml:space="preserve">Если же опираться на УМК, то в </w:t>
      </w:r>
      <w:r>
        <w:rPr>
          <w:rFonts w:ascii="Times New Roman" w:hAnsi="Times New Roman"/>
          <w:sz w:val="28"/>
          <w:szCs w:val="28"/>
          <w:lang w:val="en-US"/>
        </w:rPr>
        <w:t>Spotlight</w:t>
      </w:r>
      <w:r>
        <w:rPr>
          <w:rFonts w:ascii="Times New Roman" w:hAnsi="Times New Roman"/>
          <w:sz w:val="28"/>
          <w:szCs w:val="28"/>
        </w:rPr>
        <w:t xml:space="preserve"> присутствует</w:t>
      </w:r>
      <w:r w:rsidR="008A416E">
        <w:rPr>
          <w:rFonts w:ascii="Times New Roman" w:hAnsi="Times New Roman"/>
          <w:sz w:val="28"/>
          <w:szCs w:val="28"/>
        </w:rPr>
        <w:t xml:space="preserve"> </w:t>
      </w:r>
      <w:r>
        <w:rPr>
          <w:rFonts w:ascii="Times New Roman" w:hAnsi="Times New Roman"/>
          <w:sz w:val="28"/>
          <w:szCs w:val="28"/>
        </w:rPr>
        <w:t>тема с животными.  Это 4 класс модуль 4 «</w:t>
      </w:r>
      <w:r>
        <w:rPr>
          <w:rFonts w:ascii="Times New Roman" w:hAnsi="Times New Roman"/>
          <w:sz w:val="28"/>
          <w:szCs w:val="28"/>
          <w:lang w:val="en-US"/>
        </w:rPr>
        <w:t>At</w:t>
      </w:r>
      <w:r w:rsidRPr="008458E0">
        <w:rPr>
          <w:rFonts w:ascii="Times New Roman" w:hAnsi="Times New Roman"/>
          <w:sz w:val="28"/>
          <w:szCs w:val="28"/>
        </w:rPr>
        <w:t xml:space="preserve"> </w:t>
      </w:r>
      <w:r>
        <w:rPr>
          <w:rFonts w:ascii="Times New Roman" w:hAnsi="Times New Roman"/>
          <w:sz w:val="28"/>
          <w:szCs w:val="28"/>
          <w:lang w:val="en-US"/>
        </w:rPr>
        <w:t>the</w:t>
      </w:r>
      <w:r w:rsidRPr="008458E0">
        <w:rPr>
          <w:rFonts w:ascii="Times New Roman" w:hAnsi="Times New Roman"/>
          <w:sz w:val="28"/>
          <w:szCs w:val="28"/>
        </w:rPr>
        <w:t xml:space="preserve"> </w:t>
      </w:r>
      <w:r>
        <w:rPr>
          <w:rFonts w:ascii="Times New Roman" w:hAnsi="Times New Roman"/>
          <w:sz w:val="28"/>
          <w:szCs w:val="28"/>
          <w:lang w:val="en-US"/>
        </w:rPr>
        <w:t>zoo</w:t>
      </w:r>
      <w:r>
        <w:rPr>
          <w:rFonts w:ascii="Times New Roman" w:hAnsi="Times New Roman"/>
          <w:sz w:val="28"/>
          <w:szCs w:val="28"/>
        </w:rPr>
        <w:t>». Там присутствуют все животные, которые являются персонажами фильма</w:t>
      </w:r>
      <w:r w:rsidR="00855F72">
        <w:rPr>
          <w:rFonts w:ascii="Times New Roman" w:hAnsi="Times New Roman"/>
          <w:sz w:val="28"/>
          <w:szCs w:val="28"/>
        </w:rPr>
        <w:t xml:space="preserve"> «Мадагаскар»</w:t>
      </w:r>
      <w:r>
        <w:rPr>
          <w:rFonts w:ascii="Times New Roman" w:hAnsi="Times New Roman"/>
          <w:sz w:val="28"/>
          <w:szCs w:val="28"/>
        </w:rPr>
        <w:t>, а также есть несколько дополнительных</w:t>
      </w:r>
      <w:r w:rsidR="002B1C95">
        <w:rPr>
          <w:rFonts w:ascii="Times New Roman" w:hAnsi="Times New Roman"/>
          <w:sz w:val="28"/>
          <w:szCs w:val="28"/>
        </w:rPr>
        <w:t xml:space="preserve"> животных для изучения</w:t>
      </w:r>
      <w:r>
        <w:rPr>
          <w:rFonts w:ascii="Times New Roman" w:hAnsi="Times New Roman"/>
          <w:sz w:val="28"/>
          <w:szCs w:val="28"/>
        </w:rPr>
        <w:t xml:space="preserve"> «</w:t>
      </w:r>
      <w:r>
        <w:rPr>
          <w:rFonts w:ascii="Times New Roman" w:hAnsi="Times New Roman"/>
          <w:sz w:val="28"/>
          <w:szCs w:val="28"/>
          <w:lang w:val="en-US"/>
        </w:rPr>
        <w:t>seal</w:t>
      </w:r>
      <w:r w:rsidRPr="008458E0">
        <w:rPr>
          <w:rFonts w:ascii="Times New Roman" w:hAnsi="Times New Roman"/>
          <w:sz w:val="28"/>
          <w:szCs w:val="28"/>
        </w:rPr>
        <w:t xml:space="preserve">, </w:t>
      </w:r>
      <w:r>
        <w:rPr>
          <w:rFonts w:ascii="Times New Roman" w:hAnsi="Times New Roman"/>
          <w:sz w:val="28"/>
          <w:szCs w:val="28"/>
          <w:lang w:val="en-US"/>
        </w:rPr>
        <w:t>dolphin</w:t>
      </w:r>
      <w:r w:rsidRPr="008458E0">
        <w:rPr>
          <w:rFonts w:ascii="Times New Roman" w:hAnsi="Times New Roman"/>
          <w:sz w:val="28"/>
          <w:szCs w:val="28"/>
        </w:rPr>
        <w:t xml:space="preserve">, </w:t>
      </w:r>
      <w:r>
        <w:rPr>
          <w:rFonts w:ascii="Times New Roman" w:hAnsi="Times New Roman"/>
          <w:sz w:val="28"/>
          <w:szCs w:val="28"/>
          <w:lang w:val="en-US"/>
        </w:rPr>
        <w:t>lizard</w:t>
      </w:r>
      <w:r w:rsidRPr="008458E0">
        <w:rPr>
          <w:rFonts w:ascii="Times New Roman" w:hAnsi="Times New Roman"/>
          <w:sz w:val="28"/>
          <w:szCs w:val="28"/>
        </w:rPr>
        <w:t xml:space="preserve">, </w:t>
      </w:r>
      <w:r>
        <w:rPr>
          <w:rFonts w:ascii="Times New Roman" w:hAnsi="Times New Roman"/>
          <w:sz w:val="28"/>
          <w:szCs w:val="28"/>
          <w:lang w:val="en-US"/>
        </w:rPr>
        <w:t>whale</w:t>
      </w:r>
      <w:r w:rsidRPr="008458E0">
        <w:rPr>
          <w:rFonts w:ascii="Times New Roman" w:hAnsi="Times New Roman"/>
          <w:sz w:val="28"/>
          <w:szCs w:val="28"/>
        </w:rPr>
        <w:t xml:space="preserve">, </w:t>
      </w:r>
      <w:r>
        <w:rPr>
          <w:rFonts w:ascii="Times New Roman" w:hAnsi="Times New Roman"/>
          <w:sz w:val="28"/>
          <w:szCs w:val="28"/>
          <w:lang w:val="en-US"/>
        </w:rPr>
        <w:t>crocodile</w:t>
      </w:r>
      <w:r w:rsidR="002B1C95" w:rsidRPr="00855F72">
        <w:rPr>
          <w:rFonts w:ascii="Times New Roman" w:hAnsi="Times New Roman"/>
          <w:sz w:val="28"/>
          <w:szCs w:val="28"/>
        </w:rPr>
        <w:t>». Также в УМК</w:t>
      </w:r>
      <w:r w:rsidRPr="00855F72">
        <w:rPr>
          <w:rFonts w:ascii="Times New Roman" w:hAnsi="Times New Roman"/>
          <w:sz w:val="28"/>
          <w:szCs w:val="28"/>
        </w:rPr>
        <w:t xml:space="preserve"> есть дополнительная информация о некоторых </w:t>
      </w:r>
      <w:r w:rsidRPr="00855F72">
        <w:rPr>
          <w:rFonts w:ascii="Times New Roman" w:hAnsi="Times New Roman"/>
          <w:sz w:val="28"/>
          <w:szCs w:val="28"/>
        </w:rPr>
        <w:lastRenderedPageBreak/>
        <w:t xml:space="preserve">из </w:t>
      </w:r>
      <w:r w:rsidR="00855F72">
        <w:rPr>
          <w:rFonts w:ascii="Times New Roman" w:hAnsi="Times New Roman"/>
          <w:sz w:val="28"/>
          <w:szCs w:val="28"/>
        </w:rPr>
        <w:t>животных, фигурирующих в фильме</w:t>
      </w:r>
      <w:r w:rsidRPr="00855F72">
        <w:rPr>
          <w:rFonts w:ascii="Times New Roman" w:hAnsi="Times New Roman"/>
          <w:sz w:val="28"/>
          <w:szCs w:val="28"/>
        </w:rPr>
        <w:t>, а также дополнительные слова для построения фраз (описание, действие). Если учитель пользуется данным УМК, то он может после просмотра совместить выполнение карточек и заданий из учебника и рабочей тетради.</w:t>
      </w:r>
      <w:r>
        <w:rPr>
          <w:rFonts w:ascii="Times New Roman" w:hAnsi="Times New Roman"/>
          <w:sz w:val="28"/>
          <w:szCs w:val="28"/>
        </w:rPr>
        <w:t xml:space="preserve"> </w:t>
      </w:r>
      <w:r w:rsidR="00855F72">
        <w:rPr>
          <w:rFonts w:ascii="Times New Roman" w:hAnsi="Times New Roman"/>
          <w:sz w:val="28"/>
          <w:szCs w:val="28"/>
        </w:rPr>
        <w:t>В процессе просмотра фильма при использовании данного УМК возможно останавливаться на моментах с животными, и на основе анализа фрагмента с опорой на субтитры сравнить, как животное представлено в фильме, а как в учебнике, как оно общается, как выглядит.</w:t>
      </w:r>
      <w:r w:rsidR="00C21B2C">
        <w:rPr>
          <w:rFonts w:ascii="Times New Roman" w:hAnsi="Times New Roman"/>
          <w:sz w:val="28"/>
          <w:szCs w:val="28"/>
        </w:rPr>
        <w:t xml:space="preserve"> В результате сравнения можно сделать вывод о том, что «все животные разные, поэтому к каждому животному нужно бережное отношение…»</w:t>
      </w:r>
      <w:r w:rsidR="0036554D">
        <w:rPr>
          <w:rFonts w:ascii="Times New Roman" w:hAnsi="Times New Roman"/>
          <w:sz w:val="28"/>
          <w:szCs w:val="28"/>
        </w:rPr>
        <w:t>.</w:t>
      </w:r>
      <w:r w:rsidR="00356BE0">
        <w:rPr>
          <w:rFonts w:ascii="Times New Roman" w:hAnsi="Times New Roman"/>
          <w:sz w:val="28"/>
          <w:szCs w:val="28"/>
        </w:rPr>
        <w:t xml:space="preserve"> После просмотра можно снова включить наиболее затруднительные или тематически важные места в фильме, напомнить, как класс рассуждал в процессе просмотра, а уже после продолжить выполнять задания из карточек или рабочей тетради. </w:t>
      </w:r>
    </w:p>
    <w:p w14:paraId="41E0B000" w14:textId="39B6AB8D" w:rsidR="00F046B4" w:rsidRPr="0008248B" w:rsidRDefault="00356BE0" w:rsidP="00300C38">
      <w:pPr>
        <w:pStyle w:val="aa"/>
        <w:spacing w:after="0" w:line="360" w:lineRule="auto"/>
        <w:ind w:firstLine="709"/>
        <w:jc w:val="both"/>
        <w:rPr>
          <w:rFonts w:ascii="Times New Roman" w:hAnsi="Times New Roman"/>
          <w:sz w:val="28"/>
          <w:szCs w:val="28"/>
        </w:rPr>
      </w:pPr>
      <w:r>
        <w:rPr>
          <w:rFonts w:ascii="Times New Roman" w:hAnsi="Times New Roman"/>
          <w:sz w:val="28"/>
          <w:szCs w:val="28"/>
        </w:rPr>
        <w:t>Таким образом, мы определили</w:t>
      </w:r>
      <w:r w:rsidR="00F046B4">
        <w:rPr>
          <w:rFonts w:ascii="Times New Roman" w:hAnsi="Times New Roman"/>
          <w:sz w:val="28"/>
          <w:szCs w:val="28"/>
        </w:rPr>
        <w:t>, что возможно внедрить фильмы билингва при изучении лексической темы на английском языке, а также попробовали разъяснить возможные затруднения и найти пути решения.</w:t>
      </w:r>
      <w:r w:rsidR="008458E0">
        <w:rPr>
          <w:rFonts w:ascii="Times New Roman" w:hAnsi="Times New Roman"/>
          <w:sz w:val="28"/>
          <w:szCs w:val="28"/>
        </w:rPr>
        <w:t xml:space="preserve"> Также соотнесли просмотр данного фильма с реальным УМК, пок</w:t>
      </w:r>
      <w:r>
        <w:rPr>
          <w:rFonts w:ascii="Times New Roman" w:hAnsi="Times New Roman"/>
          <w:sz w:val="28"/>
          <w:szCs w:val="28"/>
        </w:rPr>
        <w:t>азывая актуальность</w:t>
      </w:r>
      <w:r w:rsidR="008458E0">
        <w:rPr>
          <w:rFonts w:ascii="Times New Roman" w:hAnsi="Times New Roman"/>
          <w:sz w:val="28"/>
          <w:szCs w:val="28"/>
        </w:rPr>
        <w:t xml:space="preserve"> использования.</w:t>
      </w:r>
      <w:r w:rsidR="00F046B4">
        <w:rPr>
          <w:rFonts w:ascii="Times New Roman" w:hAnsi="Times New Roman"/>
          <w:sz w:val="28"/>
          <w:szCs w:val="28"/>
        </w:rPr>
        <w:t xml:space="preserve"> </w:t>
      </w:r>
    </w:p>
    <w:p w14:paraId="63CCC0FF" w14:textId="77777777" w:rsidR="00D11AA7" w:rsidRDefault="00D11AA7">
      <w:pPr>
        <w:pStyle w:val="aa"/>
        <w:spacing w:after="0" w:line="360" w:lineRule="auto"/>
        <w:ind w:firstLine="709"/>
        <w:jc w:val="center"/>
        <w:rPr>
          <w:rFonts w:ascii="Times New Roman" w:hAnsi="Times New Roman"/>
          <w:sz w:val="28"/>
          <w:szCs w:val="28"/>
        </w:rPr>
      </w:pPr>
    </w:p>
    <w:p w14:paraId="41116F5B" w14:textId="77777777" w:rsidR="00356BE0" w:rsidRDefault="00356BE0">
      <w:pPr>
        <w:pStyle w:val="aa"/>
        <w:spacing w:after="0" w:line="360" w:lineRule="auto"/>
        <w:ind w:firstLine="709"/>
        <w:jc w:val="center"/>
        <w:rPr>
          <w:rFonts w:ascii="Times New Roman" w:hAnsi="Times New Roman"/>
          <w:sz w:val="28"/>
          <w:szCs w:val="28"/>
        </w:rPr>
      </w:pPr>
    </w:p>
    <w:p w14:paraId="54E9D6DD" w14:textId="77777777" w:rsidR="00356BE0" w:rsidRDefault="00356BE0">
      <w:pPr>
        <w:pStyle w:val="aa"/>
        <w:spacing w:after="0" w:line="360" w:lineRule="auto"/>
        <w:ind w:firstLine="709"/>
        <w:jc w:val="center"/>
        <w:rPr>
          <w:rFonts w:ascii="Times New Roman" w:hAnsi="Times New Roman"/>
          <w:sz w:val="28"/>
          <w:szCs w:val="28"/>
        </w:rPr>
      </w:pPr>
    </w:p>
    <w:p w14:paraId="29E4D033" w14:textId="77777777" w:rsidR="00356BE0" w:rsidRDefault="00356BE0">
      <w:pPr>
        <w:pStyle w:val="aa"/>
        <w:spacing w:after="0" w:line="360" w:lineRule="auto"/>
        <w:ind w:firstLine="709"/>
        <w:jc w:val="center"/>
        <w:rPr>
          <w:rFonts w:ascii="Times New Roman" w:hAnsi="Times New Roman"/>
          <w:sz w:val="28"/>
          <w:szCs w:val="28"/>
        </w:rPr>
      </w:pPr>
    </w:p>
    <w:p w14:paraId="4A140E4B" w14:textId="77777777" w:rsidR="00356BE0" w:rsidRDefault="00356BE0">
      <w:pPr>
        <w:pStyle w:val="aa"/>
        <w:spacing w:after="0" w:line="360" w:lineRule="auto"/>
        <w:ind w:firstLine="709"/>
        <w:jc w:val="center"/>
        <w:rPr>
          <w:rFonts w:ascii="Times New Roman" w:hAnsi="Times New Roman"/>
          <w:sz w:val="28"/>
          <w:szCs w:val="28"/>
        </w:rPr>
      </w:pPr>
    </w:p>
    <w:p w14:paraId="7E751DF2" w14:textId="77777777" w:rsidR="00356BE0" w:rsidRDefault="00356BE0">
      <w:pPr>
        <w:pStyle w:val="aa"/>
        <w:spacing w:after="0" w:line="360" w:lineRule="auto"/>
        <w:ind w:firstLine="709"/>
        <w:jc w:val="center"/>
        <w:rPr>
          <w:rFonts w:ascii="Times New Roman" w:hAnsi="Times New Roman"/>
          <w:sz w:val="28"/>
          <w:szCs w:val="28"/>
        </w:rPr>
      </w:pPr>
    </w:p>
    <w:p w14:paraId="6E0AD0C9" w14:textId="77777777" w:rsidR="00356BE0" w:rsidRDefault="00356BE0">
      <w:pPr>
        <w:pStyle w:val="aa"/>
        <w:spacing w:after="0" w:line="360" w:lineRule="auto"/>
        <w:ind w:firstLine="709"/>
        <w:jc w:val="center"/>
        <w:rPr>
          <w:rFonts w:ascii="Times New Roman" w:hAnsi="Times New Roman"/>
          <w:sz w:val="28"/>
          <w:szCs w:val="28"/>
        </w:rPr>
      </w:pPr>
    </w:p>
    <w:p w14:paraId="2FF8A33C" w14:textId="77777777" w:rsidR="00356BE0" w:rsidRDefault="00356BE0">
      <w:pPr>
        <w:pStyle w:val="aa"/>
        <w:spacing w:after="0" w:line="360" w:lineRule="auto"/>
        <w:ind w:firstLine="709"/>
        <w:jc w:val="center"/>
        <w:rPr>
          <w:rFonts w:ascii="Times New Roman" w:hAnsi="Times New Roman"/>
          <w:sz w:val="28"/>
          <w:szCs w:val="28"/>
        </w:rPr>
      </w:pPr>
    </w:p>
    <w:p w14:paraId="709B0425" w14:textId="77777777" w:rsidR="00356BE0" w:rsidRDefault="00356BE0">
      <w:pPr>
        <w:pStyle w:val="aa"/>
        <w:spacing w:after="0" w:line="360" w:lineRule="auto"/>
        <w:ind w:firstLine="709"/>
        <w:jc w:val="center"/>
        <w:rPr>
          <w:rFonts w:ascii="Times New Roman" w:hAnsi="Times New Roman"/>
          <w:sz w:val="28"/>
          <w:szCs w:val="28"/>
        </w:rPr>
      </w:pPr>
    </w:p>
    <w:p w14:paraId="4114DE0A" w14:textId="77777777" w:rsidR="00A42622" w:rsidRDefault="00A42622">
      <w:pPr>
        <w:pStyle w:val="aa"/>
        <w:spacing w:after="0" w:line="360" w:lineRule="auto"/>
        <w:ind w:firstLine="709"/>
        <w:jc w:val="center"/>
        <w:rPr>
          <w:rFonts w:ascii="Times New Roman" w:hAnsi="Times New Roman"/>
          <w:sz w:val="28"/>
          <w:szCs w:val="28"/>
        </w:rPr>
      </w:pPr>
    </w:p>
    <w:p w14:paraId="5896F295" w14:textId="77777777" w:rsidR="009C2D6A" w:rsidRDefault="008A416E" w:rsidP="009A15DB">
      <w:pPr>
        <w:pStyle w:val="1"/>
        <w:numPr>
          <w:ilvl w:val="0"/>
          <w:numId w:val="0"/>
        </w:numPr>
      </w:pPr>
      <w:r>
        <w:lastRenderedPageBreak/>
        <w:t>Выводы по второй главе</w:t>
      </w:r>
    </w:p>
    <w:p w14:paraId="6701A736" w14:textId="175B81BD" w:rsidR="009A15DB" w:rsidRDefault="008A416E" w:rsidP="00713CC4">
      <w:pPr>
        <w:pStyle w:val="aa"/>
        <w:spacing w:after="0" w:line="360" w:lineRule="auto"/>
        <w:ind w:firstLine="709"/>
        <w:jc w:val="both"/>
        <w:rPr>
          <w:rFonts w:ascii="Times New Roman" w:hAnsi="Times New Roman"/>
          <w:sz w:val="28"/>
          <w:szCs w:val="28"/>
        </w:rPr>
      </w:pPr>
      <w:r>
        <w:rPr>
          <w:rFonts w:ascii="Times New Roman" w:hAnsi="Times New Roman"/>
          <w:sz w:val="28"/>
          <w:szCs w:val="28"/>
        </w:rPr>
        <w:t>В дан</w:t>
      </w:r>
      <w:r w:rsidR="00713CC4">
        <w:rPr>
          <w:rFonts w:ascii="Times New Roman" w:hAnsi="Times New Roman"/>
          <w:sz w:val="28"/>
          <w:szCs w:val="28"/>
        </w:rPr>
        <w:t>ной главе был рассмотрен</w:t>
      </w:r>
      <w:r w:rsidR="0045401D">
        <w:rPr>
          <w:rFonts w:ascii="Times New Roman" w:hAnsi="Times New Roman"/>
          <w:sz w:val="28"/>
          <w:szCs w:val="28"/>
        </w:rPr>
        <w:t xml:space="preserve"> </w:t>
      </w:r>
      <w:r w:rsidR="00713CC4">
        <w:rPr>
          <w:rFonts w:ascii="Times New Roman" w:hAnsi="Times New Roman"/>
          <w:sz w:val="28"/>
          <w:szCs w:val="28"/>
        </w:rPr>
        <w:t xml:space="preserve">действующий УМК с целью выявить задания, направленные </w:t>
      </w:r>
      <w:r w:rsidR="0045401D">
        <w:rPr>
          <w:rFonts w:ascii="Times New Roman" w:hAnsi="Times New Roman"/>
          <w:sz w:val="28"/>
          <w:szCs w:val="28"/>
        </w:rPr>
        <w:t xml:space="preserve">на формирование </w:t>
      </w:r>
      <w:r w:rsidR="00713CC4">
        <w:rPr>
          <w:rFonts w:ascii="Times New Roman" w:hAnsi="Times New Roman"/>
          <w:sz w:val="28"/>
          <w:szCs w:val="28"/>
        </w:rPr>
        <w:t xml:space="preserve">лексики при помощи </w:t>
      </w:r>
      <w:r w:rsidR="0045401D">
        <w:rPr>
          <w:rFonts w:ascii="Times New Roman" w:hAnsi="Times New Roman"/>
          <w:sz w:val="28"/>
          <w:szCs w:val="28"/>
        </w:rPr>
        <w:t>билингва фильмов</w:t>
      </w:r>
      <w:r w:rsidR="00713CC4">
        <w:rPr>
          <w:rFonts w:ascii="Times New Roman" w:hAnsi="Times New Roman"/>
          <w:sz w:val="28"/>
          <w:szCs w:val="28"/>
        </w:rPr>
        <w:t xml:space="preserve">. При анализе комплекса учитывались этапы введения лексического материала, а также </w:t>
      </w:r>
      <w:r w:rsidR="00506114">
        <w:rPr>
          <w:rFonts w:ascii="Times New Roman" w:hAnsi="Times New Roman"/>
          <w:sz w:val="28"/>
          <w:szCs w:val="28"/>
        </w:rPr>
        <w:t>рассматривались задания, которые использую</w:t>
      </w:r>
      <w:r w:rsidR="0045401D">
        <w:rPr>
          <w:rFonts w:ascii="Times New Roman" w:hAnsi="Times New Roman"/>
          <w:sz w:val="28"/>
          <w:szCs w:val="28"/>
        </w:rPr>
        <w:t>тся для закрепления изученного. В результате анализа выяснилось, что в данном УМК есть видеоматериалы с возможностью включить двойные субтитры, причём данные видео содержат в себе тот же перечень тем, что и в учебнике, то есть на каждую тему в учебнике есть своё видео с отличными от учебника заданиями. Видео являются дополнением к уроку, поскольку там содер</w:t>
      </w:r>
      <w:r w:rsidR="00AD5349">
        <w:rPr>
          <w:rFonts w:ascii="Times New Roman" w:hAnsi="Times New Roman"/>
          <w:sz w:val="28"/>
          <w:szCs w:val="28"/>
        </w:rPr>
        <w:t>жатся устные, более творческие задания, направленные на работу с новой лексикой по каждой теме.</w:t>
      </w:r>
    </w:p>
    <w:p w14:paraId="6FA9D47A" w14:textId="633522A5" w:rsidR="00506114" w:rsidRDefault="00506114" w:rsidP="00713CC4">
      <w:pPr>
        <w:pStyle w:val="aa"/>
        <w:spacing w:after="0" w:line="360" w:lineRule="auto"/>
        <w:ind w:firstLine="709"/>
        <w:jc w:val="both"/>
        <w:rPr>
          <w:rFonts w:ascii="Times New Roman" w:hAnsi="Times New Roman"/>
          <w:sz w:val="28"/>
          <w:szCs w:val="28"/>
        </w:rPr>
      </w:pPr>
      <w:r>
        <w:rPr>
          <w:rFonts w:ascii="Times New Roman" w:hAnsi="Times New Roman"/>
          <w:sz w:val="28"/>
          <w:szCs w:val="28"/>
        </w:rPr>
        <w:t>Далее были разработаны методические рекомендации по использованию билингва фильмов для формирования лексических навыков на основе фильма «Мадагаскар»</w:t>
      </w:r>
      <w:r w:rsidR="00794046">
        <w:rPr>
          <w:rFonts w:ascii="Times New Roman" w:hAnsi="Times New Roman"/>
          <w:sz w:val="28"/>
          <w:szCs w:val="28"/>
        </w:rPr>
        <w:t xml:space="preserve"> и учитывая программные требования</w:t>
      </w:r>
      <w:r>
        <w:rPr>
          <w:rFonts w:ascii="Times New Roman" w:hAnsi="Times New Roman"/>
          <w:sz w:val="28"/>
          <w:szCs w:val="28"/>
        </w:rPr>
        <w:t>, а также приведены примеры использования данного фильма и рекомендаций с опорой на действующий УМК. Из этого был сделан вывод об эффективности использования билингва ильмов на уроке английского языка в начальных классах.</w:t>
      </w:r>
    </w:p>
    <w:p w14:paraId="6D5BB2D9" w14:textId="77777777" w:rsidR="004C6A19" w:rsidRPr="004C6A19" w:rsidRDefault="004C6A19" w:rsidP="004C6A19">
      <w:pPr>
        <w:pStyle w:val="aa"/>
        <w:spacing w:after="0" w:line="360" w:lineRule="auto"/>
        <w:ind w:firstLine="709"/>
        <w:jc w:val="both"/>
        <w:rPr>
          <w:rFonts w:ascii="Times New Roman" w:hAnsi="Times New Roman"/>
          <w:sz w:val="28"/>
          <w:szCs w:val="28"/>
        </w:rPr>
      </w:pPr>
    </w:p>
    <w:p w14:paraId="44B5FF70" w14:textId="77777777" w:rsidR="00794046" w:rsidRPr="00794046" w:rsidRDefault="00794046" w:rsidP="00794046"/>
    <w:p w14:paraId="6D2D114C" w14:textId="77777777" w:rsidR="00794046" w:rsidRPr="00794046" w:rsidRDefault="00794046" w:rsidP="00794046"/>
    <w:p w14:paraId="74FD845F" w14:textId="77777777" w:rsidR="00794046" w:rsidRDefault="00794046" w:rsidP="00794046"/>
    <w:p w14:paraId="625FEBB8" w14:textId="77777777" w:rsidR="00794046" w:rsidRPr="00794046" w:rsidRDefault="00794046" w:rsidP="00794046"/>
    <w:p w14:paraId="7E5F0647" w14:textId="77777777" w:rsidR="00794046" w:rsidRDefault="00794046" w:rsidP="00794046">
      <w:pPr>
        <w:rPr>
          <w:rFonts w:ascii="Times New Roman" w:eastAsia="Segoe UI" w:hAnsi="Times New Roman" w:cs="Tahoma"/>
          <w:b/>
          <w:bCs/>
          <w:sz w:val="28"/>
          <w:szCs w:val="48"/>
        </w:rPr>
      </w:pPr>
    </w:p>
    <w:p w14:paraId="01BE204C" w14:textId="77777777" w:rsidR="00794046" w:rsidRDefault="00794046" w:rsidP="00794046"/>
    <w:p w14:paraId="14E2DB32" w14:textId="39C74BA5" w:rsidR="00794046" w:rsidRPr="00794046" w:rsidRDefault="00794046" w:rsidP="00794046">
      <w:r>
        <w:t> </w:t>
      </w:r>
    </w:p>
    <w:p w14:paraId="2DADC7FE" w14:textId="77777777" w:rsidR="00794046" w:rsidRPr="00794046" w:rsidRDefault="00794046" w:rsidP="00794046"/>
    <w:p w14:paraId="2D2EBC07" w14:textId="77777777" w:rsidR="00794046" w:rsidRPr="0018069F" w:rsidRDefault="00794046" w:rsidP="0018069F"/>
    <w:p w14:paraId="60D6B267" w14:textId="4155EC50" w:rsidR="009C2D6A" w:rsidRDefault="009A15DB" w:rsidP="009A15DB">
      <w:pPr>
        <w:pStyle w:val="1"/>
        <w:numPr>
          <w:ilvl w:val="0"/>
          <w:numId w:val="0"/>
        </w:numPr>
      </w:pPr>
      <w:r>
        <w:lastRenderedPageBreak/>
        <w:t>ЗАКЛЮЧЕНИЕ</w:t>
      </w:r>
    </w:p>
    <w:p w14:paraId="2786FF52" w14:textId="77777777" w:rsidR="009C2D6A" w:rsidRDefault="009C2D6A" w:rsidP="006E74B1">
      <w:pPr>
        <w:pStyle w:val="aa"/>
        <w:spacing w:after="0" w:line="360" w:lineRule="auto"/>
        <w:ind w:firstLine="709"/>
        <w:jc w:val="both"/>
        <w:rPr>
          <w:rFonts w:ascii="Times New Roman" w:hAnsi="Times New Roman"/>
          <w:sz w:val="28"/>
          <w:szCs w:val="28"/>
        </w:rPr>
      </w:pPr>
    </w:p>
    <w:p w14:paraId="15C7F37E" w14:textId="0BBAE7AE" w:rsidR="009C2D6A" w:rsidRDefault="006E74B1" w:rsidP="006E74B1">
      <w:pPr>
        <w:pStyle w:val="aa"/>
        <w:spacing w:after="0" w:line="360" w:lineRule="auto"/>
        <w:ind w:firstLine="709"/>
        <w:jc w:val="both"/>
        <w:rPr>
          <w:rFonts w:ascii="Times New Roman" w:hAnsi="Times New Roman"/>
          <w:sz w:val="28"/>
          <w:szCs w:val="28"/>
        </w:rPr>
      </w:pPr>
      <w:r>
        <w:rPr>
          <w:rFonts w:ascii="Times New Roman" w:hAnsi="Times New Roman"/>
          <w:sz w:val="28"/>
          <w:szCs w:val="28"/>
        </w:rPr>
        <w:t xml:space="preserve">Даная работа была проведена с целью </w:t>
      </w:r>
      <w:r w:rsidR="001F01B4">
        <w:rPr>
          <w:rFonts w:ascii="Times New Roman" w:hAnsi="Times New Roman"/>
          <w:sz w:val="28"/>
          <w:szCs w:val="28"/>
        </w:rPr>
        <w:t xml:space="preserve">проанализировать возможность использования билингва фильмов как средства обучения лексике. </w:t>
      </w:r>
    </w:p>
    <w:p w14:paraId="1C56B417" w14:textId="1E8CA8B9" w:rsidR="001F01B4" w:rsidRDefault="001F01B4" w:rsidP="006E74B1">
      <w:pPr>
        <w:pStyle w:val="aa"/>
        <w:spacing w:after="0" w:line="360" w:lineRule="auto"/>
        <w:ind w:firstLine="709"/>
        <w:jc w:val="both"/>
        <w:rPr>
          <w:rFonts w:ascii="Times New Roman" w:hAnsi="Times New Roman"/>
          <w:sz w:val="28"/>
          <w:szCs w:val="28"/>
        </w:rPr>
      </w:pPr>
      <w:r>
        <w:rPr>
          <w:rFonts w:ascii="Times New Roman" w:hAnsi="Times New Roman"/>
          <w:sz w:val="28"/>
          <w:szCs w:val="28"/>
        </w:rPr>
        <w:t>В первой главе были затронуты теоретические основы данного средства обучения, из чего нам стала известна характеристика билингва фильмов, то, почему они относятся к средствам обучения и в какую категорию входят. Также в результате изучения программных требований удалось выяснить, что есть чёткая система критериев, которая помогае</w:t>
      </w:r>
      <w:r w:rsidR="006B0B2C">
        <w:rPr>
          <w:rFonts w:ascii="Times New Roman" w:hAnsi="Times New Roman"/>
          <w:sz w:val="28"/>
          <w:szCs w:val="28"/>
        </w:rPr>
        <w:t>т отбирать лексические средства, чтобы достичь установленных федеральным государственным стандартом результатов обучения. В связи с этим также были рассмотрены возможные затруднения при использовании данного средства обучения, что позволило нам сделать вывод о том, какие фильмы можно использовать в образовательном процессе, а какие могут навредить не только изучению английского языка, но и родного.</w:t>
      </w:r>
    </w:p>
    <w:p w14:paraId="15319355" w14:textId="4C3AA072" w:rsidR="006B0B2C" w:rsidRDefault="006B0B2C" w:rsidP="006E74B1">
      <w:pPr>
        <w:pStyle w:val="aa"/>
        <w:spacing w:after="0" w:line="360" w:lineRule="auto"/>
        <w:ind w:firstLine="709"/>
        <w:jc w:val="both"/>
        <w:rPr>
          <w:rFonts w:ascii="Times New Roman" w:hAnsi="Times New Roman"/>
          <w:sz w:val="28"/>
          <w:szCs w:val="28"/>
        </w:rPr>
      </w:pPr>
      <w:r>
        <w:rPr>
          <w:rFonts w:ascii="Times New Roman" w:hAnsi="Times New Roman"/>
          <w:sz w:val="28"/>
          <w:szCs w:val="28"/>
        </w:rPr>
        <w:t xml:space="preserve">Во второй главе были рассмотрены приёмы формирования лексических навыков на примере анализируемого УМК, из чего был сделан вывод о том, что некоторые авторы не против использовать такое средство и они внедряют такие видео в процесс обучения, параллельно изучению тем в учебнике. На основе анализа были разработаны методические рекомендации по применению билингва фильмов как в целом, так и с опорой на УМК, что дало возможность составить алгоритм действий при просмотре, </w:t>
      </w:r>
    </w:p>
    <w:p w14:paraId="32D4F131" w14:textId="77777777" w:rsidR="009C2D6A" w:rsidRDefault="009C2D6A">
      <w:pPr>
        <w:pStyle w:val="aa"/>
        <w:spacing w:after="0" w:line="360" w:lineRule="auto"/>
        <w:ind w:firstLine="709"/>
        <w:jc w:val="center"/>
        <w:rPr>
          <w:rFonts w:ascii="Times New Roman" w:hAnsi="Times New Roman"/>
          <w:sz w:val="28"/>
          <w:szCs w:val="28"/>
        </w:rPr>
      </w:pPr>
    </w:p>
    <w:p w14:paraId="2E35C0C7" w14:textId="77777777" w:rsidR="009C2D6A" w:rsidRDefault="009C2D6A">
      <w:pPr>
        <w:pStyle w:val="aa"/>
        <w:spacing w:after="0" w:line="360" w:lineRule="auto"/>
        <w:ind w:firstLine="709"/>
        <w:jc w:val="center"/>
        <w:rPr>
          <w:rFonts w:ascii="Times New Roman" w:hAnsi="Times New Roman"/>
          <w:sz w:val="28"/>
          <w:szCs w:val="28"/>
        </w:rPr>
      </w:pPr>
    </w:p>
    <w:p w14:paraId="5F315790" w14:textId="77777777" w:rsidR="009C2D6A" w:rsidRDefault="009C2D6A">
      <w:pPr>
        <w:pStyle w:val="aa"/>
        <w:spacing w:after="0" w:line="360" w:lineRule="auto"/>
        <w:ind w:firstLine="709"/>
        <w:jc w:val="center"/>
        <w:rPr>
          <w:rFonts w:ascii="Times New Roman" w:hAnsi="Times New Roman"/>
          <w:sz w:val="28"/>
          <w:szCs w:val="28"/>
        </w:rPr>
      </w:pPr>
    </w:p>
    <w:p w14:paraId="02F91987" w14:textId="77777777" w:rsidR="009C2D6A" w:rsidRDefault="009C2D6A">
      <w:pPr>
        <w:pStyle w:val="aa"/>
        <w:spacing w:after="0" w:line="360" w:lineRule="auto"/>
        <w:ind w:firstLine="709"/>
        <w:jc w:val="center"/>
        <w:rPr>
          <w:rFonts w:ascii="Times New Roman" w:hAnsi="Times New Roman"/>
          <w:sz w:val="28"/>
          <w:szCs w:val="28"/>
        </w:rPr>
      </w:pPr>
    </w:p>
    <w:p w14:paraId="2CD537BA" w14:textId="77777777" w:rsidR="00D336D8" w:rsidRDefault="00D336D8" w:rsidP="00D336D8">
      <w:pPr>
        <w:pStyle w:val="aa"/>
        <w:spacing w:after="0" w:line="360" w:lineRule="auto"/>
        <w:rPr>
          <w:rFonts w:ascii="Times New Roman" w:hAnsi="Times New Roman"/>
          <w:sz w:val="28"/>
          <w:szCs w:val="28"/>
        </w:rPr>
      </w:pPr>
    </w:p>
    <w:p w14:paraId="09FC3DB0" w14:textId="77777777" w:rsidR="009C7A08" w:rsidRDefault="009C7A08" w:rsidP="00D336D8">
      <w:pPr>
        <w:pStyle w:val="aa"/>
        <w:spacing w:after="0" w:line="360" w:lineRule="auto"/>
        <w:rPr>
          <w:rFonts w:ascii="Times New Roman" w:hAnsi="Times New Roman"/>
          <w:sz w:val="28"/>
          <w:szCs w:val="28"/>
        </w:rPr>
      </w:pPr>
    </w:p>
    <w:p w14:paraId="0AC79ADD" w14:textId="6FD15A70" w:rsidR="009C2D6A" w:rsidRDefault="009A15DB" w:rsidP="009A15DB">
      <w:pPr>
        <w:pStyle w:val="1"/>
        <w:numPr>
          <w:ilvl w:val="0"/>
          <w:numId w:val="0"/>
        </w:numPr>
      </w:pPr>
      <w:r>
        <w:lastRenderedPageBreak/>
        <w:t>СПИСОК ИСПОЛЬЗОВАННЫХ ИСТОЧНИКОВ</w:t>
      </w:r>
    </w:p>
    <w:p w14:paraId="268CBDEB" w14:textId="77777777" w:rsidR="009C2D6A" w:rsidRDefault="009C2D6A">
      <w:pPr>
        <w:pStyle w:val="aa"/>
        <w:spacing w:after="0" w:line="360" w:lineRule="auto"/>
        <w:ind w:firstLine="709"/>
        <w:jc w:val="center"/>
        <w:rPr>
          <w:rFonts w:ascii="Times New Roman" w:hAnsi="Times New Roman"/>
          <w:sz w:val="28"/>
          <w:szCs w:val="28"/>
        </w:rPr>
      </w:pPr>
    </w:p>
    <w:p w14:paraId="005EAB9A" w14:textId="0E0CF9C9" w:rsidR="009C2D6A" w:rsidRDefault="008A416E">
      <w:pPr>
        <w:pStyle w:val="aa"/>
        <w:numPr>
          <w:ilvl w:val="0"/>
          <w:numId w:val="7"/>
        </w:numPr>
        <w:spacing w:line="360" w:lineRule="auto"/>
        <w:jc w:val="both"/>
        <w:rPr>
          <w:rFonts w:ascii="Times New Roman" w:hAnsi="Times New Roman"/>
          <w:sz w:val="28"/>
          <w:szCs w:val="28"/>
        </w:rPr>
      </w:pPr>
      <w:r>
        <w:rPr>
          <w:rFonts w:ascii="Times New Roman" w:hAnsi="Times New Roman"/>
          <w:sz w:val="28"/>
          <w:szCs w:val="28"/>
        </w:rPr>
        <w:t>Азимов</w:t>
      </w:r>
      <w:r w:rsidR="00502C4D">
        <w:rPr>
          <w:rFonts w:ascii="Times New Roman" w:hAnsi="Times New Roman"/>
          <w:sz w:val="28"/>
          <w:szCs w:val="28"/>
        </w:rPr>
        <w:t>,</w:t>
      </w:r>
      <w:r>
        <w:rPr>
          <w:rFonts w:ascii="Times New Roman" w:hAnsi="Times New Roman"/>
          <w:sz w:val="28"/>
          <w:szCs w:val="28"/>
        </w:rPr>
        <w:t xml:space="preserve"> Э. Г., Щукин</w:t>
      </w:r>
      <w:r w:rsidR="00502C4D">
        <w:rPr>
          <w:rFonts w:ascii="Times New Roman" w:hAnsi="Times New Roman"/>
          <w:sz w:val="28"/>
          <w:szCs w:val="28"/>
        </w:rPr>
        <w:t>,</w:t>
      </w:r>
      <w:r>
        <w:rPr>
          <w:rFonts w:ascii="Times New Roman" w:hAnsi="Times New Roman"/>
          <w:sz w:val="28"/>
          <w:szCs w:val="28"/>
        </w:rPr>
        <w:t xml:space="preserve"> А. Н. Новый словарь методических терминов и понятий</w:t>
      </w:r>
      <w:r w:rsidR="00502C4D">
        <w:rPr>
          <w:rFonts w:ascii="Times New Roman" w:hAnsi="Times New Roman"/>
          <w:sz w:val="28"/>
          <w:szCs w:val="28"/>
        </w:rPr>
        <w:t xml:space="preserve"> </w:t>
      </w:r>
      <w:r w:rsidR="00502C4D" w:rsidRPr="00502C4D">
        <w:rPr>
          <w:rFonts w:ascii="Times New Roman" w:hAnsi="Times New Roman"/>
          <w:sz w:val="28"/>
          <w:szCs w:val="28"/>
        </w:rPr>
        <w:t>[</w:t>
      </w:r>
      <w:r w:rsidR="00502C4D">
        <w:rPr>
          <w:rFonts w:ascii="Times New Roman" w:hAnsi="Times New Roman"/>
          <w:sz w:val="28"/>
          <w:szCs w:val="28"/>
        </w:rPr>
        <w:t>Текст</w:t>
      </w:r>
      <w:r w:rsidR="00502C4D" w:rsidRPr="00502C4D">
        <w:rPr>
          <w:rFonts w:ascii="Times New Roman" w:hAnsi="Times New Roman"/>
          <w:sz w:val="28"/>
          <w:szCs w:val="28"/>
        </w:rPr>
        <w:t>]</w:t>
      </w:r>
      <w:r w:rsidR="00502C4D">
        <w:rPr>
          <w:rFonts w:ascii="Times New Roman" w:hAnsi="Times New Roman"/>
          <w:sz w:val="28"/>
          <w:szCs w:val="28"/>
        </w:rPr>
        <w:t xml:space="preserve"> / Э.Г. Азимов, А.Н. Щукин</w:t>
      </w:r>
      <w:r>
        <w:rPr>
          <w:rFonts w:ascii="Times New Roman" w:hAnsi="Times New Roman"/>
          <w:sz w:val="28"/>
          <w:szCs w:val="28"/>
        </w:rPr>
        <w:t xml:space="preserve"> – М</w:t>
      </w:r>
      <w:r w:rsidR="00502C4D">
        <w:rPr>
          <w:rFonts w:ascii="Times New Roman" w:hAnsi="Times New Roman"/>
          <w:sz w:val="28"/>
          <w:szCs w:val="28"/>
        </w:rPr>
        <w:t>осква</w:t>
      </w:r>
      <w:r>
        <w:rPr>
          <w:rFonts w:ascii="Times New Roman" w:hAnsi="Times New Roman"/>
          <w:sz w:val="28"/>
          <w:szCs w:val="28"/>
        </w:rPr>
        <w:t xml:space="preserve">: ИКАР, </w:t>
      </w:r>
      <w:r w:rsidR="00502C4D">
        <w:rPr>
          <w:rFonts w:ascii="Times New Roman" w:hAnsi="Times New Roman"/>
          <w:sz w:val="28"/>
          <w:szCs w:val="28"/>
        </w:rPr>
        <w:t xml:space="preserve">2009. – 448 </w:t>
      </w:r>
      <w:r>
        <w:rPr>
          <w:rFonts w:ascii="Times New Roman" w:hAnsi="Times New Roman"/>
          <w:sz w:val="28"/>
          <w:szCs w:val="28"/>
        </w:rPr>
        <w:t xml:space="preserve">с. </w:t>
      </w:r>
    </w:p>
    <w:p w14:paraId="4AE9F482" w14:textId="548AED68" w:rsidR="009C2D6A" w:rsidRDefault="008A416E">
      <w:pPr>
        <w:pStyle w:val="aa"/>
        <w:numPr>
          <w:ilvl w:val="0"/>
          <w:numId w:val="7"/>
        </w:numPr>
        <w:spacing w:line="360" w:lineRule="auto"/>
        <w:jc w:val="both"/>
        <w:rPr>
          <w:rFonts w:ascii="Times New Roman" w:hAnsi="Times New Roman"/>
          <w:sz w:val="28"/>
          <w:szCs w:val="28"/>
        </w:rPr>
      </w:pPr>
      <w:r>
        <w:rPr>
          <w:rFonts w:ascii="Times New Roman" w:hAnsi="Times New Roman"/>
          <w:sz w:val="28"/>
          <w:szCs w:val="28"/>
        </w:rPr>
        <w:t>Берман</w:t>
      </w:r>
      <w:r w:rsidR="00502C4D">
        <w:rPr>
          <w:rFonts w:ascii="Times New Roman" w:hAnsi="Times New Roman"/>
          <w:sz w:val="28"/>
          <w:szCs w:val="28"/>
        </w:rPr>
        <w:t>,</w:t>
      </w:r>
      <w:r>
        <w:rPr>
          <w:rFonts w:ascii="Times New Roman" w:hAnsi="Times New Roman"/>
          <w:sz w:val="28"/>
          <w:szCs w:val="28"/>
        </w:rPr>
        <w:t xml:space="preserve"> И.М. Методика </w:t>
      </w:r>
      <w:r w:rsidR="00502C4D">
        <w:rPr>
          <w:rFonts w:ascii="Times New Roman" w:hAnsi="Times New Roman"/>
          <w:sz w:val="28"/>
          <w:szCs w:val="28"/>
        </w:rPr>
        <w:t>обучения английскому языку.</w:t>
      </w:r>
      <w:r w:rsidR="00D450FE">
        <w:rPr>
          <w:rFonts w:ascii="Times New Roman" w:hAnsi="Times New Roman"/>
          <w:sz w:val="28"/>
          <w:szCs w:val="28"/>
        </w:rPr>
        <w:t xml:space="preserve"> </w:t>
      </w:r>
      <w:r w:rsidR="00502C4D" w:rsidRPr="00502C4D">
        <w:rPr>
          <w:rFonts w:ascii="Times New Roman" w:hAnsi="Times New Roman"/>
          <w:sz w:val="28"/>
          <w:szCs w:val="28"/>
        </w:rPr>
        <w:t>[</w:t>
      </w:r>
      <w:r w:rsidR="00502C4D">
        <w:rPr>
          <w:rFonts w:ascii="Times New Roman" w:hAnsi="Times New Roman"/>
          <w:sz w:val="28"/>
          <w:szCs w:val="28"/>
        </w:rPr>
        <w:t>Текст</w:t>
      </w:r>
      <w:r w:rsidR="00502C4D" w:rsidRPr="00502C4D">
        <w:rPr>
          <w:rFonts w:ascii="Times New Roman" w:hAnsi="Times New Roman"/>
          <w:sz w:val="28"/>
          <w:szCs w:val="28"/>
        </w:rPr>
        <w:t>]</w:t>
      </w:r>
      <w:r w:rsidR="00502C4D">
        <w:rPr>
          <w:rFonts w:ascii="Times New Roman" w:hAnsi="Times New Roman"/>
          <w:sz w:val="28"/>
          <w:szCs w:val="28"/>
        </w:rPr>
        <w:t xml:space="preserve"> / И.М. Берман – Москва</w:t>
      </w:r>
      <w:r>
        <w:rPr>
          <w:rFonts w:ascii="Times New Roman" w:hAnsi="Times New Roman"/>
          <w:sz w:val="28"/>
          <w:szCs w:val="28"/>
        </w:rPr>
        <w:t xml:space="preserve">: Высшая школа, 1970. – 232 с. </w:t>
      </w:r>
    </w:p>
    <w:p w14:paraId="0C55F699" w14:textId="4EC2A71D" w:rsidR="009C2D6A" w:rsidRDefault="008A416E">
      <w:pPr>
        <w:pStyle w:val="aa"/>
        <w:numPr>
          <w:ilvl w:val="0"/>
          <w:numId w:val="7"/>
        </w:numPr>
        <w:spacing w:line="360" w:lineRule="auto"/>
        <w:jc w:val="both"/>
        <w:rPr>
          <w:rFonts w:ascii="Times New Roman" w:hAnsi="Times New Roman"/>
          <w:sz w:val="28"/>
          <w:szCs w:val="28"/>
        </w:rPr>
      </w:pPr>
      <w:r>
        <w:rPr>
          <w:rFonts w:ascii="Times New Roman" w:hAnsi="Times New Roman"/>
          <w:sz w:val="28"/>
          <w:szCs w:val="28"/>
        </w:rPr>
        <w:t xml:space="preserve"> Выготский</w:t>
      </w:r>
      <w:r w:rsidR="00D450FE">
        <w:rPr>
          <w:rFonts w:ascii="Times New Roman" w:hAnsi="Times New Roman"/>
          <w:sz w:val="28"/>
          <w:szCs w:val="28"/>
        </w:rPr>
        <w:t>,</w:t>
      </w:r>
      <w:r>
        <w:rPr>
          <w:rFonts w:ascii="Times New Roman" w:hAnsi="Times New Roman"/>
          <w:sz w:val="28"/>
          <w:szCs w:val="28"/>
        </w:rPr>
        <w:t xml:space="preserve"> Л. С. Собрание сочинений в 6 т. Т. 4. Детская психология.</w:t>
      </w:r>
      <w:r w:rsidR="00D450FE">
        <w:rPr>
          <w:rFonts w:ascii="Times New Roman" w:hAnsi="Times New Roman"/>
          <w:sz w:val="28"/>
          <w:szCs w:val="28"/>
        </w:rPr>
        <w:t xml:space="preserve"> </w:t>
      </w:r>
      <w:r w:rsidR="00D450FE" w:rsidRPr="00D450FE">
        <w:rPr>
          <w:rFonts w:ascii="Times New Roman" w:hAnsi="Times New Roman"/>
          <w:sz w:val="28"/>
          <w:szCs w:val="28"/>
        </w:rPr>
        <w:t>[</w:t>
      </w:r>
      <w:r w:rsidR="00D450FE">
        <w:rPr>
          <w:rFonts w:ascii="Times New Roman" w:hAnsi="Times New Roman"/>
          <w:sz w:val="28"/>
          <w:szCs w:val="28"/>
        </w:rPr>
        <w:t>Текст</w:t>
      </w:r>
      <w:r w:rsidR="00D450FE" w:rsidRPr="00D450FE">
        <w:rPr>
          <w:rFonts w:ascii="Times New Roman" w:hAnsi="Times New Roman"/>
          <w:sz w:val="28"/>
          <w:szCs w:val="28"/>
        </w:rPr>
        <w:t>]</w:t>
      </w:r>
      <w:r>
        <w:rPr>
          <w:rFonts w:ascii="Times New Roman" w:hAnsi="Times New Roman"/>
          <w:sz w:val="28"/>
          <w:szCs w:val="28"/>
        </w:rPr>
        <w:t xml:space="preserve"> </w:t>
      </w:r>
      <w:r w:rsidR="00D450FE">
        <w:rPr>
          <w:rFonts w:ascii="Times New Roman" w:hAnsi="Times New Roman"/>
          <w:sz w:val="28"/>
          <w:szCs w:val="28"/>
        </w:rPr>
        <w:t>/ Л.С. Выготский– Москва</w:t>
      </w:r>
      <w:r>
        <w:rPr>
          <w:rFonts w:ascii="Times New Roman" w:hAnsi="Times New Roman"/>
          <w:sz w:val="28"/>
          <w:szCs w:val="28"/>
        </w:rPr>
        <w:t>: Педагогика, 1984. – 433 с.</w:t>
      </w:r>
    </w:p>
    <w:p w14:paraId="58E20580" w14:textId="5F68F458" w:rsidR="009C2D6A" w:rsidRDefault="008A416E">
      <w:pPr>
        <w:pStyle w:val="aa"/>
        <w:numPr>
          <w:ilvl w:val="0"/>
          <w:numId w:val="7"/>
        </w:numPr>
        <w:spacing w:line="360" w:lineRule="auto"/>
        <w:jc w:val="both"/>
        <w:rPr>
          <w:rFonts w:ascii="Times New Roman" w:hAnsi="Times New Roman"/>
          <w:sz w:val="28"/>
          <w:szCs w:val="28"/>
        </w:rPr>
      </w:pPr>
      <w:r>
        <w:rPr>
          <w:rFonts w:ascii="Times New Roman" w:hAnsi="Times New Roman"/>
          <w:sz w:val="28"/>
          <w:szCs w:val="28"/>
        </w:rPr>
        <w:t>Гальперин</w:t>
      </w:r>
      <w:r w:rsidR="00D450FE">
        <w:rPr>
          <w:rFonts w:ascii="Times New Roman" w:hAnsi="Times New Roman"/>
          <w:sz w:val="28"/>
          <w:szCs w:val="28"/>
        </w:rPr>
        <w:t>,</w:t>
      </w:r>
      <w:r>
        <w:rPr>
          <w:rFonts w:ascii="Times New Roman" w:hAnsi="Times New Roman"/>
          <w:sz w:val="28"/>
          <w:szCs w:val="28"/>
        </w:rPr>
        <w:t xml:space="preserve"> П. Я. Лекции по психологии.</w:t>
      </w:r>
      <w:r w:rsidR="00D450FE">
        <w:rPr>
          <w:rFonts w:ascii="Times New Roman" w:hAnsi="Times New Roman"/>
          <w:sz w:val="28"/>
          <w:szCs w:val="28"/>
        </w:rPr>
        <w:t xml:space="preserve"> </w:t>
      </w:r>
      <w:r w:rsidR="00D450FE" w:rsidRPr="00D450FE">
        <w:rPr>
          <w:rFonts w:ascii="Times New Roman" w:hAnsi="Times New Roman"/>
          <w:sz w:val="28"/>
          <w:szCs w:val="28"/>
        </w:rPr>
        <w:t>[</w:t>
      </w:r>
      <w:r w:rsidR="00D450FE">
        <w:rPr>
          <w:rFonts w:ascii="Times New Roman" w:hAnsi="Times New Roman"/>
          <w:sz w:val="28"/>
          <w:szCs w:val="28"/>
        </w:rPr>
        <w:t>Текст</w:t>
      </w:r>
      <w:r w:rsidR="00D450FE" w:rsidRPr="00D450FE">
        <w:rPr>
          <w:rFonts w:ascii="Times New Roman" w:hAnsi="Times New Roman"/>
          <w:sz w:val="28"/>
          <w:szCs w:val="28"/>
        </w:rPr>
        <w:t>]</w:t>
      </w:r>
      <w:r>
        <w:rPr>
          <w:rFonts w:ascii="Times New Roman" w:hAnsi="Times New Roman"/>
          <w:sz w:val="28"/>
          <w:szCs w:val="28"/>
        </w:rPr>
        <w:t xml:space="preserve"> </w:t>
      </w:r>
      <w:r w:rsidR="00D450FE">
        <w:rPr>
          <w:rFonts w:ascii="Times New Roman" w:hAnsi="Times New Roman"/>
          <w:sz w:val="28"/>
          <w:szCs w:val="28"/>
        </w:rPr>
        <w:t>/ П.Я. Гальперин – Москва</w:t>
      </w:r>
      <w:r>
        <w:rPr>
          <w:rFonts w:ascii="Times New Roman" w:hAnsi="Times New Roman"/>
          <w:sz w:val="28"/>
          <w:szCs w:val="28"/>
        </w:rPr>
        <w:t xml:space="preserve">: Университет, 2002. – 399 с. </w:t>
      </w:r>
    </w:p>
    <w:p w14:paraId="71F9E8FF" w14:textId="6D469907" w:rsidR="009C2D6A" w:rsidRDefault="008A416E">
      <w:pPr>
        <w:pStyle w:val="aa"/>
        <w:numPr>
          <w:ilvl w:val="0"/>
          <w:numId w:val="7"/>
        </w:numPr>
        <w:spacing w:line="360" w:lineRule="auto"/>
        <w:jc w:val="both"/>
        <w:rPr>
          <w:rFonts w:ascii="Times New Roman" w:hAnsi="Times New Roman"/>
          <w:sz w:val="28"/>
          <w:szCs w:val="28"/>
        </w:rPr>
      </w:pPr>
      <w:r>
        <w:rPr>
          <w:rFonts w:ascii="Times New Roman" w:hAnsi="Times New Roman"/>
          <w:sz w:val="28"/>
          <w:szCs w:val="28"/>
        </w:rPr>
        <w:t xml:space="preserve"> Давыдов</w:t>
      </w:r>
      <w:r w:rsidR="00A80AE3">
        <w:rPr>
          <w:rFonts w:ascii="Times New Roman" w:hAnsi="Times New Roman"/>
          <w:sz w:val="28"/>
          <w:szCs w:val="28"/>
        </w:rPr>
        <w:t>,</w:t>
      </w:r>
      <w:r>
        <w:rPr>
          <w:rFonts w:ascii="Times New Roman" w:hAnsi="Times New Roman"/>
          <w:sz w:val="28"/>
          <w:szCs w:val="28"/>
        </w:rPr>
        <w:t xml:space="preserve"> В. В. Те</w:t>
      </w:r>
      <w:r w:rsidR="00A80AE3">
        <w:rPr>
          <w:rFonts w:ascii="Times New Roman" w:hAnsi="Times New Roman"/>
          <w:sz w:val="28"/>
          <w:szCs w:val="28"/>
        </w:rPr>
        <w:t>ория развивающего обучения.</w:t>
      </w:r>
      <w:r w:rsidR="00A80AE3" w:rsidRPr="00A80AE3">
        <w:rPr>
          <w:rFonts w:ascii="Times New Roman" w:hAnsi="Times New Roman"/>
          <w:sz w:val="28"/>
          <w:szCs w:val="28"/>
        </w:rPr>
        <w:t xml:space="preserve"> </w:t>
      </w:r>
      <w:r w:rsidR="00A80AE3" w:rsidRPr="00D450FE">
        <w:rPr>
          <w:rFonts w:ascii="Times New Roman" w:hAnsi="Times New Roman"/>
          <w:sz w:val="28"/>
          <w:szCs w:val="28"/>
        </w:rPr>
        <w:t>[</w:t>
      </w:r>
      <w:r w:rsidR="00A80AE3">
        <w:rPr>
          <w:rFonts w:ascii="Times New Roman" w:hAnsi="Times New Roman"/>
          <w:sz w:val="28"/>
          <w:szCs w:val="28"/>
        </w:rPr>
        <w:t>Текст</w:t>
      </w:r>
      <w:r w:rsidR="00A80AE3" w:rsidRPr="00D450FE">
        <w:rPr>
          <w:rFonts w:ascii="Times New Roman" w:hAnsi="Times New Roman"/>
          <w:sz w:val="28"/>
          <w:szCs w:val="28"/>
        </w:rPr>
        <w:t>]</w:t>
      </w:r>
      <w:r w:rsidR="00A80AE3">
        <w:rPr>
          <w:rFonts w:ascii="Times New Roman" w:hAnsi="Times New Roman"/>
          <w:sz w:val="28"/>
          <w:szCs w:val="28"/>
        </w:rPr>
        <w:t xml:space="preserve"> / В.В. Давыдов– Москва</w:t>
      </w:r>
      <w:r>
        <w:rPr>
          <w:rFonts w:ascii="Times New Roman" w:hAnsi="Times New Roman"/>
          <w:sz w:val="28"/>
          <w:szCs w:val="28"/>
        </w:rPr>
        <w:t xml:space="preserve">: ИНТОР, 1996. – 544 с. </w:t>
      </w:r>
    </w:p>
    <w:p w14:paraId="1B6C7540" w14:textId="552D6B57" w:rsidR="009C2D6A" w:rsidRDefault="008A416E">
      <w:pPr>
        <w:pStyle w:val="aa"/>
        <w:numPr>
          <w:ilvl w:val="0"/>
          <w:numId w:val="7"/>
        </w:numPr>
        <w:spacing w:line="360" w:lineRule="auto"/>
        <w:jc w:val="both"/>
        <w:rPr>
          <w:rFonts w:ascii="Times New Roman" w:hAnsi="Times New Roman"/>
          <w:sz w:val="28"/>
          <w:szCs w:val="28"/>
        </w:rPr>
      </w:pPr>
      <w:r>
        <w:rPr>
          <w:rFonts w:ascii="Times New Roman" w:hAnsi="Times New Roman"/>
          <w:sz w:val="28"/>
          <w:szCs w:val="28"/>
        </w:rPr>
        <w:t>Дубровина</w:t>
      </w:r>
      <w:r w:rsidR="000E770C">
        <w:rPr>
          <w:rFonts w:ascii="Times New Roman" w:hAnsi="Times New Roman"/>
          <w:sz w:val="28"/>
          <w:szCs w:val="28"/>
        </w:rPr>
        <w:t>,</w:t>
      </w:r>
      <w:r>
        <w:rPr>
          <w:rFonts w:ascii="Times New Roman" w:hAnsi="Times New Roman"/>
          <w:sz w:val="28"/>
          <w:szCs w:val="28"/>
        </w:rPr>
        <w:t xml:space="preserve"> И. В. Практическая психология образования. Учебное пособие.</w:t>
      </w:r>
      <w:r w:rsidR="00A80AE3" w:rsidRPr="00A80AE3">
        <w:rPr>
          <w:rFonts w:ascii="Times New Roman" w:hAnsi="Times New Roman"/>
          <w:sz w:val="28"/>
          <w:szCs w:val="28"/>
        </w:rPr>
        <w:t xml:space="preserve"> </w:t>
      </w:r>
      <w:r w:rsidR="00A80AE3" w:rsidRPr="00D450FE">
        <w:rPr>
          <w:rFonts w:ascii="Times New Roman" w:hAnsi="Times New Roman"/>
          <w:sz w:val="28"/>
          <w:szCs w:val="28"/>
        </w:rPr>
        <w:t>[</w:t>
      </w:r>
      <w:r w:rsidR="00A80AE3">
        <w:rPr>
          <w:rFonts w:ascii="Times New Roman" w:hAnsi="Times New Roman"/>
          <w:sz w:val="28"/>
          <w:szCs w:val="28"/>
        </w:rPr>
        <w:t>Текст</w:t>
      </w:r>
      <w:r w:rsidR="00A80AE3" w:rsidRPr="00D450FE">
        <w:rPr>
          <w:rFonts w:ascii="Times New Roman" w:hAnsi="Times New Roman"/>
          <w:sz w:val="28"/>
          <w:szCs w:val="28"/>
        </w:rPr>
        <w:t>]</w:t>
      </w:r>
      <w:r w:rsidR="00A80AE3">
        <w:rPr>
          <w:rFonts w:ascii="Times New Roman" w:hAnsi="Times New Roman"/>
          <w:sz w:val="28"/>
          <w:szCs w:val="28"/>
        </w:rPr>
        <w:t xml:space="preserve"> / И.В. Дубровина – 4-е изд. – Санкт-Петербург:</w:t>
      </w:r>
      <w:r>
        <w:rPr>
          <w:rFonts w:ascii="Times New Roman" w:hAnsi="Times New Roman"/>
          <w:sz w:val="28"/>
          <w:szCs w:val="28"/>
        </w:rPr>
        <w:t xml:space="preserve"> Питер, 2004. – 592 с. </w:t>
      </w:r>
    </w:p>
    <w:p w14:paraId="2ADAE068" w14:textId="6C93FDE4" w:rsidR="009C2D6A" w:rsidRDefault="0070231C">
      <w:pPr>
        <w:pStyle w:val="aa"/>
        <w:numPr>
          <w:ilvl w:val="0"/>
          <w:numId w:val="7"/>
        </w:numPr>
        <w:spacing w:line="360" w:lineRule="auto"/>
        <w:jc w:val="both"/>
        <w:rPr>
          <w:rFonts w:ascii="Times New Roman" w:hAnsi="Times New Roman"/>
          <w:sz w:val="28"/>
          <w:szCs w:val="28"/>
        </w:rPr>
      </w:pPr>
      <w:r>
        <w:rPr>
          <w:rFonts w:ascii="Times New Roman" w:hAnsi="Times New Roman"/>
          <w:sz w:val="28"/>
          <w:szCs w:val="28"/>
        </w:rPr>
        <w:t>Иностранные языки.</w:t>
      </w:r>
      <w:r w:rsidRPr="0070231C">
        <w:rPr>
          <w:rFonts w:ascii="Times New Roman" w:hAnsi="Times New Roman"/>
          <w:sz w:val="28"/>
          <w:szCs w:val="28"/>
        </w:rPr>
        <w:t xml:space="preserve"> </w:t>
      </w:r>
      <w:r>
        <w:rPr>
          <w:rFonts w:ascii="Times New Roman" w:hAnsi="Times New Roman"/>
          <w:sz w:val="28"/>
          <w:szCs w:val="28"/>
        </w:rPr>
        <w:t>Интерактивные методы и приемы обучения на уроках английского языка</w:t>
      </w:r>
      <w:r w:rsidR="00E53EE8">
        <w:rPr>
          <w:rFonts w:ascii="Times New Roman" w:hAnsi="Times New Roman"/>
          <w:sz w:val="28"/>
          <w:szCs w:val="28"/>
        </w:rPr>
        <w:t>.</w:t>
      </w:r>
      <w:r>
        <w:rPr>
          <w:rFonts w:ascii="Times New Roman" w:hAnsi="Times New Roman"/>
          <w:sz w:val="28"/>
          <w:szCs w:val="28"/>
        </w:rPr>
        <w:t xml:space="preserve"> </w:t>
      </w:r>
      <w:r w:rsidR="008A416E">
        <w:rPr>
          <w:rFonts w:ascii="Times New Roman" w:hAnsi="Times New Roman"/>
          <w:sz w:val="28"/>
          <w:szCs w:val="28"/>
        </w:rPr>
        <w:t>[Электронный ресурс] /</w:t>
      </w:r>
      <w:r>
        <w:rPr>
          <w:rFonts w:ascii="Times New Roman" w:hAnsi="Times New Roman"/>
          <w:sz w:val="28"/>
          <w:szCs w:val="28"/>
        </w:rPr>
        <w:t>Т.Г. Лосенкова</w:t>
      </w:r>
      <w:r w:rsidR="00A7593F">
        <w:rPr>
          <w:rFonts w:ascii="Times New Roman" w:hAnsi="Times New Roman"/>
          <w:sz w:val="28"/>
          <w:szCs w:val="28"/>
        </w:rPr>
        <w:t xml:space="preserve">- Электронные текстовые данные. - Томск, 2015. - 3 с. – Режим доступа: </w:t>
      </w:r>
      <w:r w:rsidR="008A416E">
        <w:rPr>
          <w:rFonts w:ascii="Times New Roman" w:hAnsi="Times New Roman"/>
          <w:sz w:val="28"/>
          <w:szCs w:val="28"/>
        </w:rPr>
        <w:t>https://infourok.ru/interaktivnie-metodi-i-priemi-obucheniya-na-urokah</w:t>
      </w:r>
      <w:r w:rsidR="00A7593F">
        <w:rPr>
          <w:rFonts w:ascii="Times New Roman" w:hAnsi="Times New Roman"/>
          <w:sz w:val="28"/>
          <w:szCs w:val="28"/>
        </w:rPr>
        <w:t xml:space="preserve">angliyskogo-yazika-406624.html </w:t>
      </w:r>
    </w:p>
    <w:p w14:paraId="29DFCC8D" w14:textId="5A40385D" w:rsidR="009C2D6A" w:rsidRDefault="008A416E">
      <w:pPr>
        <w:pStyle w:val="aa"/>
        <w:numPr>
          <w:ilvl w:val="0"/>
          <w:numId w:val="7"/>
        </w:numPr>
        <w:spacing w:line="360" w:lineRule="auto"/>
        <w:jc w:val="both"/>
        <w:rPr>
          <w:rFonts w:ascii="Times New Roman" w:hAnsi="Times New Roman"/>
          <w:sz w:val="28"/>
          <w:szCs w:val="28"/>
        </w:rPr>
      </w:pPr>
      <w:r>
        <w:rPr>
          <w:rFonts w:ascii="Times New Roman" w:hAnsi="Times New Roman"/>
          <w:sz w:val="28"/>
          <w:szCs w:val="28"/>
        </w:rPr>
        <w:t>Иностранные языки</w:t>
      </w:r>
      <w:r w:rsidR="00E53EE8">
        <w:rPr>
          <w:rFonts w:ascii="Times New Roman" w:hAnsi="Times New Roman"/>
          <w:sz w:val="28"/>
          <w:szCs w:val="28"/>
        </w:rPr>
        <w:t xml:space="preserve">. Методика формирования лексических навыков. [Электронный ресурс] / К.Т. Туралиева- Электронные текстовые данные. -Казахстан, 2018. – 5 с. –Режим доступа: https://infourok.ru/metodika-formirovaniyaleksicheskih-navikov-2854657.html </w:t>
      </w:r>
      <w:r>
        <w:rPr>
          <w:rFonts w:ascii="Times New Roman" w:hAnsi="Times New Roman"/>
          <w:sz w:val="28"/>
          <w:szCs w:val="28"/>
        </w:rPr>
        <w:t xml:space="preserve"> </w:t>
      </w:r>
    </w:p>
    <w:p w14:paraId="09B6FDBD" w14:textId="3F6C5FF8" w:rsidR="009C2D6A" w:rsidRDefault="008A416E">
      <w:pPr>
        <w:pStyle w:val="aa"/>
        <w:numPr>
          <w:ilvl w:val="0"/>
          <w:numId w:val="7"/>
        </w:numPr>
        <w:spacing w:line="360" w:lineRule="auto"/>
        <w:jc w:val="both"/>
        <w:rPr>
          <w:rFonts w:ascii="Times New Roman" w:hAnsi="Times New Roman"/>
          <w:sz w:val="28"/>
          <w:szCs w:val="28"/>
        </w:rPr>
      </w:pPr>
      <w:r>
        <w:rPr>
          <w:rFonts w:ascii="Times New Roman" w:hAnsi="Times New Roman"/>
          <w:sz w:val="28"/>
          <w:szCs w:val="28"/>
        </w:rPr>
        <w:lastRenderedPageBreak/>
        <w:t xml:space="preserve"> Кузнецов</w:t>
      </w:r>
      <w:r w:rsidR="00106F6A">
        <w:rPr>
          <w:rFonts w:ascii="Times New Roman" w:hAnsi="Times New Roman"/>
          <w:sz w:val="28"/>
          <w:szCs w:val="28"/>
        </w:rPr>
        <w:t>,</w:t>
      </w:r>
      <w:r>
        <w:rPr>
          <w:rFonts w:ascii="Times New Roman" w:hAnsi="Times New Roman"/>
          <w:sz w:val="28"/>
          <w:szCs w:val="28"/>
        </w:rPr>
        <w:t xml:space="preserve"> А. А. Примерные программы по учебным предметам.</w:t>
      </w:r>
      <w:r w:rsidR="00106F6A">
        <w:rPr>
          <w:rFonts w:ascii="Times New Roman" w:hAnsi="Times New Roman"/>
          <w:sz w:val="28"/>
          <w:szCs w:val="28"/>
        </w:rPr>
        <w:t xml:space="preserve"> </w:t>
      </w:r>
      <w:r w:rsidR="00106F6A" w:rsidRPr="00106F6A">
        <w:rPr>
          <w:rFonts w:ascii="Times New Roman" w:hAnsi="Times New Roman"/>
          <w:sz w:val="28"/>
          <w:szCs w:val="28"/>
        </w:rPr>
        <w:t>[</w:t>
      </w:r>
      <w:r w:rsidR="00106F6A">
        <w:rPr>
          <w:rFonts w:ascii="Times New Roman" w:hAnsi="Times New Roman"/>
          <w:sz w:val="28"/>
          <w:szCs w:val="28"/>
        </w:rPr>
        <w:t>Текст</w:t>
      </w:r>
      <w:r w:rsidR="00106F6A" w:rsidRPr="00106F6A">
        <w:rPr>
          <w:rFonts w:ascii="Times New Roman" w:hAnsi="Times New Roman"/>
          <w:sz w:val="28"/>
          <w:szCs w:val="28"/>
        </w:rPr>
        <w:t>]</w:t>
      </w:r>
      <w:r w:rsidR="00106F6A">
        <w:rPr>
          <w:rFonts w:ascii="Times New Roman" w:hAnsi="Times New Roman"/>
          <w:sz w:val="28"/>
          <w:szCs w:val="28"/>
        </w:rPr>
        <w:t xml:space="preserve"> / А.А. Кузнецов– Москва</w:t>
      </w:r>
      <w:r>
        <w:rPr>
          <w:rFonts w:ascii="Times New Roman" w:hAnsi="Times New Roman"/>
          <w:sz w:val="28"/>
          <w:szCs w:val="28"/>
        </w:rPr>
        <w:t xml:space="preserve">: Просвещение, 2010. – 144 с. </w:t>
      </w:r>
    </w:p>
    <w:p w14:paraId="4C30FE32" w14:textId="6B0572B1" w:rsidR="009C2D6A" w:rsidRDefault="008A416E">
      <w:pPr>
        <w:pStyle w:val="aa"/>
        <w:numPr>
          <w:ilvl w:val="0"/>
          <w:numId w:val="7"/>
        </w:numPr>
        <w:spacing w:line="360" w:lineRule="auto"/>
        <w:jc w:val="both"/>
        <w:rPr>
          <w:rFonts w:ascii="Times New Roman" w:hAnsi="Times New Roman"/>
          <w:sz w:val="28"/>
          <w:szCs w:val="28"/>
        </w:rPr>
      </w:pPr>
      <w:r>
        <w:rPr>
          <w:rFonts w:ascii="Times New Roman" w:hAnsi="Times New Roman"/>
          <w:sz w:val="28"/>
          <w:szCs w:val="28"/>
        </w:rPr>
        <w:t xml:space="preserve"> Леонтьева</w:t>
      </w:r>
      <w:r w:rsidR="00106F6A">
        <w:rPr>
          <w:rFonts w:ascii="Times New Roman" w:hAnsi="Times New Roman"/>
          <w:sz w:val="28"/>
          <w:szCs w:val="28"/>
        </w:rPr>
        <w:t>,</w:t>
      </w:r>
      <w:r>
        <w:rPr>
          <w:rFonts w:ascii="Times New Roman" w:hAnsi="Times New Roman"/>
          <w:sz w:val="28"/>
          <w:szCs w:val="28"/>
        </w:rPr>
        <w:t xml:space="preserve"> Т. П. Методика преподавания иностранного </w:t>
      </w:r>
      <w:r w:rsidR="00106F6A">
        <w:rPr>
          <w:rFonts w:ascii="Times New Roman" w:hAnsi="Times New Roman"/>
          <w:sz w:val="28"/>
          <w:szCs w:val="28"/>
        </w:rPr>
        <w:t>языка.</w:t>
      </w:r>
      <w:r w:rsidR="00106F6A" w:rsidRPr="00106F6A">
        <w:rPr>
          <w:rFonts w:ascii="Times New Roman" w:hAnsi="Times New Roman"/>
          <w:sz w:val="28"/>
          <w:szCs w:val="28"/>
        </w:rPr>
        <w:t xml:space="preserve"> [</w:t>
      </w:r>
      <w:r w:rsidR="00106F6A">
        <w:rPr>
          <w:rFonts w:ascii="Times New Roman" w:hAnsi="Times New Roman"/>
          <w:sz w:val="28"/>
          <w:szCs w:val="28"/>
        </w:rPr>
        <w:t>Текст</w:t>
      </w:r>
      <w:r w:rsidR="00106F6A" w:rsidRPr="00106F6A">
        <w:rPr>
          <w:rFonts w:ascii="Times New Roman" w:hAnsi="Times New Roman"/>
          <w:sz w:val="28"/>
          <w:szCs w:val="28"/>
        </w:rPr>
        <w:t>]</w:t>
      </w:r>
      <w:r w:rsidR="00106F6A">
        <w:rPr>
          <w:rFonts w:ascii="Times New Roman" w:hAnsi="Times New Roman"/>
          <w:sz w:val="28"/>
          <w:szCs w:val="28"/>
        </w:rPr>
        <w:t xml:space="preserve"> / Т.П. Леонтьева – Красноярск</w:t>
      </w:r>
      <w:r>
        <w:rPr>
          <w:rFonts w:ascii="Times New Roman" w:hAnsi="Times New Roman"/>
          <w:sz w:val="28"/>
          <w:szCs w:val="28"/>
        </w:rPr>
        <w:t xml:space="preserve">: Вышэйшая школа, 2015. – 240 с. </w:t>
      </w:r>
    </w:p>
    <w:p w14:paraId="0E94A965" w14:textId="60E4BA29" w:rsidR="009C2D6A" w:rsidRDefault="008A416E">
      <w:pPr>
        <w:pStyle w:val="aa"/>
        <w:numPr>
          <w:ilvl w:val="0"/>
          <w:numId w:val="7"/>
        </w:numPr>
        <w:spacing w:line="360" w:lineRule="auto"/>
        <w:jc w:val="both"/>
        <w:rPr>
          <w:rFonts w:ascii="Times New Roman" w:hAnsi="Times New Roman"/>
          <w:sz w:val="28"/>
          <w:szCs w:val="28"/>
        </w:rPr>
      </w:pPr>
      <w:r>
        <w:rPr>
          <w:rFonts w:ascii="Times New Roman" w:hAnsi="Times New Roman"/>
          <w:sz w:val="28"/>
          <w:szCs w:val="28"/>
        </w:rPr>
        <w:t>Малкина-Пых</w:t>
      </w:r>
      <w:r w:rsidR="00106F6A">
        <w:rPr>
          <w:rFonts w:ascii="Times New Roman" w:hAnsi="Times New Roman"/>
          <w:sz w:val="28"/>
          <w:szCs w:val="28"/>
        </w:rPr>
        <w:t>,</w:t>
      </w:r>
      <w:r>
        <w:rPr>
          <w:rFonts w:ascii="Times New Roman" w:hAnsi="Times New Roman"/>
          <w:sz w:val="28"/>
          <w:szCs w:val="28"/>
        </w:rPr>
        <w:t xml:space="preserve"> И. Г. Воз</w:t>
      </w:r>
      <w:r w:rsidR="00106F6A">
        <w:rPr>
          <w:rFonts w:ascii="Times New Roman" w:hAnsi="Times New Roman"/>
          <w:sz w:val="28"/>
          <w:szCs w:val="28"/>
        </w:rPr>
        <w:t xml:space="preserve">растные кризисы взрослости. </w:t>
      </w:r>
      <w:r w:rsidR="00106F6A" w:rsidRPr="00106F6A">
        <w:rPr>
          <w:rFonts w:ascii="Times New Roman" w:hAnsi="Times New Roman"/>
          <w:sz w:val="28"/>
          <w:szCs w:val="28"/>
        </w:rPr>
        <w:t>[</w:t>
      </w:r>
      <w:r w:rsidR="00106F6A">
        <w:rPr>
          <w:rFonts w:ascii="Times New Roman" w:hAnsi="Times New Roman"/>
          <w:sz w:val="28"/>
          <w:szCs w:val="28"/>
        </w:rPr>
        <w:t>Текст</w:t>
      </w:r>
      <w:r w:rsidR="00106F6A" w:rsidRPr="00106F6A">
        <w:rPr>
          <w:rFonts w:ascii="Times New Roman" w:hAnsi="Times New Roman"/>
          <w:sz w:val="28"/>
          <w:szCs w:val="28"/>
        </w:rPr>
        <w:t>]</w:t>
      </w:r>
      <w:r w:rsidR="00106F6A">
        <w:rPr>
          <w:rFonts w:ascii="Times New Roman" w:hAnsi="Times New Roman"/>
          <w:sz w:val="28"/>
          <w:szCs w:val="28"/>
        </w:rPr>
        <w:t xml:space="preserve"> / И.Г. Малкина-Пых– Москва</w:t>
      </w:r>
      <w:r>
        <w:rPr>
          <w:rFonts w:ascii="Times New Roman" w:hAnsi="Times New Roman"/>
          <w:sz w:val="28"/>
          <w:szCs w:val="28"/>
        </w:rPr>
        <w:t xml:space="preserve">: Эксмо, 2005. – 416 с. </w:t>
      </w:r>
    </w:p>
    <w:p w14:paraId="1706CC93" w14:textId="77E766E0" w:rsidR="00E20BF3" w:rsidRPr="00E20BF3" w:rsidRDefault="008A416E" w:rsidP="00E20BF3">
      <w:pPr>
        <w:pStyle w:val="aa"/>
        <w:numPr>
          <w:ilvl w:val="0"/>
          <w:numId w:val="7"/>
        </w:numPr>
        <w:spacing w:line="360" w:lineRule="auto"/>
        <w:jc w:val="both"/>
        <w:rPr>
          <w:rFonts w:ascii="Times New Roman" w:hAnsi="Times New Roman"/>
          <w:sz w:val="28"/>
          <w:szCs w:val="28"/>
        </w:rPr>
      </w:pPr>
      <w:r>
        <w:rPr>
          <w:rFonts w:ascii="Times New Roman" w:hAnsi="Times New Roman"/>
          <w:sz w:val="28"/>
          <w:szCs w:val="28"/>
        </w:rPr>
        <w:t>Малышев</w:t>
      </w:r>
      <w:r w:rsidR="00106F6A">
        <w:rPr>
          <w:rFonts w:ascii="Times New Roman" w:hAnsi="Times New Roman"/>
          <w:sz w:val="28"/>
          <w:szCs w:val="28"/>
        </w:rPr>
        <w:t>,</w:t>
      </w:r>
      <w:r>
        <w:rPr>
          <w:rFonts w:ascii="Times New Roman" w:hAnsi="Times New Roman"/>
          <w:sz w:val="28"/>
          <w:szCs w:val="28"/>
        </w:rPr>
        <w:t xml:space="preserve"> В. Г., Щанкин</w:t>
      </w:r>
      <w:r w:rsidR="006A6EC2">
        <w:rPr>
          <w:rFonts w:ascii="Times New Roman" w:hAnsi="Times New Roman"/>
          <w:sz w:val="28"/>
          <w:szCs w:val="28"/>
        </w:rPr>
        <w:t>,</w:t>
      </w:r>
      <w:r>
        <w:rPr>
          <w:rFonts w:ascii="Times New Roman" w:hAnsi="Times New Roman"/>
          <w:sz w:val="28"/>
          <w:szCs w:val="28"/>
        </w:rPr>
        <w:t xml:space="preserve"> А. А., Щанкина</w:t>
      </w:r>
      <w:r w:rsidR="006A6EC2">
        <w:rPr>
          <w:rFonts w:ascii="Times New Roman" w:hAnsi="Times New Roman"/>
          <w:sz w:val="28"/>
          <w:szCs w:val="28"/>
        </w:rPr>
        <w:t>,</w:t>
      </w:r>
      <w:r>
        <w:rPr>
          <w:rFonts w:ascii="Times New Roman" w:hAnsi="Times New Roman"/>
          <w:sz w:val="28"/>
          <w:szCs w:val="28"/>
        </w:rPr>
        <w:t xml:space="preserve"> Г. И. Особенности психоневрологического статуса ребенка в норме и при </w:t>
      </w:r>
      <w:r w:rsidR="006A6EC2">
        <w:rPr>
          <w:rFonts w:ascii="Times New Roman" w:hAnsi="Times New Roman"/>
          <w:sz w:val="28"/>
          <w:szCs w:val="28"/>
        </w:rPr>
        <w:t>патологии.</w:t>
      </w:r>
      <w:r w:rsidR="006A6EC2" w:rsidRPr="006A6EC2">
        <w:rPr>
          <w:rFonts w:ascii="Times New Roman" w:hAnsi="Times New Roman"/>
          <w:sz w:val="28"/>
          <w:szCs w:val="28"/>
        </w:rPr>
        <w:t xml:space="preserve"> [</w:t>
      </w:r>
      <w:r w:rsidR="006A6EC2">
        <w:rPr>
          <w:rFonts w:ascii="Times New Roman" w:hAnsi="Times New Roman"/>
          <w:sz w:val="28"/>
          <w:szCs w:val="28"/>
        </w:rPr>
        <w:t>Текст</w:t>
      </w:r>
      <w:r w:rsidR="006A6EC2" w:rsidRPr="006A6EC2">
        <w:rPr>
          <w:rFonts w:ascii="Times New Roman" w:hAnsi="Times New Roman"/>
          <w:sz w:val="28"/>
          <w:szCs w:val="28"/>
        </w:rPr>
        <w:t>]</w:t>
      </w:r>
      <w:r w:rsidR="006A6EC2">
        <w:rPr>
          <w:rFonts w:ascii="Times New Roman" w:hAnsi="Times New Roman"/>
          <w:sz w:val="28"/>
          <w:szCs w:val="28"/>
        </w:rPr>
        <w:t xml:space="preserve"> / В.Г. Малышев, А.А. Щанкин, Г.И. Щанкина – Москва</w:t>
      </w:r>
      <w:r>
        <w:rPr>
          <w:rFonts w:ascii="Times New Roman" w:hAnsi="Times New Roman"/>
          <w:sz w:val="28"/>
          <w:szCs w:val="28"/>
        </w:rPr>
        <w:t xml:space="preserve">: Директ-Медиа, 2015. – 245 с. </w:t>
      </w:r>
    </w:p>
    <w:p w14:paraId="0362A128" w14:textId="6595C1DD" w:rsidR="00E20BF3" w:rsidRPr="00E20BF3" w:rsidRDefault="00E20BF3" w:rsidP="00EF3FB6">
      <w:pPr>
        <w:pStyle w:val="aa"/>
        <w:numPr>
          <w:ilvl w:val="0"/>
          <w:numId w:val="7"/>
        </w:numPr>
        <w:spacing w:line="360" w:lineRule="auto"/>
        <w:jc w:val="both"/>
        <w:rPr>
          <w:rStyle w:val="ListLabel1"/>
        </w:rPr>
      </w:pPr>
      <w:r w:rsidRPr="00E20BF3">
        <w:rPr>
          <w:rStyle w:val="ListLabel1"/>
        </w:rPr>
        <w:t>Решетникова, Н. Д. Языки аналитические и синтетические</w:t>
      </w:r>
      <w:r>
        <w:rPr>
          <w:rStyle w:val="ListLabel1"/>
        </w:rPr>
        <w:t xml:space="preserve">. </w:t>
      </w:r>
      <w:r w:rsidRPr="00E20BF3">
        <w:rPr>
          <w:rStyle w:val="ListLabel1"/>
        </w:rPr>
        <w:t>[</w:t>
      </w:r>
      <w:r w:rsidR="00EF3FB6">
        <w:rPr>
          <w:rStyle w:val="ListLabel1"/>
        </w:rPr>
        <w:t>Электронный ресурс</w:t>
      </w:r>
      <w:r w:rsidRPr="00E20BF3">
        <w:rPr>
          <w:rStyle w:val="ListLabel1"/>
        </w:rPr>
        <w:t>] / Н. Д. Решетникова, А. О. Савинова.  // Молодой ученый. — 201</w:t>
      </w:r>
      <w:r>
        <w:rPr>
          <w:rStyle w:val="ListLabel1"/>
        </w:rPr>
        <w:t>3. — № 12</w:t>
      </w:r>
      <w:r w:rsidR="00EF3FB6">
        <w:rPr>
          <w:rStyle w:val="ListLabel1"/>
        </w:rPr>
        <w:t xml:space="preserve"> — С. 873-877. - Режим доступа: </w:t>
      </w:r>
      <w:r w:rsidR="00EF3FB6" w:rsidRPr="00EF3FB6">
        <w:rPr>
          <w:rStyle w:val="ListLabel1"/>
        </w:rPr>
        <w:t>https://moluch.ru/archive/59/8466/</w:t>
      </w:r>
      <w:r w:rsidR="00EF3FB6">
        <w:rPr>
          <w:rStyle w:val="ListLabel1"/>
        </w:rPr>
        <w:t>.</w:t>
      </w:r>
    </w:p>
    <w:p w14:paraId="76A7B883" w14:textId="2779726F" w:rsidR="009C2D6A" w:rsidRDefault="008A416E" w:rsidP="00E20BF3">
      <w:pPr>
        <w:pStyle w:val="aa"/>
        <w:numPr>
          <w:ilvl w:val="0"/>
          <w:numId w:val="7"/>
        </w:numPr>
        <w:spacing w:line="360" w:lineRule="auto"/>
        <w:jc w:val="both"/>
        <w:rPr>
          <w:rFonts w:ascii="Times New Roman" w:hAnsi="Times New Roman"/>
          <w:sz w:val="28"/>
          <w:szCs w:val="28"/>
        </w:rPr>
      </w:pPr>
      <w:r>
        <w:rPr>
          <w:rFonts w:ascii="Times New Roman" w:hAnsi="Times New Roman"/>
          <w:sz w:val="28"/>
          <w:szCs w:val="28"/>
        </w:rPr>
        <w:t>Подласый</w:t>
      </w:r>
      <w:r w:rsidR="00DA57E3">
        <w:rPr>
          <w:rFonts w:ascii="Times New Roman" w:hAnsi="Times New Roman"/>
          <w:sz w:val="28"/>
          <w:szCs w:val="28"/>
        </w:rPr>
        <w:t>,</w:t>
      </w:r>
      <w:r>
        <w:rPr>
          <w:rFonts w:ascii="Times New Roman" w:hAnsi="Times New Roman"/>
          <w:sz w:val="28"/>
          <w:szCs w:val="28"/>
        </w:rPr>
        <w:t xml:space="preserve"> И.П. Педагогика: Учебник для студентов высших педагогических учебных заведений.</w:t>
      </w:r>
      <w:r w:rsidR="00DA57E3">
        <w:rPr>
          <w:rFonts w:ascii="Times New Roman" w:hAnsi="Times New Roman"/>
          <w:sz w:val="28"/>
          <w:szCs w:val="28"/>
        </w:rPr>
        <w:t xml:space="preserve"> </w:t>
      </w:r>
      <w:r w:rsidR="00DA57E3" w:rsidRPr="00DA57E3">
        <w:rPr>
          <w:rFonts w:ascii="Times New Roman" w:hAnsi="Times New Roman"/>
          <w:sz w:val="28"/>
          <w:szCs w:val="28"/>
        </w:rPr>
        <w:t>[</w:t>
      </w:r>
      <w:r w:rsidR="00DA57E3">
        <w:rPr>
          <w:rFonts w:ascii="Times New Roman" w:hAnsi="Times New Roman"/>
          <w:sz w:val="28"/>
          <w:szCs w:val="28"/>
        </w:rPr>
        <w:t>Текст</w:t>
      </w:r>
      <w:r w:rsidR="00DA57E3" w:rsidRPr="00DA57E3">
        <w:rPr>
          <w:rFonts w:ascii="Times New Roman" w:hAnsi="Times New Roman"/>
          <w:sz w:val="28"/>
          <w:szCs w:val="28"/>
        </w:rPr>
        <w:t>]</w:t>
      </w:r>
      <w:r w:rsidR="00DA57E3">
        <w:rPr>
          <w:rFonts w:ascii="Times New Roman" w:hAnsi="Times New Roman"/>
          <w:sz w:val="28"/>
          <w:szCs w:val="28"/>
        </w:rPr>
        <w:t>/ И.П. Подласый – Москва</w:t>
      </w:r>
      <w:r>
        <w:rPr>
          <w:rFonts w:ascii="Times New Roman" w:hAnsi="Times New Roman"/>
          <w:sz w:val="28"/>
          <w:szCs w:val="28"/>
        </w:rPr>
        <w:t xml:space="preserve">: Просвещение, 1996. – 432 с. </w:t>
      </w:r>
    </w:p>
    <w:p w14:paraId="7704AA4E" w14:textId="3A6F4491" w:rsidR="00DA57E3" w:rsidRPr="00DA57E3" w:rsidRDefault="00DA57E3">
      <w:pPr>
        <w:pStyle w:val="aa"/>
        <w:numPr>
          <w:ilvl w:val="0"/>
          <w:numId w:val="7"/>
        </w:numPr>
        <w:spacing w:line="360" w:lineRule="auto"/>
        <w:jc w:val="both"/>
        <w:rPr>
          <w:rFonts w:ascii="Times New Roman" w:hAnsi="Times New Roman" w:cs="Times New Roman"/>
          <w:sz w:val="28"/>
          <w:szCs w:val="28"/>
        </w:rPr>
      </w:pPr>
      <w:r w:rsidRPr="00DA57E3">
        <w:rPr>
          <w:rFonts w:ascii="Times New Roman" w:hAnsi="Times New Roman" w:cs="Times New Roman"/>
          <w:color w:val="000000"/>
          <w:sz w:val="28"/>
          <w:szCs w:val="28"/>
        </w:rPr>
        <w:t>Рогожникова</w:t>
      </w:r>
      <w:r>
        <w:rPr>
          <w:rFonts w:ascii="Times New Roman" w:hAnsi="Times New Roman" w:cs="Times New Roman"/>
          <w:color w:val="000000"/>
          <w:sz w:val="28"/>
          <w:szCs w:val="28"/>
        </w:rPr>
        <w:t>,</w:t>
      </w:r>
      <w:r w:rsidRPr="00DA57E3">
        <w:rPr>
          <w:rFonts w:ascii="Times New Roman" w:hAnsi="Times New Roman" w:cs="Times New Roman"/>
          <w:color w:val="000000"/>
          <w:sz w:val="28"/>
          <w:szCs w:val="28"/>
        </w:rPr>
        <w:t xml:space="preserve"> Т. М. Мозговые волны и ядро ментального лексикона</w:t>
      </w:r>
      <w:r>
        <w:rPr>
          <w:rFonts w:ascii="Times New Roman" w:hAnsi="Times New Roman" w:cs="Times New Roman"/>
          <w:color w:val="000000"/>
          <w:sz w:val="28"/>
          <w:szCs w:val="28"/>
        </w:rPr>
        <w:t xml:space="preserve"> </w:t>
      </w:r>
      <w:r w:rsidRPr="00DA57E3">
        <w:rPr>
          <w:rFonts w:ascii="Times New Roman" w:hAnsi="Times New Roman" w:cs="Times New Roman"/>
          <w:color w:val="000000"/>
          <w:sz w:val="28"/>
          <w:szCs w:val="28"/>
        </w:rPr>
        <w:t>[</w:t>
      </w:r>
      <w:r>
        <w:rPr>
          <w:rFonts w:ascii="Times New Roman" w:hAnsi="Times New Roman" w:cs="Times New Roman"/>
          <w:color w:val="000000"/>
          <w:sz w:val="28"/>
          <w:szCs w:val="28"/>
        </w:rPr>
        <w:t>Текст</w:t>
      </w:r>
      <w:r w:rsidRPr="00DA57E3">
        <w:rPr>
          <w:rFonts w:ascii="Times New Roman" w:hAnsi="Times New Roman" w:cs="Times New Roman"/>
          <w:color w:val="000000"/>
          <w:sz w:val="28"/>
          <w:szCs w:val="28"/>
        </w:rPr>
        <w:t>] / /</w:t>
      </w:r>
      <w:r w:rsidR="009830F8">
        <w:rPr>
          <w:rFonts w:ascii="Times New Roman" w:hAnsi="Times New Roman" w:cs="Times New Roman"/>
          <w:color w:val="000000"/>
          <w:sz w:val="28"/>
          <w:szCs w:val="28"/>
        </w:rPr>
        <w:t>Т.М. Рогожникова— Тверск: ТГУ, 2005</w:t>
      </w:r>
      <w:r w:rsidRPr="00DA57E3">
        <w:rPr>
          <w:rFonts w:ascii="Times New Roman" w:hAnsi="Times New Roman" w:cs="Times New Roman"/>
          <w:color w:val="000000"/>
          <w:sz w:val="28"/>
          <w:szCs w:val="28"/>
        </w:rPr>
        <w:t>. — С. 96-103.</w:t>
      </w:r>
      <w:r w:rsidRPr="00DA57E3">
        <w:rPr>
          <w:rFonts w:ascii="Times New Roman" w:hAnsi="Times New Roman" w:cs="Times New Roman"/>
          <w:sz w:val="28"/>
          <w:szCs w:val="28"/>
        </w:rPr>
        <w:t xml:space="preserve"> </w:t>
      </w:r>
    </w:p>
    <w:p w14:paraId="11A71B9A" w14:textId="0F5F2DE7" w:rsidR="009C2D6A" w:rsidRDefault="008A416E">
      <w:pPr>
        <w:pStyle w:val="aa"/>
        <w:numPr>
          <w:ilvl w:val="0"/>
          <w:numId w:val="7"/>
        </w:numPr>
        <w:spacing w:line="360" w:lineRule="auto"/>
        <w:jc w:val="both"/>
        <w:rPr>
          <w:rFonts w:ascii="Times New Roman" w:hAnsi="Times New Roman"/>
          <w:sz w:val="28"/>
          <w:szCs w:val="28"/>
        </w:rPr>
      </w:pPr>
      <w:r>
        <w:rPr>
          <w:rFonts w:ascii="Times New Roman" w:hAnsi="Times New Roman"/>
          <w:sz w:val="28"/>
          <w:szCs w:val="28"/>
        </w:rPr>
        <w:t>Рогова</w:t>
      </w:r>
      <w:r w:rsidR="009830F8">
        <w:rPr>
          <w:rFonts w:ascii="Times New Roman" w:hAnsi="Times New Roman"/>
          <w:sz w:val="28"/>
          <w:szCs w:val="28"/>
        </w:rPr>
        <w:t>,</w:t>
      </w:r>
      <w:r>
        <w:rPr>
          <w:rFonts w:ascii="Times New Roman" w:hAnsi="Times New Roman"/>
          <w:sz w:val="28"/>
          <w:szCs w:val="28"/>
        </w:rPr>
        <w:t xml:space="preserve"> Г.В., Верещагина</w:t>
      </w:r>
      <w:r w:rsidR="009830F8">
        <w:rPr>
          <w:rFonts w:ascii="Times New Roman" w:hAnsi="Times New Roman"/>
          <w:sz w:val="28"/>
          <w:szCs w:val="28"/>
        </w:rPr>
        <w:t>,</w:t>
      </w:r>
      <w:r>
        <w:rPr>
          <w:rFonts w:ascii="Times New Roman" w:hAnsi="Times New Roman"/>
          <w:sz w:val="28"/>
          <w:szCs w:val="28"/>
        </w:rPr>
        <w:t xml:space="preserve"> И.Н. Методика обучения английскому языку на начальном этапе в общеобразовательных учреждениях</w:t>
      </w:r>
      <w:r w:rsidR="009830F8">
        <w:rPr>
          <w:rFonts w:ascii="Times New Roman" w:hAnsi="Times New Roman"/>
          <w:sz w:val="28"/>
          <w:szCs w:val="28"/>
        </w:rPr>
        <w:t xml:space="preserve"> </w:t>
      </w:r>
      <w:r w:rsidR="009830F8" w:rsidRPr="009830F8">
        <w:rPr>
          <w:rFonts w:ascii="Times New Roman" w:hAnsi="Times New Roman"/>
          <w:sz w:val="28"/>
          <w:szCs w:val="28"/>
        </w:rPr>
        <w:t>[</w:t>
      </w:r>
      <w:r w:rsidR="009830F8">
        <w:rPr>
          <w:rFonts w:ascii="Times New Roman" w:hAnsi="Times New Roman"/>
          <w:sz w:val="28"/>
          <w:szCs w:val="28"/>
        </w:rPr>
        <w:t>Текст</w:t>
      </w:r>
      <w:r w:rsidR="009830F8" w:rsidRPr="009830F8">
        <w:rPr>
          <w:rFonts w:ascii="Times New Roman" w:hAnsi="Times New Roman"/>
          <w:sz w:val="28"/>
          <w:szCs w:val="28"/>
        </w:rPr>
        <w:t>]</w:t>
      </w:r>
      <w:r>
        <w:rPr>
          <w:rFonts w:ascii="Times New Roman" w:hAnsi="Times New Roman"/>
          <w:sz w:val="28"/>
          <w:szCs w:val="28"/>
        </w:rPr>
        <w:t xml:space="preserve">: Пособие для учителей и студентов пед. </w:t>
      </w:r>
      <w:r w:rsidR="009830F8">
        <w:rPr>
          <w:rFonts w:ascii="Times New Roman" w:hAnsi="Times New Roman"/>
          <w:sz w:val="28"/>
          <w:szCs w:val="28"/>
        </w:rPr>
        <w:t>вузов. /Г.В. Рогова, И.Н.  Верещагина</w:t>
      </w:r>
      <w:r>
        <w:rPr>
          <w:rFonts w:ascii="Times New Roman" w:hAnsi="Times New Roman"/>
          <w:sz w:val="28"/>
          <w:szCs w:val="28"/>
        </w:rPr>
        <w:t xml:space="preserve"> – 3-е изд. – М</w:t>
      </w:r>
      <w:r w:rsidR="009830F8">
        <w:rPr>
          <w:rFonts w:ascii="Times New Roman" w:hAnsi="Times New Roman"/>
          <w:sz w:val="28"/>
          <w:szCs w:val="28"/>
        </w:rPr>
        <w:t>осква</w:t>
      </w:r>
      <w:r>
        <w:rPr>
          <w:rFonts w:ascii="Times New Roman" w:hAnsi="Times New Roman"/>
          <w:sz w:val="28"/>
          <w:szCs w:val="28"/>
        </w:rPr>
        <w:t>: Просвещение, 2000. – 232 с</w:t>
      </w:r>
      <w:r w:rsidR="009830F8">
        <w:rPr>
          <w:rFonts w:ascii="Times New Roman" w:hAnsi="Times New Roman"/>
          <w:sz w:val="28"/>
          <w:szCs w:val="28"/>
        </w:rPr>
        <w:t>.</w:t>
      </w:r>
      <w:r>
        <w:rPr>
          <w:rFonts w:ascii="Times New Roman" w:hAnsi="Times New Roman"/>
          <w:sz w:val="28"/>
          <w:szCs w:val="28"/>
        </w:rPr>
        <w:t xml:space="preserve"> </w:t>
      </w:r>
    </w:p>
    <w:p w14:paraId="52DAAE06" w14:textId="2638E28E" w:rsidR="009C2D6A" w:rsidRDefault="008A416E">
      <w:pPr>
        <w:pStyle w:val="aa"/>
        <w:numPr>
          <w:ilvl w:val="0"/>
          <w:numId w:val="7"/>
        </w:numPr>
        <w:spacing w:line="360" w:lineRule="auto"/>
        <w:jc w:val="both"/>
        <w:rPr>
          <w:rFonts w:ascii="Times New Roman" w:hAnsi="Times New Roman"/>
          <w:sz w:val="28"/>
          <w:szCs w:val="28"/>
        </w:rPr>
      </w:pPr>
      <w:r>
        <w:rPr>
          <w:rFonts w:ascii="Times New Roman" w:hAnsi="Times New Roman"/>
          <w:sz w:val="28"/>
          <w:szCs w:val="28"/>
        </w:rPr>
        <w:t>Соловова</w:t>
      </w:r>
      <w:r w:rsidR="009830F8">
        <w:rPr>
          <w:rFonts w:ascii="Times New Roman" w:hAnsi="Times New Roman"/>
          <w:sz w:val="28"/>
          <w:szCs w:val="28"/>
        </w:rPr>
        <w:t>,</w:t>
      </w:r>
      <w:r>
        <w:rPr>
          <w:rFonts w:ascii="Times New Roman" w:hAnsi="Times New Roman"/>
          <w:sz w:val="28"/>
          <w:szCs w:val="28"/>
        </w:rPr>
        <w:t xml:space="preserve"> Е.Н. Методика обучения иностранным языкам: базовый курс лекций</w:t>
      </w:r>
      <w:r w:rsidR="009830F8">
        <w:rPr>
          <w:rFonts w:ascii="Times New Roman" w:hAnsi="Times New Roman"/>
          <w:sz w:val="28"/>
          <w:szCs w:val="28"/>
        </w:rPr>
        <w:t xml:space="preserve"> </w:t>
      </w:r>
      <w:r w:rsidR="009830F8" w:rsidRPr="009830F8">
        <w:rPr>
          <w:rFonts w:ascii="Times New Roman" w:hAnsi="Times New Roman"/>
          <w:sz w:val="28"/>
          <w:szCs w:val="28"/>
        </w:rPr>
        <w:t>[</w:t>
      </w:r>
      <w:r w:rsidR="009830F8">
        <w:rPr>
          <w:rFonts w:ascii="Times New Roman" w:hAnsi="Times New Roman"/>
          <w:sz w:val="28"/>
          <w:szCs w:val="28"/>
        </w:rPr>
        <w:t>Текст</w:t>
      </w:r>
      <w:r w:rsidR="009830F8" w:rsidRPr="009830F8">
        <w:rPr>
          <w:rFonts w:ascii="Times New Roman" w:hAnsi="Times New Roman"/>
          <w:sz w:val="28"/>
          <w:szCs w:val="28"/>
        </w:rPr>
        <w:t>]</w:t>
      </w:r>
      <w:r>
        <w:rPr>
          <w:rFonts w:ascii="Times New Roman" w:hAnsi="Times New Roman"/>
          <w:sz w:val="28"/>
          <w:szCs w:val="28"/>
        </w:rPr>
        <w:t xml:space="preserve">: Пособие для студентов пед. </w:t>
      </w:r>
      <w:r w:rsidR="009830F8">
        <w:rPr>
          <w:rFonts w:ascii="Times New Roman" w:hAnsi="Times New Roman"/>
          <w:sz w:val="28"/>
          <w:szCs w:val="28"/>
        </w:rPr>
        <w:t>вузов и учителей / Е.Н. Соловова - 4-е изд. – Москва</w:t>
      </w:r>
      <w:r>
        <w:rPr>
          <w:rFonts w:ascii="Times New Roman" w:hAnsi="Times New Roman"/>
          <w:sz w:val="28"/>
          <w:szCs w:val="28"/>
        </w:rPr>
        <w:t>: Просвещение, 2006. – 238 с</w:t>
      </w:r>
      <w:r w:rsidR="009830F8">
        <w:rPr>
          <w:rFonts w:ascii="Times New Roman" w:hAnsi="Times New Roman"/>
          <w:sz w:val="28"/>
          <w:szCs w:val="28"/>
        </w:rPr>
        <w:t>.</w:t>
      </w:r>
      <w:r>
        <w:rPr>
          <w:rFonts w:ascii="Times New Roman" w:hAnsi="Times New Roman"/>
          <w:sz w:val="28"/>
          <w:szCs w:val="28"/>
        </w:rPr>
        <w:t xml:space="preserve"> </w:t>
      </w:r>
    </w:p>
    <w:p w14:paraId="6940B5B2" w14:textId="035CAB2C" w:rsidR="009830F8" w:rsidRPr="009830F8" w:rsidRDefault="009830F8" w:rsidP="009830F8">
      <w:pPr>
        <w:pStyle w:val="aa"/>
        <w:numPr>
          <w:ilvl w:val="0"/>
          <w:numId w:val="7"/>
        </w:numPr>
        <w:spacing w:line="360" w:lineRule="auto"/>
        <w:jc w:val="both"/>
        <w:rPr>
          <w:rFonts w:ascii="Times New Roman" w:hAnsi="Times New Roman"/>
          <w:sz w:val="28"/>
          <w:szCs w:val="28"/>
        </w:rPr>
      </w:pPr>
      <w:r w:rsidRPr="009830F8">
        <w:rPr>
          <w:rFonts w:ascii="Times New Roman" w:hAnsi="Times New Roman"/>
          <w:sz w:val="28"/>
          <w:szCs w:val="28"/>
        </w:rPr>
        <w:lastRenderedPageBreak/>
        <w:t>Сысоев</w:t>
      </w:r>
      <w:r>
        <w:rPr>
          <w:rFonts w:ascii="Times New Roman" w:hAnsi="Times New Roman"/>
          <w:sz w:val="28"/>
          <w:szCs w:val="28"/>
        </w:rPr>
        <w:t>,</w:t>
      </w:r>
      <w:r w:rsidRPr="009830F8">
        <w:rPr>
          <w:rFonts w:ascii="Times New Roman" w:hAnsi="Times New Roman"/>
          <w:sz w:val="28"/>
          <w:szCs w:val="28"/>
        </w:rPr>
        <w:t xml:space="preserve"> П.В.</w:t>
      </w:r>
      <w:r>
        <w:rPr>
          <w:rFonts w:ascii="Times New Roman" w:hAnsi="Times New Roman"/>
          <w:sz w:val="28"/>
          <w:szCs w:val="28"/>
        </w:rPr>
        <w:t>,</w:t>
      </w:r>
      <w:r w:rsidRPr="009830F8">
        <w:rPr>
          <w:rFonts w:ascii="Times New Roman" w:hAnsi="Times New Roman"/>
          <w:sz w:val="28"/>
          <w:szCs w:val="28"/>
        </w:rPr>
        <w:t xml:space="preserve"> Евстигнеев</w:t>
      </w:r>
      <w:r>
        <w:rPr>
          <w:rFonts w:ascii="Times New Roman" w:hAnsi="Times New Roman"/>
          <w:sz w:val="28"/>
          <w:szCs w:val="28"/>
        </w:rPr>
        <w:t>,</w:t>
      </w:r>
      <w:r w:rsidRPr="009830F8">
        <w:rPr>
          <w:rFonts w:ascii="Times New Roman" w:hAnsi="Times New Roman"/>
          <w:sz w:val="28"/>
          <w:szCs w:val="28"/>
        </w:rPr>
        <w:t xml:space="preserve"> М.Н.</w:t>
      </w:r>
      <w:r>
        <w:rPr>
          <w:rFonts w:ascii="Times New Roman" w:hAnsi="Times New Roman"/>
          <w:sz w:val="28"/>
          <w:szCs w:val="28"/>
        </w:rPr>
        <w:t xml:space="preserve"> </w:t>
      </w:r>
      <w:r w:rsidRPr="009830F8">
        <w:rPr>
          <w:rFonts w:ascii="Times New Roman" w:hAnsi="Times New Roman"/>
          <w:sz w:val="28"/>
          <w:szCs w:val="28"/>
        </w:rPr>
        <w:t>Методика обучения иностранному языку с</w:t>
      </w:r>
      <w:r>
        <w:rPr>
          <w:rFonts w:ascii="Times New Roman" w:hAnsi="Times New Roman"/>
          <w:sz w:val="28"/>
          <w:szCs w:val="28"/>
        </w:rPr>
        <w:t xml:space="preserve"> </w:t>
      </w:r>
      <w:r w:rsidRPr="009830F8">
        <w:rPr>
          <w:rFonts w:ascii="Times New Roman" w:hAnsi="Times New Roman"/>
          <w:sz w:val="28"/>
          <w:szCs w:val="28"/>
        </w:rPr>
        <w:t>использованием новых информационно-коммуникационных</w:t>
      </w:r>
      <w:r>
        <w:rPr>
          <w:rFonts w:ascii="Times New Roman" w:hAnsi="Times New Roman"/>
          <w:sz w:val="28"/>
          <w:szCs w:val="28"/>
        </w:rPr>
        <w:t xml:space="preserve"> </w:t>
      </w:r>
      <w:r w:rsidRPr="009830F8">
        <w:rPr>
          <w:rFonts w:ascii="Times New Roman" w:hAnsi="Times New Roman"/>
          <w:sz w:val="28"/>
          <w:szCs w:val="28"/>
        </w:rPr>
        <w:t>Интернет</w:t>
      </w:r>
      <w:r>
        <w:rPr>
          <w:rFonts w:ascii="Times New Roman" w:hAnsi="Times New Roman"/>
          <w:sz w:val="28"/>
          <w:szCs w:val="28"/>
        </w:rPr>
        <w:t xml:space="preserve"> </w:t>
      </w:r>
      <w:r w:rsidRPr="009830F8">
        <w:rPr>
          <w:rFonts w:ascii="Times New Roman" w:hAnsi="Times New Roman"/>
          <w:sz w:val="28"/>
          <w:szCs w:val="28"/>
        </w:rPr>
        <w:t>технологий</w:t>
      </w:r>
      <w:r>
        <w:rPr>
          <w:rFonts w:ascii="Times New Roman" w:hAnsi="Times New Roman"/>
          <w:sz w:val="28"/>
          <w:szCs w:val="28"/>
        </w:rPr>
        <w:t xml:space="preserve"> </w:t>
      </w:r>
      <w:r w:rsidRPr="009830F8">
        <w:rPr>
          <w:rFonts w:ascii="Times New Roman" w:hAnsi="Times New Roman"/>
          <w:sz w:val="28"/>
          <w:szCs w:val="28"/>
        </w:rPr>
        <w:t>[</w:t>
      </w:r>
      <w:r>
        <w:rPr>
          <w:rFonts w:ascii="Times New Roman" w:hAnsi="Times New Roman"/>
          <w:sz w:val="28"/>
          <w:szCs w:val="28"/>
        </w:rPr>
        <w:t>Текст</w:t>
      </w:r>
      <w:r w:rsidRPr="009830F8">
        <w:rPr>
          <w:rFonts w:ascii="Times New Roman" w:hAnsi="Times New Roman"/>
          <w:sz w:val="28"/>
          <w:szCs w:val="28"/>
        </w:rPr>
        <w:t>]: учеб. метод. пособие для учителей, аспирантов и студ.</w:t>
      </w:r>
      <w:r>
        <w:rPr>
          <w:rFonts w:ascii="Times New Roman" w:hAnsi="Times New Roman"/>
          <w:sz w:val="28"/>
          <w:szCs w:val="28"/>
        </w:rPr>
        <w:t xml:space="preserve">/ П.В. Сысоев, М.Н. Евстигнеев- </w:t>
      </w:r>
      <w:r w:rsidRPr="009830F8">
        <w:rPr>
          <w:rFonts w:ascii="Times New Roman" w:hAnsi="Times New Roman"/>
          <w:sz w:val="28"/>
          <w:szCs w:val="28"/>
        </w:rPr>
        <w:t xml:space="preserve"> М</w:t>
      </w:r>
      <w:r>
        <w:rPr>
          <w:rFonts w:ascii="Times New Roman" w:hAnsi="Times New Roman"/>
          <w:sz w:val="28"/>
          <w:szCs w:val="28"/>
        </w:rPr>
        <w:t>осква</w:t>
      </w:r>
      <w:r w:rsidRPr="009830F8">
        <w:rPr>
          <w:rFonts w:ascii="Times New Roman" w:hAnsi="Times New Roman"/>
          <w:sz w:val="28"/>
          <w:szCs w:val="28"/>
        </w:rPr>
        <w:t>: ГЛОССА-ПРЕСС, 2010. -182 с.</w:t>
      </w:r>
    </w:p>
    <w:p w14:paraId="4BBAAF3B" w14:textId="0D745C6B" w:rsidR="009C2D6A" w:rsidRDefault="008A416E">
      <w:pPr>
        <w:pStyle w:val="aa"/>
        <w:numPr>
          <w:ilvl w:val="0"/>
          <w:numId w:val="7"/>
        </w:numPr>
        <w:spacing w:line="360" w:lineRule="auto"/>
        <w:jc w:val="both"/>
        <w:rPr>
          <w:rFonts w:ascii="Times New Roman" w:hAnsi="Times New Roman"/>
          <w:sz w:val="28"/>
          <w:szCs w:val="28"/>
        </w:rPr>
      </w:pPr>
      <w:r>
        <w:rPr>
          <w:rFonts w:ascii="Times New Roman" w:hAnsi="Times New Roman"/>
          <w:sz w:val="28"/>
          <w:szCs w:val="28"/>
        </w:rPr>
        <w:t>Филатов</w:t>
      </w:r>
      <w:r w:rsidR="009830F8">
        <w:rPr>
          <w:rFonts w:ascii="Times New Roman" w:hAnsi="Times New Roman"/>
          <w:sz w:val="28"/>
          <w:szCs w:val="28"/>
        </w:rPr>
        <w:t>,</w:t>
      </w:r>
      <w:r>
        <w:rPr>
          <w:rFonts w:ascii="Times New Roman" w:hAnsi="Times New Roman"/>
          <w:sz w:val="28"/>
          <w:szCs w:val="28"/>
        </w:rPr>
        <w:t xml:space="preserve"> В.М. Методика обучения иностранным языкам в начальной и основной общеобразовательной школе</w:t>
      </w:r>
      <w:r w:rsidR="009830F8">
        <w:rPr>
          <w:rFonts w:ascii="Times New Roman" w:hAnsi="Times New Roman"/>
          <w:sz w:val="28"/>
          <w:szCs w:val="28"/>
        </w:rPr>
        <w:t xml:space="preserve"> </w:t>
      </w:r>
      <w:r w:rsidR="009830F8" w:rsidRPr="009830F8">
        <w:rPr>
          <w:rFonts w:ascii="Times New Roman" w:hAnsi="Times New Roman"/>
          <w:sz w:val="28"/>
          <w:szCs w:val="28"/>
        </w:rPr>
        <w:t>[</w:t>
      </w:r>
      <w:r w:rsidR="009830F8">
        <w:rPr>
          <w:rFonts w:ascii="Times New Roman" w:hAnsi="Times New Roman"/>
          <w:sz w:val="28"/>
          <w:szCs w:val="28"/>
        </w:rPr>
        <w:t>Текст</w:t>
      </w:r>
      <w:r w:rsidR="009830F8" w:rsidRPr="009830F8">
        <w:rPr>
          <w:rFonts w:ascii="Times New Roman" w:hAnsi="Times New Roman"/>
          <w:sz w:val="28"/>
          <w:szCs w:val="28"/>
        </w:rPr>
        <w:t>]</w:t>
      </w:r>
      <w:r>
        <w:rPr>
          <w:rFonts w:ascii="Times New Roman" w:hAnsi="Times New Roman"/>
          <w:sz w:val="28"/>
          <w:szCs w:val="28"/>
        </w:rPr>
        <w:t xml:space="preserve">: Учеб пособие для студ. пед. </w:t>
      </w:r>
      <w:r w:rsidR="009830F8">
        <w:rPr>
          <w:rFonts w:ascii="Times New Roman" w:hAnsi="Times New Roman"/>
          <w:sz w:val="28"/>
          <w:szCs w:val="28"/>
        </w:rPr>
        <w:t>колледжей. / В.М. Филатов — Ростов-на- Дону</w:t>
      </w:r>
      <w:r>
        <w:rPr>
          <w:rFonts w:ascii="Times New Roman" w:hAnsi="Times New Roman"/>
          <w:sz w:val="28"/>
          <w:szCs w:val="28"/>
        </w:rPr>
        <w:t xml:space="preserve">: Феникс, 2004. – 416 с. </w:t>
      </w:r>
    </w:p>
    <w:p w14:paraId="53E13B94" w14:textId="4F2B6B6E" w:rsidR="009C2D6A" w:rsidRDefault="008A416E">
      <w:pPr>
        <w:pStyle w:val="aa"/>
        <w:numPr>
          <w:ilvl w:val="0"/>
          <w:numId w:val="7"/>
        </w:numPr>
        <w:spacing w:line="360" w:lineRule="auto"/>
        <w:jc w:val="both"/>
        <w:rPr>
          <w:rFonts w:ascii="Times New Roman" w:hAnsi="Times New Roman"/>
          <w:sz w:val="28"/>
          <w:szCs w:val="28"/>
        </w:rPr>
      </w:pPr>
      <w:r>
        <w:rPr>
          <w:rFonts w:ascii="Times New Roman" w:hAnsi="Times New Roman"/>
          <w:sz w:val="28"/>
          <w:szCs w:val="28"/>
        </w:rPr>
        <w:t xml:space="preserve">Штанько, Е. В. Современные технические средства обучения на уроке английского языка </w:t>
      </w:r>
      <w:r w:rsidR="009830F8" w:rsidRPr="009830F8">
        <w:rPr>
          <w:rFonts w:ascii="Times New Roman" w:hAnsi="Times New Roman"/>
          <w:sz w:val="28"/>
          <w:szCs w:val="28"/>
        </w:rPr>
        <w:t>[</w:t>
      </w:r>
      <w:r w:rsidR="009830F8">
        <w:rPr>
          <w:rFonts w:ascii="Times New Roman" w:hAnsi="Times New Roman"/>
          <w:sz w:val="28"/>
          <w:szCs w:val="28"/>
        </w:rPr>
        <w:t>Т</w:t>
      </w:r>
      <w:r w:rsidR="007F6C5D">
        <w:rPr>
          <w:rFonts w:ascii="Times New Roman" w:hAnsi="Times New Roman"/>
          <w:sz w:val="28"/>
          <w:szCs w:val="28"/>
        </w:rPr>
        <w:t>екст</w:t>
      </w:r>
      <w:r w:rsidR="009830F8" w:rsidRPr="009830F8">
        <w:rPr>
          <w:rFonts w:ascii="Times New Roman" w:hAnsi="Times New Roman"/>
          <w:sz w:val="28"/>
          <w:szCs w:val="28"/>
        </w:rPr>
        <w:t>]</w:t>
      </w:r>
      <w:r w:rsidR="009830F8">
        <w:rPr>
          <w:rFonts w:ascii="Times New Roman" w:hAnsi="Times New Roman"/>
          <w:sz w:val="28"/>
          <w:szCs w:val="28"/>
        </w:rPr>
        <w:t xml:space="preserve">/ Е. В. </w:t>
      </w:r>
      <w:r w:rsidR="007F6C5D">
        <w:rPr>
          <w:rFonts w:ascii="Times New Roman" w:hAnsi="Times New Roman"/>
          <w:sz w:val="28"/>
          <w:szCs w:val="28"/>
        </w:rPr>
        <w:t>Штанько. /</w:t>
      </w:r>
      <w:r>
        <w:rPr>
          <w:rFonts w:ascii="Times New Roman" w:hAnsi="Times New Roman"/>
          <w:sz w:val="28"/>
          <w:szCs w:val="28"/>
        </w:rPr>
        <w:t xml:space="preserve">/ Актуальные задачи </w:t>
      </w:r>
      <w:r w:rsidR="007F6C5D">
        <w:rPr>
          <w:rFonts w:ascii="Times New Roman" w:hAnsi="Times New Roman"/>
          <w:sz w:val="28"/>
          <w:szCs w:val="28"/>
        </w:rPr>
        <w:t>педагогики:</w:t>
      </w:r>
      <w:r>
        <w:rPr>
          <w:rFonts w:ascii="Times New Roman" w:hAnsi="Times New Roman"/>
          <w:sz w:val="28"/>
          <w:szCs w:val="28"/>
        </w:rPr>
        <w:t xml:space="preserve"> материалы I Междунар. науч. конф. </w:t>
      </w:r>
      <w:r w:rsidR="007F6C5D">
        <w:rPr>
          <w:rFonts w:ascii="Times New Roman" w:hAnsi="Times New Roman"/>
          <w:sz w:val="28"/>
          <w:szCs w:val="28"/>
        </w:rPr>
        <w:t xml:space="preserve">— Чита: </w:t>
      </w:r>
      <w:r>
        <w:rPr>
          <w:rFonts w:ascii="Times New Roman" w:hAnsi="Times New Roman"/>
          <w:sz w:val="28"/>
          <w:szCs w:val="28"/>
        </w:rPr>
        <w:t>Молодой ученый,</w:t>
      </w:r>
      <w:r w:rsidR="007F6C5D">
        <w:rPr>
          <w:rFonts w:ascii="Times New Roman" w:hAnsi="Times New Roman"/>
          <w:sz w:val="28"/>
          <w:szCs w:val="28"/>
        </w:rPr>
        <w:t> 2011. — С. 258-261.</w:t>
      </w:r>
    </w:p>
    <w:p w14:paraId="02B7921B" w14:textId="47F85303" w:rsidR="009C2D6A" w:rsidRPr="004D5367" w:rsidRDefault="008A416E" w:rsidP="007F6C5D">
      <w:pPr>
        <w:pStyle w:val="aa"/>
        <w:numPr>
          <w:ilvl w:val="0"/>
          <w:numId w:val="7"/>
        </w:numPr>
        <w:spacing w:line="360" w:lineRule="auto"/>
        <w:jc w:val="both"/>
      </w:pPr>
      <w:r>
        <w:rPr>
          <w:rFonts w:ascii="Times New Roman" w:hAnsi="Times New Roman"/>
          <w:sz w:val="28"/>
          <w:szCs w:val="28"/>
        </w:rPr>
        <w:t xml:space="preserve">  </w:t>
      </w:r>
      <w:r w:rsidR="005250B7">
        <w:rPr>
          <w:rFonts w:ascii="Times New Roman" w:hAnsi="Times New Roman"/>
          <w:color w:val="000000"/>
          <w:sz w:val="28"/>
          <w:szCs w:val="28"/>
        </w:rPr>
        <w:t>Spotlight 4</w:t>
      </w:r>
      <w:r>
        <w:rPr>
          <w:rFonts w:ascii="Times New Roman" w:hAnsi="Times New Roman"/>
          <w:color w:val="000000"/>
          <w:sz w:val="28"/>
          <w:szCs w:val="28"/>
        </w:rPr>
        <w:t xml:space="preserve">- Английский в фокусе для 4 </w:t>
      </w:r>
      <w:r w:rsidR="007F6C5D">
        <w:rPr>
          <w:rFonts w:ascii="Times New Roman" w:hAnsi="Times New Roman"/>
          <w:color w:val="000000"/>
          <w:sz w:val="28"/>
          <w:szCs w:val="28"/>
        </w:rPr>
        <w:t>класса</w:t>
      </w:r>
      <w:r w:rsidR="007F6C5D">
        <w:rPr>
          <w:rFonts w:ascii="Times New Roman" w:hAnsi="Times New Roman"/>
          <w:sz w:val="28"/>
          <w:szCs w:val="28"/>
        </w:rPr>
        <w:t xml:space="preserve"> [</w:t>
      </w:r>
      <w:r w:rsidR="005250B7">
        <w:rPr>
          <w:rFonts w:ascii="Times New Roman" w:hAnsi="Times New Roman"/>
          <w:sz w:val="28"/>
          <w:szCs w:val="28"/>
        </w:rPr>
        <w:t>Текст</w:t>
      </w:r>
      <w:r>
        <w:rPr>
          <w:rFonts w:ascii="Times New Roman" w:hAnsi="Times New Roman"/>
          <w:sz w:val="28"/>
          <w:szCs w:val="28"/>
        </w:rPr>
        <w:t>]</w:t>
      </w:r>
      <w:r w:rsidR="007F6C5D">
        <w:rPr>
          <w:rFonts w:ascii="Times New Roman" w:hAnsi="Times New Roman"/>
          <w:sz w:val="28"/>
          <w:szCs w:val="28"/>
        </w:rPr>
        <w:t> </w:t>
      </w:r>
      <w:r>
        <w:rPr>
          <w:rFonts w:ascii="Times New Roman" w:hAnsi="Times New Roman"/>
          <w:sz w:val="28"/>
          <w:szCs w:val="28"/>
        </w:rPr>
        <w:t>/</w:t>
      </w:r>
      <w:r w:rsidR="007F6C5D">
        <w:t> </w:t>
      </w:r>
      <w:r w:rsidR="00CC4176" w:rsidRPr="00CC4176">
        <w:rPr>
          <w:rFonts w:ascii="Times New Roman" w:hAnsi="Times New Roman" w:cs="Times New Roman"/>
          <w:sz w:val="28"/>
          <w:szCs w:val="28"/>
        </w:rPr>
        <w:t>под</w:t>
      </w:r>
      <w:r w:rsidR="00CC4176">
        <w:rPr>
          <w:rFonts w:ascii="Times New Roman" w:hAnsi="Times New Roman" w:cs="Times New Roman"/>
          <w:sz w:val="28"/>
          <w:szCs w:val="28"/>
        </w:rPr>
        <w:t> </w:t>
      </w:r>
      <w:r w:rsidR="00CC4176" w:rsidRPr="00CC4176">
        <w:rPr>
          <w:rFonts w:ascii="Times New Roman" w:hAnsi="Times New Roman" w:cs="Times New Roman"/>
          <w:sz w:val="28"/>
          <w:szCs w:val="28"/>
        </w:rPr>
        <w:t>ред</w:t>
      </w:r>
      <w:r w:rsidR="00CC4176">
        <w:t>. </w:t>
      </w:r>
      <w:r w:rsidR="007F6C5D" w:rsidRPr="007F6C5D">
        <w:rPr>
          <w:rFonts w:ascii="Times New Roman" w:hAnsi="Times New Roman"/>
          <w:sz w:val="28"/>
          <w:szCs w:val="28"/>
        </w:rPr>
        <w:t>Н.И.</w:t>
      </w:r>
      <w:r w:rsidR="007F6C5D">
        <w:rPr>
          <w:rFonts w:ascii="Times New Roman" w:hAnsi="Times New Roman"/>
          <w:sz w:val="28"/>
          <w:szCs w:val="28"/>
        </w:rPr>
        <w:t> </w:t>
      </w:r>
      <w:r w:rsidR="005250B7">
        <w:rPr>
          <w:rFonts w:ascii="Times New Roman" w:hAnsi="Times New Roman"/>
          <w:sz w:val="28"/>
          <w:szCs w:val="28"/>
        </w:rPr>
        <w:t>Быковой. -</w:t>
      </w:r>
      <w:r w:rsidR="007F6C5D">
        <w:rPr>
          <w:rFonts w:ascii="Times New Roman" w:hAnsi="Times New Roman"/>
          <w:sz w:val="28"/>
          <w:szCs w:val="28"/>
        </w:rPr>
        <w:t> </w:t>
      </w:r>
      <w:r w:rsidR="005250B7">
        <w:rPr>
          <w:rFonts w:ascii="Times New Roman" w:hAnsi="Times New Roman"/>
          <w:sz w:val="28"/>
          <w:szCs w:val="28"/>
        </w:rPr>
        <w:t>Москва: Просвещение, 2017. -</w:t>
      </w:r>
      <w:r w:rsidR="007F6C5D">
        <w:rPr>
          <w:rFonts w:ascii="Times New Roman" w:hAnsi="Times New Roman"/>
          <w:sz w:val="28"/>
          <w:szCs w:val="28"/>
        </w:rPr>
        <w:t xml:space="preserve">178с.  </w:t>
      </w:r>
    </w:p>
    <w:p w14:paraId="7893B60B" w14:textId="53310AAF" w:rsidR="009C2D6A" w:rsidRPr="007F6C5D" w:rsidRDefault="004A41F8" w:rsidP="007F6C5D">
      <w:pPr>
        <w:pStyle w:val="aa"/>
        <w:numPr>
          <w:ilvl w:val="0"/>
          <w:numId w:val="7"/>
        </w:numPr>
        <w:spacing w:line="360" w:lineRule="auto"/>
        <w:jc w:val="both"/>
        <w:rPr>
          <w:rFonts w:ascii="Times New Roman" w:hAnsi="Times New Roman" w:cs="Times New Roman"/>
          <w:sz w:val="28"/>
          <w:szCs w:val="28"/>
        </w:rPr>
      </w:pPr>
      <w:hyperlink r:id="rId10" w:history="1">
        <w:r w:rsidR="004D5367" w:rsidRPr="00B14C12">
          <w:rPr>
            <w:rStyle w:val="af3"/>
            <w:rFonts w:ascii="Times New Roman" w:hAnsi="Times New Roman" w:cs="Times New Roman"/>
            <w:sz w:val="28"/>
            <w:szCs w:val="28"/>
          </w:rPr>
          <w:t>https://fenglish.ru/movie/madagascar/</w:t>
        </w:r>
      </w:hyperlink>
      <w:r w:rsidR="004D5367" w:rsidRPr="00B14C12">
        <w:rPr>
          <w:rFonts w:ascii="Times New Roman" w:hAnsi="Times New Roman" w:cs="Times New Roman"/>
          <w:sz w:val="28"/>
          <w:szCs w:val="28"/>
        </w:rPr>
        <w:t xml:space="preserve"> </w:t>
      </w:r>
    </w:p>
    <w:p w14:paraId="55BBB8F5" w14:textId="77777777" w:rsidR="009C2D6A" w:rsidRDefault="009C2D6A">
      <w:pPr>
        <w:pStyle w:val="aa"/>
        <w:spacing w:after="0" w:line="360" w:lineRule="auto"/>
        <w:ind w:firstLine="709"/>
        <w:jc w:val="center"/>
        <w:rPr>
          <w:rFonts w:ascii="Times New Roman" w:hAnsi="Times New Roman"/>
          <w:sz w:val="28"/>
          <w:szCs w:val="28"/>
        </w:rPr>
      </w:pPr>
    </w:p>
    <w:p w14:paraId="1DB37DAD" w14:textId="77777777" w:rsidR="009C2D6A" w:rsidRDefault="009C2D6A">
      <w:pPr>
        <w:pStyle w:val="aa"/>
        <w:spacing w:after="0" w:line="360" w:lineRule="auto"/>
        <w:ind w:firstLine="709"/>
        <w:jc w:val="center"/>
        <w:rPr>
          <w:rFonts w:ascii="Times New Roman" w:hAnsi="Times New Roman"/>
          <w:sz w:val="28"/>
          <w:szCs w:val="28"/>
        </w:rPr>
      </w:pPr>
    </w:p>
    <w:p w14:paraId="09E91431" w14:textId="77777777" w:rsidR="009C2D6A" w:rsidRDefault="009C2D6A">
      <w:pPr>
        <w:pStyle w:val="aa"/>
        <w:spacing w:after="0" w:line="360" w:lineRule="auto"/>
        <w:ind w:firstLine="709"/>
        <w:jc w:val="center"/>
        <w:rPr>
          <w:rFonts w:ascii="Times New Roman" w:hAnsi="Times New Roman"/>
          <w:sz w:val="28"/>
          <w:szCs w:val="28"/>
        </w:rPr>
      </w:pPr>
    </w:p>
    <w:p w14:paraId="4DB85412" w14:textId="77777777" w:rsidR="00DD427E" w:rsidRDefault="00DD427E" w:rsidP="00B3110A">
      <w:pPr>
        <w:pStyle w:val="aa"/>
        <w:spacing w:after="0" w:line="360" w:lineRule="auto"/>
        <w:rPr>
          <w:rFonts w:ascii="Times New Roman" w:hAnsi="Times New Roman"/>
          <w:sz w:val="28"/>
          <w:szCs w:val="28"/>
        </w:rPr>
      </w:pPr>
    </w:p>
    <w:p w14:paraId="337E2030" w14:textId="77777777" w:rsidR="00DD427E" w:rsidRDefault="00DD427E" w:rsidP="00DD427E">
      <w:pPr>
        <w:pStyle w:val="aa"/>
        <w:spacing w:after="0" w:line="360" w:lineRule="auto"/>
        <w:rPr>
          <w:rFonts w:ascii="Times New Roman" w:hAnsi="Times New Roman"/>
          <w:sz w:val="28"/>
          <w:szCs w:val="28"/>
        </w:rPr>
      </w:pPr>
    </w:p>
    <w:p w14:paraId="08A5AFA0" w14:textId="77777777" w:rsidR="00A42622" w:rsidRDefault="00A42622">
      <w:pPr>
        <w:pStyle w:val="aa"/>
        <w:spacing w:after="0" w:line="360" w:lineRule="auto"/>
        <w:ind w:firstLine="709"/>
        <w:jc w:val="center"/>
        <w:rPr>
          <w:rFonts w:ascii="Times New Roman" w:hAnsi="Times New Roman"/>
          <w:sz w:val="28"/>
          <w:szCs w:val="28"/>
        </w:rPr>
      </w:pPr>
    </w:p>
    <w:p w14:paraId="574F4CF6" w14:textId="77777777" w:rsidR="00A42622" w:rsidRDefault="00A42622">
      <w:pPr>
        <w:pStyle w:val="aa"/>
        <w:spacing w:after="0" w:line="360" w:lineRule="auto"/>
        <w:ind w:firstLine="709"/>
        <w:jc w:val="center"/>
        <w:rPr>
          <w:rFonts w:ascii="Times New Roman" w:hAnsi="Times New Roman"/>
          <w:sz w:val="28"/>
          <w:szCs w:val="28"/>
        </w:rPr>
      </w:pPr>
    </w:p>
    <w:p w14:paraId="18487048" w14:textId="77777777" w:rsidR="00A42622" w:rsidRDefault="00A42622">
      <w:pPr>
        <w:pStyle w:val="aa"/>
        <w:spacing w:after="0" w:line="360" w:lineRule="auto"/>
        <w:ind w:firstLine="709"/>
        <w:jc w:val="center"/>
        <w:rPr>
          <w:rFonts w:ascii="Times New Roman" w:hAnsi="Times New Roman"/>
          <w:sz w:val="28"/>
          <w:szCs w:val="28"/>
        </w:rPr>
      </w:pPr>
    </w:p>
    <w:p w14:paraId="2E0837C0" w14:textId="77777777" w:rsidR="00A42622" w:rsidRDefault="00A42622">
      <w:pPr>
        <w:pStyle w:val="aa"/>
        <w:spacing w:after="0" w:line="360" w:lineRule="auto"/>
        <w:ind w:firstLine="709"/>
        <w:jc w:val="center"/>
        <w:rPr>
          <w:rFonts w:ascii="Times New Roman" w:hAnsi="Times New Roman"/>
          <w:sz w:val="28"/>
          <w:szCs w:val="28"/>
        </w:rPr>
      </w:pPr>
    </w:p>
    <w:p w14:paraId="0C4F8011" w14:textId="77777777" w:rsidR="00D336D8" w:rsidRDefault="00D336D8" w:rsidP="0007489F">
      <w:pPr>
        <w:pStyle w:val="aa"/>
        <w:spacing w:after="0" w:line="360" w:lineRule="auto"/>
        <w:rPr>
          <w:rFonts w:ascii="Times New Roman" w:hAnsi="Times New Roman"/>
          <w:sz w:val="28"/>
          <w:szCs w:val="28"/>
        </w:rPr>
      </w:pPr>
    </w:p>
    <w:p w14:paraId="40FD8852" w14:textId="77777777" w:rsidR="004D6FFB" w:rsidRDefault="009A15DB" w:rsidP="000B76A3">
      <w:pPr>
        <w:pStyle w:val="1"/>
        <w:numPr>
          <w:ilvl w:val="0"/>
          <w:numId w:val="0"/>
        </w:numPr>
      </w:pPr>
      <w:r>
        <w:lastRenderedPageBreak/>
        <w:t>ПРИЛОЖЕНИЕ А</w:t>
      </w:r>
      <w:bookmarkStart w:id="2" w:name="_GoBack"/>
      <w:bookmarkEnd w:id="2"/>
    </w:p>
    <w:p w14:paraId="7D556633" w14:textId="43DECEF9" w:rsidR="00C755B3" w:rsidRPr="00C755B3" w:rsidRDefault="00C755B3" w:rsidP="000B76A3">
      <w:pPr>
        <w:pStyle w:val="1"/>
        <w:numPr>
          <w:ilvl w:val="0"/>
          <w:numId w:val="0"/>
        </w:numPr>
        <w:rPr>
          <w:b w:val="0"/>
        </w:rPr>
      </w:pPr>
      <w:r w:rsidRPr="00C755B3">
        <w:rPr>
          <w:b w:val="0"/>
        </w:rPr>
        <w:t xml:space="preserve">«Видеоматериалы УМК </w:t>
      </w:r>
      <w:r w:rsidRPr="00C755B3">
        <w:rPr>
          <w:b w:val="0"/>
          <w:lang w:val="en-US"/>
        </w:rPr>
        <w:t>Spotlight</w:t>
      </w:r>
      <w:r w:rsidRPr="00C755B3">
        <w:rPr>
          <w:b w:val="0"/>
        </w:rPr>
        <w:t>»</w:t>
      </w:r>
    </w:p>
    <w:p w14:paraId="60F0D24F" w14:textId="7AA74DED" w:rsidR="004652F3" w:rsidRDefault="004D6FFB" w:rsidP="000B76A3">
      <w:pPr>
        <w:pStyle w:val="1"/>
        <w:numPr>
          <w:ilvl w:val="0"/>
          <w:numId w:val="0"/>
        </w:numPr>
      </w:pPr>
      <w:r>
        <w:t>(</w:t>
      </w:r>
      <w:r w:rsidRPr="004D6FFB">
        <w:rPr>
          <w:b w:val="0"/>
        </w:rPr>
        <w:t>справочное)</w:t>
      </w:r>
    </w:p>
    <w:p w14:paraId="11C0FB24" w14:textId="77777777" w:rsidR="004652F3" w:rsidRDefault="002574AB" w:rsidP="00C755B3">
      <w:pPr>
        <w:pStyle w:val="aa"/>
        <w:numPr>
          <w:ilvl w:val="0"/>
          <w:numId w:val="24"/>
        </w:numPr>
        <w:spacing w:after="0" w:line="360" w:lineRule="auto"/>
        <w:rPr>
          <w:rFonts w:ascii="Times New Roman" w:hAnsi="Times New Roman"/>
          <w:sz w:val="28"/>
          <w:szCs w:val="28"/>
        </w:rPr>
      </w:pPr>
      <w:r>
        <w:rPr>
          <w:rFonts w:ascii="Times New Roman" w:hAnsi="Times New Roman"/>
          <w:sz w:val="28"/>
          <w:szCs w:val="28"/>
        </w:rPr>
        <w:t>Заставка модуля</w:t>
      </w:r>
      <w:r w:rsidR="004652F3">
        <w:rPr>
          <w:noProof/>
          <w:lang w:eastAsia="ru-RU"/>
        </w:rPr>
        <w:drawing>
          <wp:inline distT="0" distB="0" distL="0" distR="0" wp14:anchorId="68518C76" wp14:editId="1B866FCC">
            <wp:extent cx="4476750" cy="2977960"/>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4478653" cy="2979226"/>
                    </a:xfrm>
                    <a:prstGeom prst="rect">
                      <a:avLst/>
                    </a:prstGeom>
                  </pic:spPr>
                </pic:pic>
              </a:graphicData>
            </a:graphic>
          </wp:inline>
        </w:drawing>
      </w:r>
    </w:p>
    <w:p w14:paraId="336F50C5" w14:textId="77777777" w:rsidR="009C2D6A" w:rsidRDefault="009C2D6A">
      <w:pPr>
        <w:pStyle w:val="aa"/>
        <w:spacing w:after="0" w:line="360" w:lineRule="auto"/>
        <w:ind w:firstLine="709"/>
        <w:jc w:val="center"/>
        <w:rPr>
          <w:rFonts w:ascii="Times New Roman" w:hAnsi="Times New Roman"/>
          <w:sz w:val="28"/>
          <w:szCs w:val="28"/>
        </w:rPr>
      </w:pPr>
    </w:p>
    <w:p w14:paraId="507A745A" w14:textId="77777777" w:rsidR="009C2D6A" w:rsidRDefault="002574AB" w:rsidP="00C755B3">
      <w:pPr>
        <w:pStyle w:val="aa"/>
        <w:numPr>
          <w:ilvl w:val="0"/>
          <w:numId w:val="24"/>
        </w:numPr>
        <w:spacing w:after="0" w:line="360" w:lineRule="auto"/>
        <w:rPr>
          <w:rFonts w:ascii="Times New Roman" w:hAnsi="Times New Roman"/>
          <w:sz w:val="28"/>
          <w:szCs w:val="28"/>
        </w:rPr>
      </w:pPr>
      <w:r>
        <w:rPr>
          <w:rFonts w:ascii="Times New Roman" w:hAnsi="Times New Roman"/>
          <w:sz w:val="28"/>
          <w:szCs w:val="28"/>
        </w:rPr>
        <w:t>Задание учебника</w:t>
      </w:r>
    </w:p>
    <w:p w14:paraId="5B3AC760" w14:textId="783FB8F3" w:rsidR="00D336D8" w:rsidRDefault="00D336D8" w:rsidP="00C755B3">
      <w:pPr>
        <w:pStyle w:val="aa"/>
        <w:spacing w:after="0" w:line="360" w:lineRule="auto"/>
        <w:ind w:firstLine="709"/>
        <w:jc w:val="center"/>
        <w:rPr>
          <w:rFonts w:ascii="Times New Roman" w:hAnsi="Times New Roman"/>
          <w:sz w:val="28"/>
          <w:szCs w:val="28"/>
        </w:rPr>
      </w:pPr>
      <w:r>
        <w:rPr>
          <w:noProof/>
          <w:lang w:eastAsia="ru-RU"/>
        </w:rPr>
        <w:drawing>
          <wp:inline distT="0" distB="0" distL="0" distR="0" wp14:anchorId="0F7BB24A" wp14:editId="177377CF">
            <wp:extent cx="2812899" cy="3695700"/>
            <wp:effectExtent l="0" t="0" r="6985"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2812899" cy="3695700"/>
                    </a:xfrm>
                    <a:prstGeom prst="rect">
                      <a:avLst/>
                    </a:prstGeom>
                  </pic:spPr>
                </pic:pic>
              </a:graphicData>
            </a:graphic>
          </wp:inline>
        </w:drawing>
      </w:r>
    </w:p>
    <w:p w14:paraId="3FA73BF6" w14:textId="37D7E104" w:rsidR="00C755B3" w:rsidRDefault="00C755B3" w:rsidP="00C755B3">
      <w:pPr>
        <w:pStyle w:val="aa"/>
        <w:spacing w:after="0" w:line="360" w:lineRule="auto"/>
        <w:ind w:firstLine="709"/>
        <w:jc w:val="center"/>
        <w:rPr>
          <w:rFonts w:ascii="Times New Roman" w:hAnsi="Times New Roman"/>
          <w:sz w:val="28"/>
          <w:szCs w:val="28"/>
        </w:rPr>
      </w:pPr>
      <w:r>
        <w:rPr>
          <w:rFonts w:ascii="Times New Roman" w:hAnsi="Times New Roman"/>
          <w:sz w:val="28"/>
          <w:szCs w:val="28"/>
        </w:rPr>
        <w:lastRenderedPageBreak/>
        <w:t>Продолжение приложения А</w:t>
      </w:r>
    </w:p>
    <w:p w14:paraId="78FF9E44" w14:textId="77777777" w:rsidR="009C2D6A" w:rsidRDefault="00106D81" w:rsidP="00C755B3">
      <w:pPr>
        <w:pStyle w:val="aa"/>
        <w:numPr>
          <w:ilvl w:val="0"/>
          <w:numId w:val="24"/>
        </w:numPr>
        <w:spacing w:after="0" w:line="360" w:lineRule="auto"/>
        <w:rPr>
          <w:rFonts w:ascii="Times New Roman" w:hAnsi="Times New Roman"/>
          <w:sz w:val="28"/>
          <w:szCs w:val="28"/>
        </w:rPr>
      </w:pPr>
      <w:r>
        <w:rPr>
          <w:rFonts w:ascii="Times New Roman" w:hAnsi="Times New Roman"/>
          <w:sz w:val="28"/>
          <w:szCs w:val="28"/>
        </w:rPr>
        <w:t>Задания из</w:t>
      </w:r>
      <w:r w:rsidR="002574AB">
        <w:rPr>
          <w:rFonts w:ascii="Times New Roman" w:hAnsi="Times New Roman"/>
          <w:sz w:val="28"/>
          <w:szCs w:val="28"/>
        </w:rPr>
        <w:t xml:space="preserve"> рабочей тетради</w:t>
      </w:r>
    </w:p>
    <w:p w14:paraId="0167823B" w14:textId="77777777" w:rsidR="009C2D6A" w:rsidRDefault="00D336D8">
      <w:pPr>
        <w:pStyle w:val="aa"/>
        <w:spacing w:after="0" w:line="360" w:lineRule="auto"/>
        <w:ind w:firstLine="709"/>
        <w:jc w:val="center"/>
        <w:rPr>
          <w:rFonts w:ascii="Times New Roman" w:hAnsi="Times New Roman"/>
          <w:sz w:val="28"/>
          <w:szCs w:val="28"/>
        </w:rPr>
      </w:pPr>
      <w:r>
        <w:rPr>
          <w:noProof/>
          <w:lang w:eastAsia="ru-RU"/>
        </w:rPr>
        <w:drawing>
          <wp:anchor distT="0" distB="0" distL="114300" distR="114300" simplePos="0" relativeHeight="251658240" behindDoc="0" locked="0" layoutInCell="1" allowOverlap="1" wp14:anchorId="43C7F925" wp14:editId="1E43B6A0">
            <wp:simplePos x="0" y="0"/>
            <wp:positionH relativeFrom="margin">
              <wp:posOffset>562610</wp:posOffset>
            </wp:positionH>
            <wp:positionV relativeFrom="paragraph">
              <wp:posOffset>11430</wp:posOffset>
            </wp:positionV>
            <wp:extent cx="3536614" cy="3219450"/>
            <wp:effectExtent l="0" t="0" r="6985" b="0"/>
            <wp:wrapNone/>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extLst>
                        <a:ext uri="{28A0092B-C50C-407E-A947-70E740481C1C}">
                          <a14:useLocalDpi xmlns:a14="http://schemas.microsoft.com/office/drawing/2010/main" val="0"/>
                        </a:ext>
                      </a:extLst>
                    </a:blip>
                    <a:stretch>
                      <a:fillRect/>
                    </a:stretch>
                  </pic:blipFill>
                  <pic:spPr>
                    <a:xfrm>
                      <a:off x="0" y="0"/>
                      <a:ext cx="3536614" cy="3219450"/>
                    </a:xfrm>
                    <a:prstGeom prst="rect">
                      <a:avLst/>
                    </a:prstGeom>
                  </pic:spPr>
                </pic:pic>
              </a:graphicData>
            </a:graphic>
            <wp14:sizeRelH relativeFrom="margin">
              <wp14:pctWidth>0</wp14:pctWidth>
            </wp14:sizeRelH>
            <wp14:sizeRelV relativeFrom="margin">
              <wp14:pctHeight>0</wp14:pctHeight>
            </wp14:sizeRelV>
          </wp:anchor>
        </w:drawing>
      </w:r>
    </w:p>
    <w:p w14:paraId="7AFBB7B8" w14:textId="77777777" w:rsidR="009C2D6A" w:rsidRDefault="009C2D6A" w:rsidP="004241E6">
      <w:pPr>
        <w:pStyle w:val="aa"/>
        <w:spacing w:after="0" w:line="360" w:lineRule="auto"/>
        <w:rPr>
          <w:rFonts w:ascii="Times New Roman" w:hAnsi="Times New Roman"/>
          <w:sz w:val="28"/>
          <w:szCs w:val="28"/>
        </w:rPr>
      </w:pPr>
    </w:p>
    <w:p w14:paraId="25C40715" w14:textId="77777777" w:rsidR="009C2D6A" w:rsidRDefault="009C2D6A">
      <w:pPr>
        <w:pStyle w:val="aa"/>
        <w:spacing w:after="0" w:line="360" w:lineRule="auto"/>
        <w:ind w:firstLine="709"/>
        <w:jc w:val="center"/>
        <w:rPr>
          <w:rFonts w:ascii="Times New Roman" w:hAnsi="Times New Roman"/>
          <w:sz w:val="28"/>
          <w:szCs w:val="28"/>
        </w:rPr>
      </w:pPr>
    </w:p>
    <w:p w14:paraId="6C506B98" w14:textId="77777777" w:rsidR="004652F3" w:rsidRDefault="004652F3">
      <w:pPr>
        <w:pStyle w:val="aa"/>
        <w:spacing w:after="0" w:line="360" w:lineRule="auto"/>
        <w:ind w:firstLine="709"/>
        <w:jc w:val="center"/>
        <w:rPr>
          <w:rFonts w:ascii="Times New Roman" w:hAnsi="Times New Roman"/>
          <w:sz w:val="28"/>
          <w:szCs w:val="28"/>
        </w:rPr>
      </w:pPr>
    </w:p>
    <w:p w14:paraId="643CA48C" w14:textId="77777777" w:rsidR="004652F3" w:rsidRDefault="004652F3">
      <w:pPr>
        <w:pStyle w:val="aa"/>
        <w:spacing w:after="0" w:line="360" w:lineRule="auto"/>
        <w:ind w:firstLine="709"/>
        <w:jc w:val="center"/>
        <w:rPr>
          <w:rFonts w:ascii="Times New Roman" w:hAnsi="Times New Roman"/>
          <w:sz w:val="28"/>
          <w:szCs w:val="28"/>
        </w:rPr>
      </w:pPr>
    </w:p>
    <w:p w14:paraId="0581724B" w14:textId="77777777" w:rsidR="004652F3" w:rsidRDefault="004652F3">
      <w:pPr>
        <w:pStyle w:val="aa"/>
        <w:spacing w:after="0" w:line="360" w:lineRule="auto"/>
        <w:ind w:firstLine="709"/>
        <w:jc w:val="center"/>
        <w:rPr>
          <w:rFonts w:ascii="Times New Roman" w:hAnsi="Times New Roman"/>
          <w:sz w:val="28"/>
          <w:szCs w:val="28"/>
        </w:rPr>
      </w:pPr>
    </w:p>
    <w:p w14:paraId="520A5C25" w14:textId="77777777" w:rsidR="004652F3" w:rsidRDefault="004652F3">
      <w:pPr>
        <w:pStyle w:val="aa"/>
        <w:spacing w:after="0" w:line="360" w:lineRule="auto"/>
        <w:ind w:firstLine="709"/>
        <w:jc w:val="center"/>
        <w:rPr>
          <w:rFonts w:ascii="Times New Roman" w:hAnsi="Times New Roman"/>
          <w:sz w:val="28"/>
          <w:szCs w:val="28"/>
        </w:rPr>
      </w:pPr>
    </w:p>
    <w:p w14:paraId="727DDA6B" w14:textId="77777777" w:rsidR="004652F3" w:rsidRDefault="004652F3">
      <w:pPr>
        <w:pStyle w:val="aa"/>
        <w:spacing w:after="0" w:line="360" w:lineRule="auto"/>
        <w:ind w:firstLine="709"/>
        <w:jc w:val="center"/>
        <w:rPr>
          <w:rFonts w:ascii="Times New Roman" w:hAnsi="Times New Roman"/>
          <w:sz w:val="28"/>
          <w:szCs w:val="28"/>
        </w:rPr>
      </w:pPr>
    </w:p>
    <w:p w14:paraId="6131390C" w14:textId="77777777" w:rsidR="004652F3" w:rsidRDefault="004652F3">
      <w:pPr>
        <w:pStyle w:val="aa"/>
        <w:spacing w:after="0" w:line="360" w:lineRule="auto"/>
        <w:ind w:firstLine="709"/>
        <w:jc w:val="center"/>
        <w:rPr>
          <w:rFonts w:ascii="Times New Roman" w:hAnsi="Times New Roman"/>
          <w:sz w:val="28"/>
          <w:szCs w:val="28"/>
        </w:rPr>
      </w:pPr>
    </w:p>
    <w:p w14:paraId="38667D11" w14:textId="77777777" w:rsidR="004652F3" w:rsidRDefault="004652F3">
      <w:pPr>
        <w:pStyle w:val="aa"/>
        <w:spacing w:after="0" w:line="360" w:lineRule="auto"/>
        <w:ind w:firstLine="709"/>
        <w:jc w:val="center"/>
        <w:rPr>
          <w:rFonts w:ascii="Times New Roman" w:hAnsi="Times New Roman"/>
          <w:sz w:val="28"/>
          <w:szCs w:val="28"/>
        </w:rPr>
      </w:pPr>
    </w:p>
    <w:p w14:paraId="4ED8CABE" w14:textId="77777777" w:rsidR="004652F3" w:rsidRDefault="004652F3">
      <w:pPr>
        <w:pStyle w:val="aa"/>
        <w:spacing w:after="0" w:line="360" w:lineRule="auto"/>
        <w:ind w:firstLine="709"/>
        <w:jc w:val="center"/>
        <w:rPr>
          <w:rFonts w:ascii="Times New Roman" w:hAnsi="Times New Roman"/>
          <w:sz w:val="28"/>
          <w:szCs w:val="28"/>
        </w:rPr>
      </w:pPr>
    </w:p>
    <w:p w14:paraId="6DE6C57E" w14:textId="52B1BA87" w:rsidR="004652F3" w:rsidRDefault="00C755B3">
      <w:pPr>
        <w:pStyle w:val="aa"/>
        <w:spacing w:after="0" w:line="360" w:lineRule="auto"/>
        <w:ind w:firstLine="709"/>
        <w:jc w:val="center"/>
        <w:rPr>
          <w:rFonts w:ascii="Times New Roman" w:hAnsi="Times New Roman"/>
          <w:sz w:val="28"/>
          <w:szCs w:val="28"/>
        </w:rPr>
      </w:pPr>
      <w:r>
        <w:rPr>
          <w:noProof/>
          <w:lang w:eastAsia="ru-RU"/>
        </w:rPr>
        <w:drawing>
          <wp:anchor distT="0" distB="0" distL="114300" distR="114300" simplePos="0" relativeHeight="251659264" behindDoc="0" locked="0" layoutInCell="1" allowOverlap="1" wp14:anchorId="4DE0CAB9" wp14:editId="1E92749E">
            <wp:simplePos x="0" y="0"/>
            <wp:positionH relativeFrom="margin">
              <wp:posOffset>596900</wp:posOffset>
            </wp:positionH>
            <wp:positionV relativeFrom="paragraph">
              <wp:posOffset>31750</wp:posOffset>
            </wp:positionV>
            <wp:extent cx="3613785" cy="4473705"/>
            <wp:effectExtent l="0" t="0" r="5715" b="3175"/>
            <wp:wrapNone/>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extLst>
                        <a:ext uri="{28A0092B-C50C-407E-A947-70E740481C1C}">
                          <a14:useLocalDpi xmlns:a14="http://schemas.microsoft.com/office/drawing/2010/main" val="0"/>
                        </a:ext>
                      </a:extLst>
                    </a:blip>
                    <a:stretch>
                      <a:fillRect/>
                    </a:stretch>
                  </pic:blipFill>
                  <pic:spPr>
                    <a:xfrm>
                      <a:off x="0" y="0"/>
                      <a:ext cx="3613785" cy="4473705"/>
                    </a:xfrm>
                    <a:prstGeom prst="rect">
                      <a:avLst/>
                    </a:prstGeom>
                  </pic:spPr>
                </pic:pic>
              </a:graphicData>
            </a:graphic>
            <wp14:sizeRelH relativeFrom="margin">
              <wp14:pctWidth>0</wp14:pctWidth>
            </wp14:sizeRelH>
            <wp14:sizeRelV relativeFrom="margin">
              <wp14:pctHeight>0</wp14:pctHeight>
            </wp14:sizeRelV>
          </wp:anchor>
        </w:drawing>
      </w:r>
    </w:p>
    <w:p w14:paraId="4933773F" w14:textId="11CF2456" w:rsidR="004652F3" w:rsidRDefault="004652F3">
      <w:pPr>
        <w:pStyle w:val="aa"/>
        <w:spacing w:after="0" w:line="360" w:lineRule="auto"/>
        <w:ind w:firstLine="709"/>
        <w:jc w:val="center"/>
        <w:rPr>
          <w:rFonts w:ascii="Times New Roman" w:hAnsi="Times New Roman"/>
          <w:sz w:val="28"/>
          <w:szCs w:val="28"/>
        </w:rPr>
      </w:pPr>
    </w:p>
    <w:p w14:paraId="56728B1F" w14:textId="77777777" w:rsidR="004652F3" w:rsidRDefault="004652F3">
      <w:pPr>
        <w:pStyle w:val="aa"/>
        <w:spacing w:after="0" w:line="360" w:lineRule="auto"/>
        <w:ind w:firstLine="709"/>
        <w:jc w:val="center"/>
        <w:rPr>
          <w:rFonts w:ascii="Times New Roman" w:hAnsi="Times New Roman"/>
          <w:sz w:val="28"/>
          <w:szCs w:val="28"/>
        </w:rPr>
      </w:pPr>
    </w:p>
    <w:p w14:paraId="034FF8EF" w14:textId="77777777" w:rsidR="004652F3" w:rsidRDefault="004652F3">
      <w:pPr>
        <w:pStyle w:val="aa"/>
        <w:spacing w:after="0" w:line="360" w:lineRule="auto"/>
        <w:ind w:firstLine="709"/>
        <w:jc w:val="center"/>
        <w:rPr>
          <w:rFonts w:ascii="Times New Roman" w:hAnsi="Times New Roman"/>
          <w:sz w:val="28"/>
          <w:szCs w:val="28"/>
        </w:rPr>
      </w:pPr>
    </w:p>
    <w:p w14:paraId="2E0DA60B" w14:textId="77777777" w:rsidR="004652F3" w:rsidRDefault="004652F3" w:rsidP="00E9249A">
      <w:pPr>
        <w:pStyle w:val="aa"/>
        <w:spacing w:after="0" w:line="360" w:lineRule="auto"/>
        <w:rPr>
          <w:rFonts w:ascii="Times New Roman" w:hAnsi="Times New Roman"/>
          <w:sz w:val="28"/>
          <w:szCs w:val="28"/>
        </w:rPr>
      </w:pPr>
    </w:p>
    <w:p w14:paraId="5CA7B6D5" w14:textId="77777777" w:rsidR="004652F3" w:rsidRDefault="004652F3">
      <w:pPr>
        <w:pStyle w:val="aa"/>
        <w:spacing w:after="0" w:line="360" w:lineRule="auto"/>
        <w:ind w:firstLine="709"/>
        <w:jc w:val="center"/>
        <w:rPr>
          <w:rFonts w:ascii="Times New Roman" w:hAnsi="Times New Roman"/>
          <w:sz w:val="28"/>
          <w:szCs w:val="28"/>
        </w:rPr>
      </w:pPr>
    </w:p>
    <w:p w14:paraId="291DFB1F" w14:textId="77777777" w:rsidR="00DD427E" w:rsidRDefault="00DD427E">
      <w:pPr>
        <w:pStyle w:val="aa"/>
        <w:spacing w:after="0" w:line="360" w:lineRule="auto"/>
        <w:ind w:firstLine="709"/>
        <w:jc w:val="center"/>
        <w:rPr>
          <w:rFonts w:ascii="Times New Roman" w:hAnsi="Times New Roman"/>
          <w:sz w:val="28"/>
          <w:szCs w:val="28"/>
        </w:rPr>
      </w:pPr>
    </w:p>
    <w:p w14:paraId="7E37A3C2" w14:textId="77777777" w:rsidR="00DD427E" w:rsidRDefault="00DD427E">
      <w:pPr>
        <w:pStyle w:val="aa"/>
        <w:spacing w:after="0" w:line="360" w:lineRule="auto"/>
        <w:ind w:firstLine="709"/>
        <w:jc w:val="center"/>
        <w:rPr>
          <w:rFonts w:ascii="Times New Roman" w:hAnsi="Times New Roman"/>
          <w:sz w:val="28"/>
          <w:szCs w:val="28"/>
        </w:rPr>
      </w:pPr>
    </w:p>
    <w:p w14:paraId="37923EF7" w14:textId="77777777" w:rsidR="00DD427E" w:rsidRDefault="00DD427E">
      <w:pPr>
        <w:pStyle w:val="aa"/>
        <w:spacing w:after="0" w:line="360" w:lineRule="auto"/>
        <w:ind w:firstLine="709"/>
        <w:jc w:val="center"/>
        <w:rPr>
          <w:rFonts w:ascii="Times New Roman" w:hAnsi="Times New Roman"/>
          <w:sz w:val="28"/>
          <w:szCs w:val="28"/>
        </w:rPr>
      </w:pPr>
    </w:p>
    <w:p w14:paraId="00865C61" w14:textId="77777777" w:rsidR="00DD427E" w:rsidRDefault="00DD427E">
      <w:pPr>
        <w:pStyle w:val="aa"/>
        <w:spacing w:after="0" w:line="360" w:lineRule="auto"/>
        <w:ind w:firstLine="709"/>
        <w:jc w:val="center"/>
        <w:rPr>
          <w:rFonts w:ascii="Times New Roman" w:hAnsi="Times New Roman"/>
          <w:sz w:val="28"/>
          <w:szCs w:val="28"/>
        </w:rPr>
      </w:pPr>
    </w:p>
    <w:p w14:paraId="3D92B620" w14:textId="77777777" w:rsidR="00DD427E" w:rsidRDefault="00DD427E">
      <w:pPr>
        <w:pStyle w:val="aa"/>
        <w:spacing w:after="0" w:line="360" w:lineRule="auto"/>
        <w:ind w:firstLine="709"/>
        <w:jc w:val="center"/>
        <w:rPr>
          <w:rFonts w:ascii="Times New Roman" w:hAnsi="Times New Roman"/>
          <w:sz w:val="28"/>
          <w:szCs w:val="28"/>
        </w:rPr>
      </w:pPr>
    </w:p>
    <w:p w14:paraId="4061CF01" w14:textId="77777777" w:rsidR="00DD427E" w:rsidRDefault="00DD427E">
      <w:pPr>
        <w:pStyle w:val="aa"/>
        <w:spacing w:after="0" w:line="360" w:lineRule="auto"/>
        <w:ind w:firstLine="709"/>
        <w:jc w:val="center"/>
        <w:rPr>
          <w:rFonts w:ascii="Times New Roman" w:hAnsi="Times New Roman"/>
          <w:sz w:val="28"/>
          <w:szCs w:val="28"/>
        </w:rPr>
      </w:pPr>
    </w:p>
    <w:p w14:paraId="034F3574" w14:textId="77777777" w:rsidR="00DD427E" w:rsidRDefault="00DD427E">
      <w:pPr>
        <w:pStyle w:val="aa"/>
        <w:spacing w:after="0" w:line="360" w:lineRule="auto"/>
        <w:ind w:firstLine="709"/>
        <w:jc w:val="center"/>
        <w:rPr>
          <w:rFonts w:ascii="Times New Roman" w:hAnsi="Times New Roman"/>
          <w:sz w:val="28"/>
          <w:szCs w:val="28"/>
        </w:rPr>
      </w:pPr>
    </w:p>
    <w:p w14:paraId="10C25FB0" w14:textId="77777777" w:rsidR="00DD427E" w:rsidRDefault="00DD427E">
      <w:pPr>
        <w:pStyle w:val="aa"/>
        <w:spacing w:after="0" w:line="360" w:lineRule="auto"/>
        <w:ind w:firstLine="709"/>
        <w:jc w:val="center"/>
        <w:rPr>
          <w:rFonts w:ascii="Times New Roman" w:hAnsi="Times New Roman"/>
          <w:sz w:val="28"/>
          <w:szCs w:val="28"/>
        </w:rPr>
      </w:pPr>
    </w:p>
    <w:p w14:paraId="0BDD8D6D" w14:textId="77777777" w:rsidR="00DD427E" w:rsidRDefault="00DD427E">
      <w:pPr>
        <w:pStyle w:val="aa"/>
        <w:spacing w:after="0" w:line="360" w:lineRule="auto"/>
        <w:ind w:firstLine="709"/>
        <w:jc w:val="center"/>
        <w:rPr>
          <w:rFonts w:ascii="Times New Roman" w:hAnsi="Times New Roman"/>
          <w:sz w:val="28"/>
          <w:szCs w:val="28"/>
        </w:rPr>
      </w:pPr>
    </w:p>
    <w:p w14:paraId="4D8758B4" w14:textId="77777777" w:rsidR="00DD427E" w:rsidRDefault="00DD427E">
      <w:pPr>
        <w:pStyle w:val="aa"/>
        <w:spacing w:after="0" w:line="360" w:lineRule="auto"/>
        <w:ind w:firstLine="709"/>
        <w:jc w:val="center"/>
        <w:rPr>
          <w:rFonts w:ascii="Times New Roman" w:hAnsi="Times New Roman"/>
          <w:sz w:val="28"/>
          <w:szCs w:val="28"/>
        </w:rPr>
      </w:pPr>
    </w:p>
    <w:p w14:paraId="5C62BD84" w14:textId="77777777" w:rsidR="00B3110A" w:rsidRDefault="00B3110A">
      <w:pPr>
        <w:pStyle w:val="aa"/>
        <w:spacing w:after="0" w:line="360" w:lineRule="auto"/>
        <w:ind w:firstLine="709"/>
        <w:jc w:val="center"/>
        <w:rPr>
          <w:rFonts w:ascii="Times New Roman" w:hAnsi="Times New Roman"/>
          <w:sz w:val="28"/>
          <w:szCs w:val="28"/>
        </w:rPr>
      </w:pPr>
    </w:p>
    <w:p w14:paraId="530D5FC5" w14:textId="4AA2F477" w:rsidR="00B3110A" w:rsidRDefault="00C755B3">
      <w:pPr>
        <w:pStyle w:val="aa"/>
        <w:spacing w:after="0" w:line="360" w:lineRule="auto"/>
        <w:ind w:firstLine="709"/>
        <w:jc w:val="center"/>
        <w:rPr>
          <w:rFonts w:ascii="Times New Roman" w:hAnsi="Times New Roman"/>
          <w:sz w:val="28"/>
          <w:szCs w:val="28"/>
        </w:rPr>
      </w:pPr>
      <w:r>
        <w:rPr>
          <w:rFonts w:ascii="Times New Roman" w:hAnsi="Times New Roman"/>
          <w:sz w:val="28"/>
          <w:szCs w:val="28"/>
        </w:rPr>
        <w:lastRenderedPageBreak/>
        <w:t>Окончание приложения А</w:t>
      </w:r>
    </w:p>
    <w:p w14:paraId="431FFB35" w14:textId="77777777" w:rsidR="00DD427E" w:rsidRDefault="000942B0" w:rsidP="00C755B3">
      <w:pPr>
        <w:pStyle w:val="aa"/>
        <w:numPr>
          <w:ilvl w:val="0"/>
          <w:numId w:val="24"/>
        </w:numPr>
        <w:spacing w:after="0" w:line="360" w:lineRule="auto"/>
        <w:rPr>
          <w:rFonts w:ascii="Times New Roman" w:hAnsi="Times New Roman"/>
          <w:sz w:val="28"/>
          <w:szCs w:val="28"/>
        </w:rPr>
      </w:pPr>
      <w:r>
        <w:rPr>
          <w:rFonts w:ascii="Times New Roman" w:hAnsi="Times New Roman"/>
          <w:sz w:val="28"/>
          <w:szCs w:val="28"/>
        </w:rPr>
        <w:t>Задание из видео</w:t>
      </w:r>
    </w:p>
    <w:p w14:paraId="3CF4F6A6" w14:textId="77777777" w:rsidR="00DD427E" w:rsidRDefault="00B3110A">
      <w:pPr>
        <w:pStyle w:val="aa"/>
        <w:spacing w:after="0" w:line="360" w:lineRule="auto"/>
        <w:ind w:firstLine="709"/>
        <w:jc w:val="center"/>
        <w:rPr>
          <w:rFonts w:ascii="Times New Roman" w:hAnsi="Times New Roman"/>
          <w:sz w:val="28"/>
          <w:szCs w:val="28"/>
        </w:rPr>
      </w:pPr>
      <w:r>
        <w:rPr>
          <w:noProof/>
          <w:lang w:eastAsia="ru-RU"/>
        </w:rPr>
        <w:drawing>
          <wp:inline distT="0" distB="0" distL="0" distR="0" wp14:anchorId="519A43DF" wp14:editId="262AAC56">
            <wp:extent cx="3951764" cy="2552700"/>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3953123" cy="2553578"/>
                    </a:xfrm>
                    <a:prstGeom prst="rect">
                      <a:avLst/>
                    </a:prstGeom>
                  </pic:spPr>
                </pic:pic>
              </a:graphicData>
            </a:graphic>
          </wp:inline>
        </w:drawing>
      </w:r>
    </w:p>
    <w:p w14:paraId="1CA70258" w14:textId="77777777" w:rsidR="00DD427E" w:rsidRDefault="00DD427E">
      <w:pPr>
        <w:pStyle w:val="aa"/>
        <w:spacing w:after="0" w:line="360" w:lineRule="auto"/>
        <w:ind w:firstLine="709"/>
        <w:jc w:val="center"/>
        <w:rPr>
          <w:rFonts w:ascii="Times New Roman" w:hAnsi="Times New Roman"/>
          <w:sz w:val="28"/>
          <w:szCs w:val="28"/>
        </w:rPr>
      </w:pPr>
    </w:p>
    <w:p w14:paraId="4E119ABF" w14:textId="77777777" w:rsidR="00B3110A" w:rsidRDefault="00B3110A" w:rsidP="00C755B3">
      <w:pPr>
        <w:pStyle w:val="aa"/>
        <w:numPr>
          <w:ilvl w:val="0"/>
          <w:numId w:val="24"/>
        </w:numPr>
        <w:spacing w:after="0" w:line="360" w:lineRule="auto"/>
        <w:rPr>
          <w:rFonts w:ascii="Times New Roman" w:hAnsi="Times New Roman"/>
          <w:sz w:val="28"/>
          <w:szCs w:val="28"/>
        </w:rPr>
      </w:pPr>
      <w:r>
        <w:rPr>
          <w:rFonts w:ascii="Times New Roman" w:hAnsi="Times New Roman"/>
          <w:sz w:val="28"/>
          <w:szCs w:val="28"/>
        </w:rPr>
        <w:t>Задание из учебника</w:t>
      </w:r>
      <w:r>
        <w:rPr>
          <w:noProof/>
          <w:lang w:eastAsia="ru-RU"/>
        </w:rPr>
        <w:drawing>
          <wp:inline distT="0" distB="0" distL="0" distR="0" wp14:anchorId="4E222F6A" wp14:editId="1081DCFD">
            <wp:extent cx="5121667" cy="2752725"/>
            <wp:effectExtent l="0" t="0" r="3175"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126963" cy="2755572"/>
                    </a:xfrm>
                    <a:prstGeom prst="rect">
                      <a:avLst/>
                    </a:prstGeom>
                  </pic:spPr>
                </pic:pic>
              </a:graphicData>
            </a:graphic>
          </wp:inline>
        </w:drawing>
      </w:r>
    </w:p>
    <w:p w14:paraId="146A74BF" w14:textId="77777777" w:rsidR="00B3110A" w:rsidRDefault="00B3110A">
      <w:pPr>
        <w:pStyle w:val="aa"/>
        <w:spacing w:after="0" w:line="360" w:lineRule="auto"/>
        <w:ind w:firstLine="709"/>
        <w:jc w:val="center"/>
        <w:rPr>
          <w:rFonts w:ascii="Times New Roman" w:hAnsi="Times New Roman"/>
          <w:sz w:val="28"/>
          <w:szCs w:val="28"/>
        </w:rPr>
      </w:pPr>
    </w:p>
    <w:p w14:paraId="530D7151" w14:textId="77777777" w:rsidR="00B3110A" w:rsidRDefault="00B3110A">
      <w:pPr>
        <w:pStyle w:val="aa"/>
        <w:spacing w:after="0" w:line="360" w:lineRule="auto"/>
        <w:ind w:firstLine="709"/>
        <w:jc w:val="center"/>
        <w:rPr>
          <w:rFonts w:ascii="Times New Roman" w:hAnsi="Times New Roman"/>
          <w:sz w:val="28"/>
          <w:szCs w:val="28"/>
        </w:rPr>
      </w:pPr>
    </w:p>
    <w:p w14:paraId="45C11787" w14:textId="77777777" w:rsidR="00B3110A" w:rsidRDefault="00B3110A">
      <w:pPr>
        <w:pStyle w:val="aa"/>
        <w:spacing w:after="0" w:line="360" w:lineRule="auto"/>
        <w:ind w:firstLine="709"/>
        <w:jc w:val="center"/>
        <w:rPr>
          <w:rFonts w:ascii="Times New Roman" w:hAnsi="Times New Roman"/>
          <w:sz w:val="28"/>
          <w:szCs w:val="28"/>
        </w:rPr>
      </w:pPr>
    </w:p>
    <w:p w14:paraId="1BB06D7D" w14:textId="77777777" w:rsidR="00B3110A" w:rsidRDefault="00B3110A">
      <w:pPr>
        <w:pStyle w:val="aa"/>
        <w:spacing w:after="0" w:line="360" w:lineRule="auto"/>
        <w:ind w:firstLine="709"/>
        <w:jc w:val="center"/>
        <w:rPr>
          <w:rFonts w:ascii="Times New Roman" w:hAnsi="Times New Roman"/>
          <w:sz w:val="28"/>
          <w:szCs w:val="28"/>
        </w:rPr>
      </w:pPr>
    </w:p>
    <w:p w14:paraId="5A6506E9" w14:textId="77777777" w:rsidR="00B3110A" w:rsidRDefault="00B3110A">
      <w:pPr>
        <w:pStyle w:val="aa"/>
        <w:spacing w:after="0" w:line="360" w:lineRule="auto"/>
        <w:ind w:firstLine="709"/>
        <w:jc w:val="center"/>
        <w:rPr>
          <w:rFonts w:ascii="Times New Roman" w:hAnsi="Times New Roman"/>
          <w:sz w:val="28"/>
          <w:szCs w:val="28"/>
        </w:rPr>
      </w:pPr>
    </w:p>
    <w:p w14:paraId="0188A867" w14:textId="77777777" w:rsidR="00B3110A" w:rsidRDefault="00B3110A" w:rsidP="004D6FFB">
      <w:pPr>
        <w:pStyle w:val="aa"/>
        <w:spacing w:after="0" w:line="360" w:lineRule="auto"/>
        <w:rPr>
          <w:rFonts w:ascii="Times New Roman" w:hAnsi="Times New Roman"/>
          <w:sz w:val="28"/>
          <w:szCs w:val="28"/>
        </w:rPr>
      </w:pPr>
    </w:p>
    <w:p w14:paraId="205D022E" w14:textId="77777777" w:rsidR="000C5CEE" w:rsidRDefault="009A15DB" w:rsidP="000C5CEE">
      <w:pPr>
        <w:pStyle w:val="1"/>
        <w:numPr>
          <w:ilvl w:val="0"/>
          <w:numId w:val="0"/>
        </w:numPr>
      </w:pPr>
      <w:r>
        <w:lastRenderedPageBreak/>
        <w:t xml:space="preserve">ПРИЛОЖЕНИЕ </w:t>
      </w:r>
      <w:r w:rsidR="00DA378D">
        <w:t>Б</w:t>
      </w:r>
    </w:p>
    <w:p w14:paraId="634ED95F" w14:textId="2B295A48" w:rsidR="000C5CEE" w:rsidRPr="000C5CEE" w:rsidRDefault="000C5CEE" w:rsidP="000C5CEE">
      <w:pPr>
        <w:pStyle w:val="1"/>
        <w:numPr>
          <w:ilvl w:val="0"/>
          <w:numId w:val="0"/>
        </w:numPr>
        <w:rPr>
          <w:b w:val="0"/>
        </w:rPr>
      </w:pPr>
      <w:r>
        <w:t xml:space="preserve"> «</w:t>
      </w:r>
      <w:r w:rsidRPr="00DA378D">
        <w:rPr>
          <w:b w:val="0"/>
        </w:rPr>
        <w:t>Ка</w:t>
      </w:r>
      <w:r>
        <w:rPr>
          <w:b w:val="0"/>
        </w:rPr>
        <w:t>рточки для выполнения вместе с п</w:t>
      </w:r>
      <w:r w:rsidRPr="00DA378D">
        <w:rPr>
          <w:b w:val="0"/>
        </w:rPr>
        <w:t>росмотром билингва фильма</w:t>
      </w:r>
      <w:r>
        <w:rPr>
          <w:b w:val="0"/>
        </w:rPr>
        <w:t>.»</w:t>
      </w:r>
    </w:p>
    <w:p w14:paraId="7F65755B" w14:textId="31DC7138" w:rsidR="004D6FFB" w:rsidRPr="004D6FFB" w:rsidRDefault="004D6FFB" w:rsidP="000B76A3">
      <w:pPr>
        <w:pStyle w:val="1"/>
        <w:numPr>
          <w:ilvl w:val="0"/>
          <w:numId w:val="0"/>
        </w:numPr>
        <w:rPr>
          <w:b w:val="0"/>
        </w:rPr>
      </w:pPr>
      <w:r>
        <w:t>(</w:t>
      </w:r>
      <w:r>
        <w:rPr>
          <w:b w:val="0"/>
        </w:rPr>
        <w:t>обязательное</w:t>
      </w:r>
      <w:r w:rsidRPr="004D6FFB">
        <w:rPr>
          <w:b w:val="0"/>
        </w:rPr>
        <w:t>)</w:t>
      </w:r>
    </w:p>
    <w:p w14:paraId="45059505" w14:textId="6D8EBC5A" w:rsidR="004D6FFB" w:rsidRDefault="004D6FFB">
      <w:pPr>
        <w:pStyle w:val="af1"/>
        <w:spacing w:line="360" w:lineRule="auto"/>
        <w:jc w:val="both"/>
        <w:rPr>
          <w:rStyle w:val="a7"/>
          <w:rFonts w:ascii="Times New Roman" w:hAnsi="Times New Roman"/>
          <w:i w:val="0"/>
          <w:iCs w:val="0"/>
          <w:color w:val="1A1A1A"/>
          <w:sz w:val="28"/>
          <w:szCs w:val="28"/>
          <w:lang w:eastAsia="ru-RU"/>
        </w:rPr>
      </w:pPr>
      <w:r>
        <w:rPr>
          <w:noProof/>
          <w:lang w:eastAsia="ru-RU"/>
        </w:rPr>
        <w:drawing>
          <wp:anchor distT="0" distB="0" distL="114300" distR="114300" simplePos="0" relativeHeight="251660288" behindDoc="0" locked="0" layoutInCell="1" allowOverlap="1" wp14:anchorId="5FB8E601" wp14:editId="57F32C83">
            <wp:simplePos x="0" y="0"/>
            <wp:positionH relativeFrom="margin">
              <wp:posOffset>189230</wp:posOffset>
            </wp:positionH>
            <wp:positionV relativeFrom="paragraph">
              <wp:posOffset>60325</wp:posOffset>
            </wp:positionV>
            <wp:extent cx="5724525" cy="8086725"/>
            <wp:effectExtent l="0" t="0" r="9525" b="9525"/>
            <wp:wrapNone/>
            <wp:docPr id="11" name="Рисунок 11" descr="https://en.islcollective.com/preview/201312/b2/merry-madagascar_63041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en.islcollective.com/preview/201312/b2/merry-madagascar_63041_2.jp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724525" cy="8086725"/>
                    </a:xfrm>
                    <a:prstGeom prst="rect">
                      <a:avLst/>
                    </a:prstGeom>
                    <a:noFill/>
                    <a:ln>
                      <a:noFill/>
                    </a:ln>
                  </pic:spPr>
                </pic:pic>
              </a:graphicData>
            </a:graphic>
          </wp:anchor>
        </w:drawing>
      </w:r>
    </w:p>
    <w:p w14:paraId="0232AB4D" w14:textId="545C43D1" w:rsidR="004D6FFB" w:rsidRDefault="004D6FFB">
      <w:pPr>
        <w:pStyle w:val="af1"/>
        <w:spacing w:line="360" w:lineRule="auto"/>
        <w:jc w:val="both"/>
        <w:rPr>
          <w:rStyle w:val="a7"/>
          <w:rFonts w:ascii="Times New Roman" w:hAnsi="Times New Roman"/>
          <w:i w:val="0"/>
          <w:iCs w:val="0"/>
          <w:color w:val="1A1A1A"/>
          <w:sz w:val="28"/>
          <w:szCs w:val="28"/>
          <w:lang w:eastAsia="ru-RU"/>
        </w:rPr>
      </w:pPr>
    </w:p>
    <w:p w14:paraId="6CE24B36" w14:textId="77777777" w:rsidR="004D6FFB" w:rsidRDefault="004D6FFB">
      <w:pPr>
        <w:pStyle w:val="af1"/>
        <w:spacing w:line="360" w:lineRule="auto"/>
        <w:jc w:val="both"/>
        <w:rPr>
          <w:rStyle w:val="a7"/>
          <w:rFonts w:ascii="Times New Roman" w:hAnsi="Times New Roman"/>
          <w:i w:val="0"/>
          <w:iCs w:val="0"/>
          <w:color w:val="1A1A1A"/>
          <w:sz w:val="28"/>
          <w:szCs w:val="28"/>
          <w:lang w:eastAsia="ru-RU"/>
        </w:rPr>
      </w:pPr>
    </w:p>
    <w:p w14:paraId="406C5732" w14:textId="77777777" w:rsidR="004D6FFB" w:rsidRDefault="004D6FFB">
      <w:pPr>
        <w:pStyle w:val="af1"/>
        <w:spacing w:line="360" w:lineRule="auto"/>
        <w:jc w:val="both"/>
        <w:rPr>
          <w:rStyle w:val="a7"/>
          <w:rFonts w:ascii="Times New Roman" w:hAnsi="Times New Roman"/>
          <w:i w:val="0"/>
          <w:iCs w:val="0"/>
          <w:color w:val="1A1A1A"/>
          <w:sz w:val="28"/>
          <w:szCs w:val="28"/>
          <w:lang w:eastAsia="ru-RU"/>
        </w:rPr>
      </w:pPr>
    </w:p>
    <w:p w14:paraId="1759FE65" w14:textId="77777777" w:rsidR="004D6FFB" w:rsidRDefault="004D6FFB">
      <w:pPr>
        <w:pStyle w:val="af1"/>
        <w:spacing w:line="360" w:lineRule="auto"/>
        <w:jc w:val="both"/>
        <w:rPr>
          <w:rStyle w:val="a7"/>
          <w:rFonts w:ascii="Times New Roman" w:hAnsi="Times New Roman"/>
          <w:i w:val="0"/>
          <w:iCs w:val="0"/>
          <w:color w:val="1A1A1A"/>
          <w:sz w:val="28"/>
          <w:szCs w:val="28"/>
          <w:lang w:eastAsia="ru-RU"/>
        </w:rPr>
      </w:pPr>
    </w:p>
    <w:p w14:paraId="72812B60" w14:textId="4B99E7AA" w:rsidR="004D6FFB" w:rsidRDefault="004D6FFB">
      <w:pPr>
        <w:pStyle w:val="af1"/>
        <w:spacing w:line="360" w:lineRule="auto"/>
        <w:jc w:val="both"/>
        <w:rPr>
          <w:rStyle w:val="a7"/>
          <w:rFonts w:ascii="Times New Roman" w:hAnsi="Times New Roman"/>
          <w:i w:val="0"/>
          <w:iCs w:val="0"/>
          <w:color w:val="1A1A1A"/>
          <w:sz w:val="28"/>
          <w:szCs w:val="28"/>
          <w:lang w:eastAsia="ru-RU"/>
        </w:rPr>
      </w:pPr>
    </w:p>
    <w:p w14:paraId="6069F50A" w14:textId="77777777" w:rsidR="004D6FFB" w:rsidRDefault="004D6FFB">
      <w:pPr>
        <w:pStyle w:val="af1"/>
        <w:spacing w:line="360" w:lineRule="auto"/>
        <w:jc w:val="both"/>
        <w:rPr>
          <w:rStyle w:val="a7"/>
          <w:rFonts w:ascii="Times New Roman" w:hAnsi="Times New Roman"/>
          <w:i w:val="0"/>
          <w:iCs w:val="0"/>
          <w:color w:val="1A1A1A"/>
          <w:sz w:val="28"/>
          <w:szCs w:val="28"/>
          <w:lang w:eastAsia="ru-RU"/>
        </w:rPr>
      </w:pPr>
    </w:p>
    <w:p w14:paraId="5BEA6184" w14:textId="3429A174" w:rsidR="004D6FFB" w:rsidRDefault="004D6FFB">
      <w:pPr>
        <w:pStyle w:val="af1"/>
        <w:spacing w:line="360" w:lineRule="auto"/>
        <w:jc w:val="both"/>
        <w:rPr>
          <w:rStyle w:val="a7"/>
          <w:rFonts w:ascii="Times New Roman" w:hAnsi="Times New Roman"/>
          <w:i w:val="0"/>
          <w:iCs w:val="0"/>
          <w:color w:val="1A1A1A"/>
          <w:sz w:val="28"/>
          <w:szCs w:val="28"/>
          <w:lang w:eastAsia="ru-RU"/>
        </w:rPr>
      </w:pPr>
    </w:p>
    <w:p w14:paraId="49ABD979" w14:textId="77777777" w:rsidR="004D6FFB" w:rsidRDefault="004D6FFB">
      <w:pPr>
        <w:pStyle w:val="af1"/>
        <w:spacing w:line="360" w:lineRule="auto"/>
        <w:jc w:val="both"/>
        <w:rPr>
          <w:rStyle w:val="a7"/>
          <w:rFonts w:ascii="Times New Roman" w:hAnsi="Times New Roman"/>
          <w:i w:val="0"/>
          <w:iCs w:val="0"/>
          <w:color w:val="1A1A1A"/>
          <w:sz w:val="28"/>
          <w:szCs w:val="28"/>
          <w:lang w:eastAsia="ru-RU"/>
        </w:rPr>
      </w:pPr>
    </w:p>
    <w:p w14:paraId="60C2CC99" w14:textId="77777777" w:rsidR="004D6FFB" w:rsidRDefault="004D6FFB">
      <w:pPr>
        <w:pStyle w:val="af1"/>
        <w:spacing w:line="360" w:lineRule="auto"/>
        <w:jc w:val="both"/>
        <w:rPr>
          <w:rStyle w:val="a7"/>
          <w:rFonts w:ascii="Times New Roman" w:hAnsi="Times New Roman"/>
          <w:i w:val="0"/>
          <w:iCs w:val="0"/>
          <w:color w:val="1A1A1A"/>
          <w:sz w:val="28"/>
          <w:szCs w:val="28"/>
          <w:lang w:eastAsia="ru-RU"/>
        </w:rPr>
      </w:pPr>
    </w:p>
    <w:p w14:paraId="2C2FFB06" w14:textId="5F522891" w:rsidR="004D6FFB" w:rsidRDefault="004D6FFB">
      <w:pPr>
        <w:pStyle w:val="af1"/>
        <w:spacing w:line="360" w:lineRule="auto"/>
        <w:jc w:val="both"/>
        <w:rPr>
          <w:rStyle w:val="a7"/>
          <w:rFonts w:ascii="Times New Roman" w:hAnsi="Times New Roman"/>
          <w:i w:val="0"/>
          <w:iCs w:val="0"/>
          <w:color w:val="1A1A1A"/>
          <w:sz w:val="28"/>
          <w:szCs w:val="28"/>
          <w:lang w:eastAsia="ru-RU"/>
        </w:rPr>
      </w:pPr>
    </w:p>
    <w:p w14:paraId="47BDEF2B" w14:textId="77777777" w:rsidR="004D6FFB" w:rsidRDefault="004D6FFB">
      <w:pPr>
        <w:pStyle w:val="af1"/>
        <w:spacing w:line="360" w:lineRule="auto"/>
        <w:jc w:val="both"/>
        <w:rPr>
          <w:rStyle w:val="a7"/>
          <w:rFonts w:ascii="Times New Roman" w:hAnsi="Times New Roman"/>
          <w:i w:val="0"/>
          <w:iCs w:val="0"/>
          <w:color w:val="1A1A1A"/>
          <w:sz w:val="28"/>
          <w:szCs w:val="28"/>
          <w:lang w:eastAsia="ru-RU"/>
        </w:rPr>
      </w:pPr>
    </w:p>
    <w:p w14:paraId="5C8D243A" w14:textId="77777777" w:rsidR="004D6FFB" w:rsidRDefault="004D6FFB">
      <w:pPr>
        <w:pStyle w:val="af1"/>
        <w:spacing w:line="360" w:lineRule="auto"/>
        <w:jc w:val="both"/>
        <w:rPr>
          <w:rStyle w:val="a7"/>
          <w:rFonts w:ascii="Times New Roman" w:hAnsi="Times New Roman"/>
          <w:i w:val="0"/>
          <w:iCs w:val="0"/>
          <w:color w:val="1A1A1A"/>
          <w:sz w:val="28"/>
          <w:szCs w:val="28"/>
          <w:lang w:eastAsia="ru-RU"/>
        </w:rPr>
      </w:pPr>
    </w:p>
    <w:p w14:paraId="2DB3BC95" w14:textId="77777777" w:rsidR="004D6FFB" w:rsidRDefault="004D6FFB">
      <w:pPr>
        <w:pStyle w:val="af1"/>
        <w:spacing w:line="360" w:lineRule="auto"/>
        <w:jc w:val="both"/>
        <w:rPr>
          <w:rStyle w:val="a7"/>
          <w:rFonts w:ascii="Times New Roman" w:hAnsi="Times New Roman"/>
          <w:i w:val="0"/>
          <w:iCs w:val="0"/>
          <w:color w:val="1A1A1A"/>
          <w:sz w:val="28"/>
          <w:szCs w:val="28"/>
          <w:lang w:eastAsia="ru-RU"/>
        </w:rPr>
      </w:pPr>
    </w:p>
    <w:p w14:paraId="63566F1A" w14:textId="7F2F85B2" w:rsidR="004D6FFB" w:rsidRDefault="004D6FFB">
      <w:pPr>
        <w:pStyle w:val="af1"/>
        <w:spacing w:line="360" w:lineRule="auto"/>
        <w:jc w:val="both"/>
        <w:rPr>
          <w:rStyle w:val="a7"/>
          <w:rFonts w:ascii="Times New Roman" w:hAnsi="Times New Roman"/>
          <w:i w:val="0"/>
          <w:iCs w:val="0"/>
          <w:color w:val="1A1A1A"/>
          <w:sz w:val="28"/>
          <w:szCs w:val="28"/>
          <w:lang w:eastAsia="ru-RU"/>
        </w:rPr>
      </w:pPr>
    </w:p>
    <w:p w14:paraId="05F12386" w14:textId="77777777" w:rsidR="004D6FFB" w:rsidRDefault="004D6FFB">
      <w:pPr>
        <w:pStyle w:val="af1"/>
        <w:spacing w:line="360" w:lineRule="auto"/>
        <w:jc w:val="both"/>
        <w:rPr>
          <w:rStyle w:val="a7"/>
          <w:rFonts w:ascii="Times New Roman" w:hAnsi="Times New Roman"/>
          <w:i w:val="0"/>
          <w:iCs w:val="0"/>
          <w:color w:val="1A1A1A"/>
          <w:sz w:val="28"/>
          <w:szCs w:val="28"/>
          <w:lang w:eastAsia="ru-RU"/>
        </w:rPr>
      </w:pPr>
    </w:p>
    <w:p w14:paraId="0EEC6E73" w14:textId="506575F0" w:rsidR="004D6FFB" w:rsidRDefault="004D6FFB">
      <w:pPr>
        <w:pStyle w:val="af1"/>
        <w:spacing w:line="360" w:lineRule="auto"/>
        <w:jc w:val="both"/>
        <w:rPr>
          <w:rStyle w:val="a7"/>
          <w:rFonts w:ascii="Times New Roman" w:hAnsi="Times New Roman"/>
          <w:i w:val="0"/>
          <w:iCs w:val="0"/>
          <w:color w:val="1A1A1A"/>
          <w:sz w:val="28"/>
          <w:szCs w:val="28"/>
          <w:lang w:eastAsia="ru-RU"/>
        </w:rPr>
      </w:pPr>
    </w:p>
    <w:p w14:paraId="1F55F00C" w14:textId="77777777" w:rsidR="004D6FFB" w:rsidRDefault="004D6FFB">
      <w:pPr>
        <w:pStyle w:val="af1"/>
        <w:spacing w:line="360" w:lineRule="auto"/>
        <w:jc w:val="both"/>
        <w:rPr>
          <w:rStyle w:val="a7"/>
          <w:rFonts w:ascii="Times New Roman" w:hAnsi="Times New Roman"/>
          <w:i w:val="0"/>
          <w:iCs w:val="0"/>
          <w:color w:val="1A1A1A"/>
          <w:sz w:val="28"/>
          <w:szCs w:val="28"/>
          <w:lang w:eastAsia="ru-RU"/>
        </w:rPr>
      </w:pPr>
    </w:p>
    <w:p w14:paraId="10C79061" w14:textId="0EE7F705" w:rsidR="009C2D6A" w:rsidRDefault="009C2D6A">
      <w:pPr>
        <w:pStyle w:val="af1"/>
        <w:spacing w:line="360" w:lineRule="auto"/>
        <w:jc w:val="both"/>
        <w:rPr>
          <w:rStyle w:val="a7"/>
          <w:rFonts w:ascii="Times New Roman" w:hAnsi="Times New Roman"/>
          <w:i w:val="0"/>
          <w:iCs w:val="0"/>
          <w:color w:val="1A1A1A"/>
          <w:sz w:val="28"/>
          <w:szCs w:val="28"/>
          <w:lang w:eastAsia="ru-RU"/>
        </w:rPr>
      </w:pPr>
    </w:p>
    <w:p w14:paraId="2F21035A" w14:textId="77777777" w:rsidR="004D6FFB" w:rsidRDefault="004D6FFB">
      <w:pPr>
        <w:pStyle w:val="af1"/>
        <w:spacing w:line="360" w:lineRule="auto"/>
        <w:jc w:val="both"/>
        <w:rPr>
          <w:rStyle w:val="a7"/>
          <w:rFonts w:ascii="Times New Roman" w:hAnsi="Times New Roman"/>
          <w:i w:val="0"/>
          <w:iCs w:val="0"/>
          <w:color w:val="1A1A1A"/>
          <w:sz w:val="28"/>
          <w:szCs w:val="28"/>
          <w:lang w:eastAsia="ru-RU"/>
        </w:rPr>
      </w:pPr>
    </w:p>
    <w:p w14:paraId="208A6645" w14:textId="77777777" w:rsidR="004D6FFB" w:rsidRDefault="004D6FFB">
      <w:pPr>
        <w:pStyle w:val="af1"/>
        <w:spacing w:line="360" w:lineRule="auto"/>
        <w:jc w:val="both"/>
        <w:rPr>
          <w:rStyle w:val="a7"/>
          <w:rFonts w:ascii="Times New Roman" w:hAnsi="Times New Roman"/>
          <w:i w:val="0"/>
          <w:iCs w:val="0"/>
          <w:color w:val="1A1A1A"/>
          <w:sz w:val="28"/>
          <w:szCs w:val="28"/>
          <w:lang w:eastAsia="ru-RU"/>
        </w:rPr>
      </w:pPr>
    </w:p>
    <w:p w14:paraId="78821EFC" w14:textId="77777777" w:rsidR="004D6FFB" w:rsidRDefault="004D6FFB">
      <w:pPr>
        <w:pStyle w:val="af1"/>
        <w:spacing w:line="360" w:lineRule="auto"/>
        <w:jc w:val="both"/>
        <w:rPr>
          <w:rStyle w:val="a7"/>
          <w:rFonts w:ascii="Times New Roman" w:hAnsi="Times New Roman"/>
          <w:i w:val="0"/>
          <w:iCs w:val="0"/>
          <w:color w:val="1A1A1A"/>
          <w:sz w:val="28"/>
          <w:szCs w:val="28"/>
          <w:lang w:eastAsia="ru-RU"/>
        </w:rPr>
      </w:pPr>
    </w:p>
    <w:p w14:paraId="32EB930C" w14:textId="77777777" w:rsidR="004D6FFB" w:rsidRDefault="004D6FFB">
      <w:pPr>
        <w:pStyle w:val="af1"/>
        <w:spacing w:line="360" w:lineRule="auto"/>
        <w:jc w:val="both"/>
        <w:rPr>
          <w:rStyle w:val="a7"/>
          <w:rFonts w:ascii="Times New Roman" w:hAnsi="Times New Roman"/>
          <w:i w:val="0"/>
          <w:iCs w:val="0"/>
          <w:color w:val="1A1A1A"/>
          <w:sz w:val="28"/>
          <w:szCs w:val="28"/>
          <w:lang w:eastAsia="ru-RU"/>
        </w:rPr>
      </w:pPr>
    </w:p>
    <w:p w14:paraId="1275039C" w14:textId="77777777" w:rsidR="004D6FFB" w:rsidRDefault="004D6FFB">
      <w:pPr>
        <w:pStyle w:val="af1"/>
        <w:spacing w:line="360" w:lineRule="auto"/>
        <w:jc w:val="both"/>
        <w:rPr>
          <w:rStyle w:val="a7"/>
          <w:rFonts w:ascii="Times New Roman" w:hAnsi="Times New Roman"/>
          <w:i w:val="0"/>
          <w:iCs w:val="0"/>
          <w:color w:val="1A1A1A"/>
          <w:sz w:val="28"/>
          <w:szCs w:val="28"/>
          <w:lang w:eastAsia="ru-RU"/>
        </w:rPr>
      </w:pPr>
    </w:p>
    <w:p w14:paraId="2E183FC1" w14:textId="77777777" w:rsidR="004D6FFB" w:rsidRDefault="004D6FFB">
      <w:pPr>
        <w:pStyle w:val="af1"/>
        <w:spacing w:line="360" w:lineRule="auto"/>
        <w:jc w:val="both"/>
        <w:rPr>
          <w:rStyle w:val="a7"/>
          <w:rFonts w:ascii="Times New Roman" w:hAnsi="Times New Roman"/>
          <w:i w:val="0"/>
          <w:iCs w:val="0"/>
          <w:color w:val="1A1A1A"/>
          <w:sz w:val="28"/>
          <w:szCs w:val="28"/>
          <w:lang w:eastAsia="ru-RU"/>
        </w:rPr>
      </w:pPr>
    </w:p>
    <w:p w14:paraId="01A7EB1B" w14:textId="77777777" w:rsidR="004D6FFB" w:rsidRDefault="004D6FFB">
      <w:pPr>
        <w:pStyle w:val="af1"/>
        <w:spacing w:line="360" w:lineRule="auto"/>
        <w:jc w:val="both"/>
        <w:rPr>
          <w:rStyle w:val="a7"/>
          <w:rFonts w:ascii="Times New Roman" w:hAnsi="Times New Roman"/>
          <w:i w:val="0"/>
          <w:iCs w:val="0"/>
          <w:color w:val="1A1A1A"/>
          <w:sz w:val="28"/>
          <w:szCs w:val="28"/>
          <w:lang w:eastAsia="ru-RU"/>
        </w:rPr>
      </w:pPr>
    </w:p>
    <w:p w14:paraId="21F32D32" w14:textId="63CC6F86" w:rsidR="004D6FFB" w:rsidRPr="004D6FFB" w:rsidRDefault="004D6FFB" w:rsidP="004D6FFB">
      <w:pPr>
        <w:pStyle w:val="af1"/>
        <w:spacing w:line="360" w:lineRule="auto"/>
        <w:jc w:val="center"/>
        <w:rPr>
          <w:rStyle w:val="a7"/>
          <w:rFonts w:ascii="Times New Roman" w:hAnsi="Times New Roman"/>
          <w:i w:val="0"/>
          <w:iCs w:val="0"/>
          <w:color w:val="1A1A1A"/>
          <w:sz w:val="28"/>
          <w:szCs w:val="28"/>
          <w:lang w:eastAsia="ru-RU"/>
        </w:rPr>
      </w:pPr>
      <w:r>
        <w:rPr>
          <w:rStyle w:val="a7"/>
          <w:rFonts w:ascii="Times New Roman" w:hAnsi="Times New Roman"/>
          <w:i w:val="0"/>
          <w:iCs w:val="0"/>
          <w:color w:val="1A1A1A"/>
          <w:sz w:val="28"/>
          <w:szCs w:val="28"/>
          <w:lang w:eastAsia="ru-RU"/>
        </w:rPr>
        <w:lastRenderedPageBreak/>
        <w:t>Продолжение приложения Б</w:t>
      </w:r>
    </w:p>
    <w:p w14:paraId="52FA8705" w14:textId="77777777" w:rsidR="00BF30CB" w:rsidRPr="001D3F38" w:rsidRDefault="00BF30CB">
      <w:pPr>
        <w:pStyle w:val="af1"/>
        <w:spacing w:line="360" w:lineRule="auto"/>
        <w:jc w:val="both"/>
        <w:rPr>
          <w:rStyle w:val="a7"/>
          <w:rFonts w:ascii="Times New Roman" w:hAnsi="Times New Roman"/>
          <w:i w:val="0"/>
          <w:iCs w:val="0"/>
          <w:color w:val="1A1A1A"/>
          <w:sz w:val="28"/>
          <w:szCs w:val="28"/>
          <w:lang w:val="en-US" w:eastAsia="ru-RU"/>
        </w:rPr>
      </w:pPr>
      <w:r>
        <w:rPr>
          <w:noProof/>
          <w:lang w:eastAsia="ru-RU"/>
        </w:rPr>
        <w:drawing>
          <wp:inline distT="0" distB="0" distL="0" distR="0" wp14:anchorId="7D4FD53D" wp14:editId="7AB482A9">
            <wp:extent cx="5724525" cy="8086725"/>
            <wp:effectExtent l="0" t="0" r="9525" b="9525"/>
            <wp:docPr id="12" name="Рисунок 12" descr="https://en.islcollective.com/preview/201303/b2/superlatives-with-madagascar-characters_48592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en.islcollective.com/preview/201303/b2/superlatives-with-madagascar-characters_48592_1.jp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724525" cy="8086725"/>
                    </a:xfrm>
                    <a:prstGeom prst="rect">
                      <a:avLst/>
                    </a:prstGeom>
                    <a:noFill/>
                    <a:ln>
                      <a:noFill/>
                    </a:ln>
                  </pic:spPr>
                </pic:pic>
              </a:graphicData>
            </a:graphic>
          </wp:inline>
        </w:drawing>
      </w:r>
    </w:p>
    <w:p w14:paraId="701AA3FA" w14:textId="77777777" w:rsidR="009C2D6A" w:rsidRDefault="009C2D6A">
      <w:pPr>
        <w:pStyle w:val="af1"/>
        <w:spacing w:line="360" w:lineRule="auto"/>
        <w:jc w:val="both"/>
        <w:rPr>
          <w:lang w:val="en-US"/>
        </w:rPr>
      </w:pPr>
    </w:p>
    <w:p w14:paraId="4911B3DE" w14:textId="77777777" w:rsidR="00BF30CB" w:rsidRDefault="00BF30CB">
      <w:pPr>
        <w:pStyle w:val="af1"/>
        <w:spacing w:line="360" w:lineRule="auto"/>
        <w:jc w:val="both"/>
        <w:rPr>
          <w:lang w:val="en-US"/>
        </w:rPr>
      </w:pPr>
    </w:p>
    <w:p w14:paraId="472E23D7" w14:textId="77777777" w:rsidR="00BF30CB" w:rsidRDefault="00BF30CB">
      <w:pPr>
        <w:pStyle w:val="af1"/>
        <w:spacing w:line="360" w:lineRule="auto"/>
        <w:jc w:val="both"/>
        <w:rPr>
          <w:lang w:val="en-US"/>
        </w:rPr>
      </w:pPr>
    </w:p>
    <w:p w14:paraId="02E0E27C" w14:textId="77777777" w:rsidR="004D6FFB" w:rsidRPr="004D6FFB" w:rsidRDefault="004D6FFB" w:rsidP="004D6FFB">
      <w:pPr>
        <w:pStyle w:val="af1"/>
        <w:spacing w:line="360" w:lineRule="auto"/>
        <w:jc w:val="center"/>
        <w:rPr>
          <w:rStyle w:val="a7"/>
          <w:rFonts w:ascii="Times New Roman" w:hAnsi="Times New Roman"/>
          <w:i w:val="0"/>
          <w:iCs w:val="0"/>
          <w:color w:val="1A1A1A"/>
          <w:sz w:val="28"/>
          <w:szCs w:val="28"/>
          <w:lang w:eastAsia="ru-RU"/>
        </w:rPr>
      </w:pPr>
      <w:r>
        <w:rPr>
          <w:rStyle w:val="a7"/>
          <w:rFonts w:ascii="Times New Roman" w:hAnsi="Times New Roman"/>
          <w:i w:val="0"/>
          <w:iCs w:val="0"/>
          <w:color w:val="1A1A1A"/>
          <w:sz w:val="28"/>
          <w:szCs w:val="28"/>
          <w:lang w:eastAsia="ru-RU"/>
        </w:rPr>
        <w:lastRenderedPageBreak/>
        <w:t>Продолжение приложения Б</w:t>
      </w:r>
    </w:p>
    <w:p w14:paraId="4ACF0433" w14:textId="77777777" w:rsidR="004D6FFB" w:rsidRDefault="004D6FFB" w:rsidP="004D6FFB">
      <w:pPr>
        <w:pStyle w:val="af1"/>
        <w:spacing w:line="360" w:lineRule="auto"/>
        <w:jc w:val="center"/>
        <w:rPr>
          <w:lang w:val="en-US"/>
        </w:rPr>
      </w:pPr>
    </w:p>
    <w:p w14:paraId="5021C0ED" w14:textId="77777777" w:rsidR="00BF30CB" w:rsidRDefault="00BF30CB">
      <w:pPr>
        <w:pStyle w:val="af1"/>
        <w:spacing w:line="360" w:lineRule="auto"/>
        <w:jc w:val="both"/>
        <w:rPr>
          <w:lang w:val="en-US"/>
        </w:rPr>
      </w:pPr>
    </w:p>
    <w:p w14:paraId="39F32B6D" w14:textId="77777777" w:rsidR="00BF30CB" w:rsidRDefault="00BF30CB">
      <w:pPr>
        <w:pStyle w:val="af1"/>
        <w:spacing w:line="360" w:lineRule="auto"/>
        <w:jc w:val="both"/>
        <w:rPr>
          <w:lang w:val="en-US"/>
        </w:rPr>
      </w:pPr>
    </w:p>
    <w:p w14:paraId="40D5BA95" w14:textId="77777777" w:rsidR="00BF30CB" w:rsidRDefault="00BF30CB">
      <w:pPr>
        <w:pStyle w:val="af1"/>
        <w:spacing w:line="360" w:lineRule="auto"/>
        <w:jc w:val="both"/>
        <w:rPr>
          <w:lang w:val="en-US"/>
        </w:rPr>
      </w:pPr>
      <w:r>
        <w:rPr>
          <w:noProof/>
          <w:lang w:eastAsia="ru-RU"/>
        </w:rPr>
        <w:drawing>
          <wp:inline distT="0" distB="0" distL="0" distR="0" wp14:anchorId="7A05972F" wp14:editId="4385E7C6">
            <wp:extent cx="5724525" cy="8086725"/>
            <wp:effectExtent l="0" t="0" r="9525" b="9525"/>
            <wp:docPr id="13" name="Рисунок 13" descr="https://en.islcollective.com/preview/201512/b2/madagascar-movie-worksheet_84029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en.islcollective.com/preview/201512/b2/madagascar-movie-worksheet_84029_2.jp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724525" cy="8086725"/>
                    </a:xfrm>
                    <a:prstGeom prst="rect">
                      <a:avLst/>
                    </a:prstGeom>
                    <a:noFill/>
                    <a:ln>
                      <a:noFill/>
                    </a:ln>
                  </pic:spPr>
                </pic:pic>
              </a:graphicData>
            </a:graphic>
          </wp:inline>
        </w:drawing>
      </w:r>
    </w:p>
    <w:p w14:paraId="085D6D3E" w14:textId="3EA10281" w:rsidR="004D6FFB" w:rsidRPr="004D6FFB" w:rsidRDefault="004D6FFB" w:rsidP="004D6FFB">
      <w:pPr>
        <w:pStyle w:val="af1"/>
        <w:spacing w:line="360" w:lineRule="auto"/>
        <w:jc w:val="center"/>
        <w:rPr>
          <w:rStyle w:val="a7"/>
          <w:rFonts w:ascii="Times New Roman" w:hAnsi="Times New Roman"/>
          <w:i w:val="0"/>
          <w:iCs w:val="0"/>
          <w:color w:val="1A1A1A"/>
          <w:sz w:val="28"/>
          <w:szCs w:val="28"/>
          <w:lang w:eastAsia="ru-RU"/>
        </w:rPr>
      </w:pPr>
      <w:r>
        <w:rPr>
          <w:rStyle w:val="a7"/>
          <w:rFonts w:ascii="Times New Roman" w:hAnsi="Times New Roman"/>
          <w:i w:val="0"/>
          <w:iCs w:val="0"/>
          <w:color w:val="1A1A1A"/>
          <w:sz w:val="28"/>
          <w:szCs w:val="28"/>
          <w:lang w:eastAsia="ru-RU"/>
        </w:rPr>
        <w:lastRenderedPageBreak/>
        <w:t>Продолжение приложения Б</w:t>
      </w:r>
    </w:p>
    <w:p w14:paraId="6263B2A1" w14:textId="03F0E71B" w:rsidR="00BF30CB" w:rsidRPr="00EA0191" w:rsidRDefault="004D6FFB" w:rsidP="004D6FFB">
      <w:pPr>
        <w:pStyle w:val="af1"/>
        <w:spacing w:line="360" w:lineRule="auto"/>
        <w:jc w:val="center"/>
      </w:pPr>
      <w:r>
        <w:rPr>
          <w:noProof/>
          <w:lang w:eastAsia="ru-RU"/>
        </w:rPr>
        <w:drawing>
          <wp:anchor distT="0" distB="0" distL="114300" distR="114300" simplePos="0" relativeHeight="251661312" behindDoc="0" locked="0" layoutInCell="1" allowOverlap="1" wp14:anchorId="03348DDD" wp14:editId="32296E6D">
            <wp:simplePos x="0" y="0"/>
            <wp:positionH relativeFrom="margin">
              <wp:align>right</wp:align>
            </wp:positionH>
            <wp:positionV relativeFrom="paragraph">
              <wp:posOffset>10795</wp:posOffset>
            </wp:positionV>
            <wp:extent cx="5724525" cy="8086725"/>
            <wp:effectExtent l="0" t="0" r="9525" b="9525"/>
            <wp:wrapNone/>
            <wp:docPr id="14" name="Рисунок 14" descr="https://en.islcollective.com/preview/201512/b2/madagascar-movie-worksheet_84029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en.islcollective.com/preview/201512/b2/madagascar-movie-worksheet_84029_1.jp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724525" cy="8086725"/>
                    </a:xfrm>
                    <a:prstGeom prst="rect">
                      <a:avLst/>
                    </a:prstGeom>
                    <a:noFill/>
                    <a:ln>
                      <a:noFill/>
                    </a:ln>
                  </pic:spPr>
                </pic:pic>
              </a:graphicData>
            </a:graphic>
          </wp:anchor>
        </w:drawing>
      </w:r>
    </w:p>
    <w:p w14:paraId="25C8B5CA" w14:textId="6901C509" w:rsidR="00BF30CB" w:rsidRPr="00EA0191" w:rsidRDefault="00BF30CB">
      <w:pPr>
        <w:pStyle w:val="af1"/>
        <w:spacing w:line="360" w:lineRule="auto"/>
        <w:jc w:val="both"/>
      </w:pPr>
    </w:p>
    <w:p w14:paraId="1FF2BE0F" w14:textId="4B467F96" w:rsidR="00BF30CB" w:rsidRPr="00EA0191" w:rsidRDefault="00BF30CB">
      <w:pPr>
        <w:pStyle w:val="af1"/>
        <w:spacing w:line="360" w:lineRule="auto"/>
        <w:jc w:val="both"/>
      </w:pPr>
    </w:p>
    <w:p w14:paraId="3E71F75A" w14:textId="143651B9" w:rsidR="00BF30CB" w:rsidRPr="00EA0191" w:rsidRDefault="00BF30CB">
      <w:pPr>
        <w:pStyle w:val="af1"/>
        <w:spacing w:line="360" w:lineRule="auto"/>
        <w:jc w:val="both"/>
      </w:pPr>
    </w:p>
    <w:p w14:paraId="352B107C" w14:textId="46513C2A" w:rsidR="00BF30CB" w:rsidRPr="00EA0191" w:rsidRDefault="00BF30CB">
      <w:pPr>
        <w:pStyle w:val="af1"/>
        <w:spacing w:line="360" w:lineRule="auto"/>
        <w:jc w:val="both"/>
      </w:pPr>
    </w:p>
    <w:p w14:paraId="50244840" w14:textId="32BE45F6" w:rsidR="00F72A84" w:rsidRPr="00EA0191" w:rsidRDefault="00F72A84" w:rsidP="00DA378D">
      <w:pPr>
        <w:pStyle w:val="af1"/>
        <w:spacing w:line="360" w:lineRule="auto"/>
        <w:jc w:val="center"/>
        <w:rPr>
          <w:rFonts w:ascii="Times New Roman" w:hAnsi="Times New Roman" w:cs="Times New Roman"/>
          <w:noProof/>
          <w:sz w:val="28"/>
          <w:szCs w:val="28"/>
          <w:lang w:eastAsia="ru-RU"/>
        </w:rPr>
      </w:pPr>
    </w:p>
    <w:p w14:paraId="31EB862C" w14:textId="74809D8F" w:rsidR="00DA378D" w:rsidRDefault="00DA378D" w:rsidP="00DA378D">
      <w:pPr>
        <w:pStyle w:val="af1"/>
        <w:spacing w:line="360" w:lineRule="auto"/>
        <w:jc w:val="center"/>
        <w:rPr>
          <w:rFonts w:ascii="Times New Roman" w:hAnsi="Times New Roman" w:cs="Times New Roman"/>
          <w:noProof/>
          <w:sz w:val="28"/>
          <w:szCs w:val="28"/>
          <w:lang w:eastAsia="ru-RU"/>
        </w:rPr>
      </w:pPr>
    </w:p>
    <w:p w14:paraId="33871928" w14:textId="67351707" w:rsidR="00DA378D" w:rsidRDefault="00DA378D" w:rsidP="00DA378D">
      <w:pPr>
        <w:pStyle w:val="af1"/>
        <w:spacing w:line="360" w:lineRule="auto"/>
        <w:jc w:val="center"/>
        <w:rPr>
          <w:rFonts w:ascii="Times New Roman" w:hAnsi="Times New Roman" w:cs="Times New Roman"/>
          <w:noProof/>
          <w:sz w:val="28"/>
          <w:szCs w:val="28"/>
          <w:lang w:eastAsia="ru-RU"/>
        </w:rPr>
      </w:pPr>
    </w:p>
    <w:p w14:paraId="120BEB89" w14:textId="77777777" w:rsidR="004D6FFB" w:rsidRDefault="004D6FFB" w:rsidP="00DA378D">
      <w:pPr>
        <w:pStyle w:val="af1"/>
        <w:spacing w:line="360" w:lineRule="auto"/>
        <w:jc w:val="center"/>
        <w:rPr>
          <w:rFonts w:ascii="Times New Roman" w:hAnsi="Times New Roman" w:cs="Times New Roman"/>
          <w:noProof/>
          <w:sz w:val="28"/>
          <w:szCs w:val="28"/>
          <w:lang w:eastAsia="ru-RU"/>
        </w:rPr>
      </w:pPr>
    </w:p>
    <w:p w14:paraId="6E579A18" w14:textId="1787F193" w:rsidR="004D6FFB" w:rsidRDefault="004D6FFB" w:rsidP="00DA378D">
      <w:pPr>
        <w:pStyle w:val="af1"/>
        <w:spacing w:line="360" w:lineRule="auto"/>
        <w:jc w:val="center"/>
        <w:rPr>
          <w:rFonts w:ascii="Times New Roman" w:hAnsi="Times New Roman" w:cs="Times New Roman"/>
          <w:noProof/>
          <w:sz w:val="28"/>
          <w:szCs w:val="28"/>
          <w:lang w:eastAsia="ru-RU"/>
        </w:rPr>
      </w:pPr>
    </w:p>
    <w:p w14:paraId="31BF74D2" w14:textId="77777777" w:rsidR="004D6FFB" w:rsidRDefault="004D6FFB" w:rsidP="00DA378D">
      <w:pPr>
        <w:pStyle w:val="af1"/>
        <w:spacing w:line="360" w:lineRule="auto"/>
        <w:jc w:val="center"/>
        <w:rPr>
          <w:rFonts w:ascii="Times New Roman" w:hAnsi="Times New Roman" w:cs="Times New Roman"/>
          <w:noProof/>
          <w:sz w:val="28"/>
          <w:szCs w:val="28"/>
          <w:lang w:eastAsia="ru-RU"/>
        </w:rPr>
      </w:pPr>
    </w:p>
    <w:p w14:paraId="18F1578F" w14:textId="504C67A8" w:rsidR="004D6FFB" w:rsidRDefault="004D6FFB" w:rsidP="00DA378D">
      <w:pPr>
        <w:pStyle w:val="af1"/>
        <w:spacing w:line="360" w:lineRule="auto"/>
        <w:jc w:val="center"/>
        <w:rPr>
          <w:rFonts w:ascii="Times New Roman" w:hAnsi="Times New Roman" w:cs="Times New Roman"/>
          <w:noProof/>
          <w:sz w:val="28"/>
          <w:szCs w:val="28"/>
          <w:lang w:eastAsia="ru-RU"/>
        </w:rPr>
      </w:pPr>
    </w:p>
    <w:p w14:paraId="7DB8D66C" w14:textId="77777777" w:rsidR="004D6FFB" w:rsidRDefault="004D6FFB" w:rsidP="00DA378D">
      <w:pPr>
        <w:pStyle w:val="af1"/>
        <w:spacing w:line="360" w:lineRule="auto"/>
        <w:jc w:val="center"/>
        <w:rPr>
          <w:rFonts w:ascii="Times New Roman" w:hAnsi="Times New Roman" w:cs="Times New Roman"/>
          <w:noProof/>
          <w:sz w:val="28"/>
          <w:szCs w:val="28"/>
          <w:lang w:eastAsia="ru-RU"/>
        </w:rPr>
      </w:pPr>
    </w:p>
    <w:p w14:paraId="3706E665" w14:textId="3FF61933" w:rsidR="004D6FFB" w:rsidRDefault="004D6FFB" w:rsidP="00DA378D">
      <w:pPr>
        <w:pStyle w:val="af1"/>
        <w:spacing w:line="360" w:lineRule="auto"/>
        <w:jc w:val="center"/>
        <w:rPr>
          <w:rFonts w:ascii="Times New Roman" w:hAnsi="Times New Roman" w:cs="Times New Roman"/>
          <w:noProof/>
          <w:sz w:val="28"/>
          <w:szCs w:val="28"/>
          <w:lang w:eastAsia="ru-RU"/>
        </w:rPr>
      </w:pPr>
    </w:p>
    <w:p w14:paraId="1EC17F98" w14:textId="77777777" w:rsidR="004D6FFB" w:rsidRDefault="004D6FFB" w:rsidP="00DA378D">
      <w:pPr>
        <w:pStyle w:val="af1"/>
        <w:spacing w:line="360" w:lineRule="auto"/>
        <w:jc w:val="center"/>
        <w:rPr>
          <w:rFonts w:ascii="Times New Roman" w:hAnsi="Times New Roman" w:cs="Times New Roman"/>
          <w:noProof/>
          <w:sz w:val="28"/>
          <w:szCs w:val="28"/>
          <w:lang w:eastAsia="ru-RU"/>
        </w:rPr>
      </w:pPr>
    </w:p>
    <w:p w14:paraId="0048A7F7" w14:textId="77777777" w:rsidR="004D6FFB" w:rsidRDefault="004D6FFB" w:rsidP="00DA378D">
      <w:pPr>
        <w:pStyle w:val="af1"/>
        <w:spacing w:line="360" w:lineRule="auto"/>
        <w:jc w:val="center"/>
        <w:rPr>
          <w:noProof/>
          <w:lang w:eastAsia="ru-RU"/>
        </w:rPr>
      </w:pPr>
    </w:p>
    <w:p w14:paraId="7E60559D" w14:textId="77777777" w:rsidR="004D6FFB" w:rsidRDefault="004D6FFB" w:rsidP="00DA378D">
      <w:pPr>
        <w:pStyle w:val="af1"/>
        <w:spacing w:line="360" w:lineRule="auto"/>
        <w:jc w:val="center"/>
        <w:rPr>
          <w:noProof/>
          <w:lang w:eastAsia="ru-RU"/>
        </w:rPr>
      </w:pPr>
    </w:p>
    <w:p w14:paraId="50C172A7" w14:textId="31ED2C38" w:rsidR="004D6FFB" w:rsidRDefault="004D6FFB" w:rsidP="00DA378D">
      <w:pPr>
        <w:pStyle w:val="af1"/>
        <w:spacing w:line="360" w:lineRule="auto"/>
        <w:jc w:val="center"/>
        <w:rPr>
          <w:noProof/>
          <w:lang w:eastAsia="ru-RU"/>
        </w:rPr>
      </w:pPr>
    </w:p>
    <w:p w14:paraId="28585A3E" w14:textId="2D3238DA" w:rsidR="004D6FFB" w:rsidRDefault="004D6FFB" w:rsidP="00DA378D">
      <w:pPr>
        <w:pStyle w:val="af1"/>
        <w:spacing w:line="360" w:lineRule="auto"/>
        <w:jc w:val="center"/>
        <w:rPr>
          <w:noProof/>
          <w:lang w:eastAsia="ru-RU"/>
        </w:rPr>
      </w:pPr>
    </w:p>
    <w:p w14:paraId="608AD3BD" w14:textId="77777777" w:rsidR="004D6FFB" w:rsidRDefault="004D6FFB" w:rsidP="00DA378D">
      <w:pPr>
        <w:pStyle w:val="af1"/>
        <w:spacing w:line="360" w:lineRule="auto"/>
        <w:jc w:val="center"/>
        <w:rPr>
          <w:noProof/>
          <w:lang w:eastAsia="ru-RU"/>
        </w:rPr>
      </w:pPr>
    </w:p>
    <w:p w14:paraId="48E9E3FC" w14:textId="6C340A7C" w:rsidR="004D6FFB" w:rsidRDefault="004D6FFB" w:rsidP="00DA378D">
      <w:pPr>
        <w:pStyle w:val="af1"/>
        <w:spacing w:line="360" w:lineRule="auto"/>
        <w:jc w:val="center"/>
        <w:rPr>
          <w:noProof/>
          <w:lang w:eastAsia="ru-RU"/>
        </w:rPr>
      </w:pPr>
    </w:p>
    <w:p w14:paraId="4FDC0AB8" w14:textId="21B0D941" w:rsidR="004D6FFB" w:rsidRDefault="004D6FFB" w:rsidP="00DA378D">
      <w:pPr>
        <w:pStyle w:val="af1"/>
        <w:spacing w:line="360" w:lineRule="auto"/>
        <w:jc w:val="center"/>
        <w:rPr>
          <w:noProof/>
          <w:lang w:eastAsia="ru-RU"/>
        </w:rPr>
      </w:pPr>
    </w:p>
    <w:p w14:paraId="47941C52" w14:textId="1DCC4017" w:rsidR="004D6FFB" w:rsidRDefault="004D6FFB" w:rsidP="00DA378D">
      <w:pPr>
        <w:pStyle w:val="af1"/>
        <w:spacing w:line="360" w:lineRule="auto"/>
        <w:jc w:val="center"/>
        <w:rPr>
          <w:noProof/>
          <w:lang w:eastAsia="ru-RU"/>
        </w:rPr>
      </w:pPr>
    </w:p>
    <w:p w14:paraId="180F49B6" w14:textId="579630A5" w:rsidR="004D6FFB" w:rsidRDefault="004D6FFB" w:rsidP="00DA378D">
      <w:pPr>
        <w:pStyle w:val="af1"/>
        <w:spacing w:line="360" w:lineRule="auto"/>
        <w:jc w:val="center"/>
        <w:rPr>
          <w:noProof/>
          <w:lang w:eastAsia="ru-RU"/>
        </w:rPr>
      </w:pPr>
    </w:p>
    <w:p w14:paraId="1D8B8F61" w14:textId="77777777" w:rsidR="004D6FFB" w:rsidRDefault="004D6FFB" w:rsidP="00DA378D">
      <w:pPr>
        <w:pStyle w:val="af1"/>
        <w:spacing w:line="360" w:lineRule="auto"/>
        <w:jc w:val="center"/>
        <w:rPr>
          <w:noProof/>
          <w:lang w:eastAsia="ru-RU"/>
        </w:rPr>
      </w:pPr>
    </w:p>
    <w:p w14:paraId="0E0841ED" w14:textId="77777777" w:rsidR="004D6FFB" w:rsidRDefault="004D6FFB" w:rsidP="00DA378D">
      <w:pPr>
        <w:pStyle w:val="af1"/>
        <w:spacing w:line="360" w:lineRule="auto"/>
        <w:jc w:val="center"/>
        <w:rPr>
          <w:noProof/>
          <w:lang w:eastAsia="ru-RU"/>
        </w:rPr>
      </w:pPr>
    </w:p>
    <w:p w14:paraId="6DD5D1B9" w14:textId="77777777" w:rsidR="004D6FFB" w:rsidRDefault="004D6FFB" w:rsidP="00DA378D">
      <w:pPr>
        <w:pStyle w:val="af1"/>
        <w:spacing w:line="360" w:lineRule="auto"/>
        <w:jc w:val="center"/>
        <w:rPr>
          <w:noProof/>
          <w:lang w:eastAsia="ru-RU"/>
        </w:rPr>
      </w:pPr>
    </w:p>
    <w:p w14:paraId="3EDBA1FD" w14:textId="77777777" w:rsidR="004D6FFB" w:rsidRDefault="004D6FFB" w:rsidP="00DA378D">
      <w:pPr>
        <w:pStyle w:val="af1"/>
        <w:spacing w:line="360" w:lineRule="auto"/>
        <w:jc w:val="center"/>
        <w:rPr>
          <w:noProof/>
          <w:lang w:eastAsia="ru-RU"/>
        </w:rPr>
      </w:pPr>
    </w:p>
    <w:p w14:paraId="0AE24373" w14:textId="77777777" w:rsidR="004D6FFB" w:rsidRDefault="004D6FFB" w:rsidP="00DA378D">
      <w:pPr>
        <w:pStyle w:val="af1"/>
        <w:spacing w:line="360" w:lineRule="auto"/>
        <w:jc w:val="center"/>
        <w:rPr>
          <w:noProof/>
          <w:lang w:eastAsia="ru-RU"/>
        </w:rPr>
      </w:pPr>
    </w:p>
    <w:p w14:paraId="254252C5" w14:textId="77777777" w:rsidR="004D6FFB" w:rsidRDefault="004D6FFB" w:rsidP="00DA378D">
      <w:pPr>
        <w:pStyle w:val="af1"/>
        <w:spacing w:line="360" w:lineRule="auto"/>
        <w:jc w:val="center"/>
        <w:rPr>
          <w:noProof/>
          <w:lang w:eastAsia="ru-RU"/>
        </w:rPr>
      </w:pPr>
    </w:p>
    <w:p w14:paraId="7C6E07AF" w14:textId="77777777" w:rsidR="004D6FFB" w:rsidRDefault="004D6FFB" w:rsidP="00DA378D">
      <w:pPr>
        <w:pStyle w:val="af1"/>
        <w:spacing w:line="360" w:lineRule="auto"/>
        <w:jc w:val="center"/>
        <w:rPr>
          <w:noProof/>
          <w:lang w:eastAsia="ru-RU"/>
        </w:rPr>
      </w:pPr>
    </w:p>
    <w:p w14:paraId="2429C6A7" w14:textId="77777777" w:rsidR="004D6FFB" w:rsidRDefault="004D6FFB" w:rsidP="00DA378D">
      <w:pPr>
        <w:pStyle w:val="af1"/>
        <w:spacing w:line="360" w:lineRule="auto"/>
        <w:jc w:val="center"/>
        <w:rPr>
          <w:noProof/>
          <w:lang w:eastAsia="ru-RU"/>
        </w:rPr>
      </w:pPr>
    </w:p>
    <w:p w14:paraId="71B6B4BB" w14:textId="77777777" w:rsidR="004D6FFB" w:rsidRDefault="004D6FFB" w:rsidP="00DA378D">
      <w:pPr>
        <w:pStyle w:val="af1"/>
        <w:spacing w:line="360" w:lineRule="auto"/>
        <w:jc w:val="center"/>
        <w:rPr>
          <w:noProof/>
          <w:lang w:eastAsia="ru-RU"/>
        </w:rPr>
      </w:pPr>
    </w:p>
    <w:p w14:paraId="09404F64" w14:textId="77777777" w:rsidR="004D6FFB" w:rsidRDefault="004D6FFB" w:rsidP="00DA378D">
      <w:pPr>
        <w:pStyle w:val="af1"/>
        <w:spacing w:line="360" w:lineRule="auto"/>
        <w:jc w:val="center"/>
        <w:rPr>
          <w:noProof/>
          <w:lang w:eastAsia="ru-RU"/>
        </w:rPr>
      </w:pPr>
    </w:p>
    <w:p w14:paraId="033260B6" w14:textId="599D4B96" w:rsidR="004D6FFB" w:rsidRDefault="004D6FFB" w:rsidP="00DA378D">
      <w:pPr>
        <w:pStyle w:val="af1"/>
        <w:spacing w:line="360" w:lineRule="auto"/>
        <w:jc w:val="center"/>
        <w:rPr>
          <w:noProof/>
          <w:lang w:eastAsia="ru-RU"/>
        </w:rPr>
      </w:pPr>
    </w:p>
    <w:p w14:paraId="7A7E2249" w14:textId="77777777" w:rsidR="004D6FFB" w:rsidRDefault="004D6FFB" w:rsidP="00DA378D">
      <w:pPr>
        <w:pStyle w:val="af1"/>
        <w:spacing w:line="360" w:lineRule="auto"/>
        <w:jc w:val="center"/>
        <w:rPr>
          <w:rFonts w:ascii="Times New Roman" w:hAnsi="Times New Roman" w:cs="Times New Roman"/>
          <w:noProof/>
          <w:sz w:val="28"/>
          <w:szCs w:val="28"/>
          <w:lang w:eastAsia="ru-RU"/>
        </w:rPr>
      </w:pPr>
    </w:p>
    <w:p w14:paraId="5F24B1F7" w14:textId="1DCC3403" w:rsidR="004D7825" w:rsidRPr="004D7825" w:rsidRDefault="004D7825" w:rsidP="004D7825">
      <w:pPr>
        <w:pStyle w:val="af1"/>
        <w:spacing w:line="360" w:lineRule="auto"/>
        <w:jc w:val="center"/>
        <w:rPr>
          <w:rFonts w:ascii="Times New Roman" w:hAnsi="Times New Roman" w:cs="Times New Roman"/>
          <w:b/>
          <w:noProof/>
          <w:sz w:val="28"/>
          <w:szCs w:val="28"/>
          <w:lang w:eastAsia="ru-RU"/>
        </w:rPr>
      </w:pPr>
      <w:r w:rsidRPr="004D7825">
        <w:rPr>
          <w:rFonts w:ascii="Times New Roman" w:hAnsi="Times New Roman" w:cs="Times New Roman"/>
          <w:b/>
          <w:noProof/>
          <w:sz w:val="28"/>
          <w:szCs w:val="28"/>
          <w:lang w:eastAsia="ru-RU"/>
        </w:rPr>
        <w:lastRenderedPageBreak/>
        <w:t>ПРИЛОЖЕНИЕ В</w:t>
      </w:r>
    </w:p>
    <w:p w14:paraId="3054667B" w14:textId="016D43D7" w:rsidR="00DA378D" w:rsidRDefault="004D7825" w:rsidP="00DA378D">
      <w:pPr>
        <w:pStyle w:val="af1"/>
        <w:spacing w:line="360" w:lineRule="auto"/>
        <w:jc w:val="center"/>
        <w:rPr>
          <w:rFonts w:ascii="Times New Roman" w:hAnsi="Times New Roman" w:cs="Times New Roman"/>
          <w:noProof/>
          <w:sz w:val="28"/>
          <w:szCs w:val="28"/>
          <w:lang w:eastAsia="ru-RU"/>
        </w:rPr>
      </w:pPr>
      <w:r>
        <w:rPr>
          <w:rFonts w:ascii="Times New Roman" w:hAnsi="Times New Roman" w:cs="Times New Roman"/>
          <w:noProof/>
          <w:sz w:val="28"/>
          <w:szCs w:val="28"/>
          <w:lang w:eastAsia="ru-RU"/>
        </w:rPr>
        <w:t>«</w:t>
      </w:r>
      <w:r w:rsidR="00DA378D" w:rsidRPr="00DA378D">
        <w:rPr>
          <w:rFonts w:ascii="Times New Roman" w:hAnsi="Times New Roman" w:cs="Times New Roman"/>
          <w:noProof/>
          <w:sz w:val="28"/>
          <w:szCs w:val="28"/>
          <w:lang w:eastAsia="ru-RU"/>
        </w:rPr>
        <w:t>Примеры творческих заданий после занятия с использованием билингва фильма</w:t>
      </w:r>
      <w:r>
        <w:rPr>
          <w:rFonts w:ascii="Times New Roman" w:hAnsi="Times New Roman" w:cs="Times New Roman"/>
          <w:noProof/>
          <w:sz w:val="28"/>
          <w:szCs w:val="28"/>
          <w:lang w:eastAsia="ru-RU"/>
        </w:rPr>
        <w:t>»</w:t>
      </w:r>
    </w:p>
    <w:p w14:paraId="57D03F95" w14:textId="1BDD34C4" w:rsidR="004D7825" w:rsidRPr="00DA378D" w:rsidRDefault="004D7825" w:rsidP="00DA378D">
      <w:pPr>
        <w:pStyle w:val="af1"/>
        <w:spacing w:line="360" w:lineRule="auto"/>
        <w:jc w:val="center"/>
        <w:rPr>
          <w:rFonts w:ascii="Times New Roman" w:hAnsi="Times New Roman" w:cs="Times New Roman"/>
          <w:noProof/>
          <w:sz w:val="28"/>
          <w:szCs w:val="28"/>
          <w:lang w:eastAsia="ru-RU"/>
        </w:rPr>
      </w:pPr>
      <w:r>
        <w:rPr>
          <w:rFonts w:ascii="Times New Roman" w:hAnsi="Times New Roman" w:cs="Times New Roman"/>
          <w:noProof/>
          <w:sz w:val="28"/>
          <w:szCs w:val="28"/>
          <w:lang w:eastAsia="ru-RU"/>
        </w:rPr>
        <w:t>(рекомендуемое)</w:t>
      </w:r>
    </w:p>
    <w:p w14:paraId="30EC44C4" w14:textId="77777777" w:rsidR="00DA378D" w:rsidRPr="00DA378D" w:rsidRDefault="00DA378D" w:rsidP="00194607">
      <w:pPr>
        <w:pStyle w:val="af1"/>
        <w:spacing w:line="360" w:lineRule="auto"/>
        <w:jc w:val="both"/>
        <w:rPr>
          <w:noProof/>
          <w:lang w:eastAsia="ru-RU"/>
        </w:rPr>
      </w:pPr>
    </w:p>
    <w:p w14:paraId="1AF4ABF9" w14:textId="53F19FD2" w:rsidR="00BF30CB" w:rsidRPr="00DA378D" w:rsidRDefault="00F72A84" w:rsidP="00DA378D">
      <w:pPr>
        <w:pStyle w:val="af1"/>
        <w:numPr>
          <w:ilvl w:val="0"/>
          <w:numId w:val="9"/>
        </w:numPr>
        <w:spacing w:line="360" w:lineRule="auto"/>
        <w:jc w:val="both"/>
        <w:rPr>
          <w:rFonts w:ascii="Times New Roman" w:hAnsi="Times New Roman" w:cs="Times New Roman"/>
          <w:noProof/>
          <w:sz w:val="28"/>
          <w:szCs w:val="28"/>
          <w:lang w:val="en-US" w:eastAsia="ru-RU"/>
        </w:rPr>
      </w:pPr>
      <w:r w:rsidRPr="00EA0191">
        <w:rPr>
          <w:rFonts w:ascii="Times New Roman" w:hAnsi="Times New Roman" w:cs="Times New Roman"/>
          <w:noProof/>
          <w:sz w:val="28"/>
          <w:szCs w:val="28"/>
          <w:lang w:val="en-US" w:eastAsia="ru-RU"/>
        </w:rPr>
        <w:t xml:space="preserve"> </w:t>
      </w:r>
      <w:r w:rsidRPr="00DA378D">
        <w:rPr>
          <w:rFonts w:ascii="Times New Roman" w:hAnsi="Times New Roman" w:cs="Times New Roman"/>
          <w:noProof/>
          <w:sz w:val="28"/>
          <w:szCs w:val="28"/>
          <w:lang w:val="en-US" w:eastAsia="ru-RU"/>
        </w:rPr>
        <w:t>Draw an animal. Let your desk mate ask you about the animal, see if he guessed right?</w:t>
      </w:r>
    </w:p>
    <w:p w14:paraId="37763870" w14:textId="77777777" w:rsidR="00F72A84" w:rsidRPr="00194607" w:rsidRDefault="00F72A84" w:rsidP="00194607">
      <w:pPr>
        <w:pStyle w:val="af1"/>
        <w:numPr>
          <w:ilvl w:val="0"/>
          <w:numId w:val="9"/>
        </w:numPr>
        <w:spacing w:line="360" w:lineRule="auto"/>
        <w:jc w:val="both"/>
        <w:rPr>
          <w:rFonts w:ascii="Times New Roman" w:hAnsi="Times New Roman" w:cs="Times New Roman"/>
          <w:sz w:val="28"/>
          <w:szCs w:val="28"/>
          <w:lang w:val="en-US"/>
        </w:rPr>
      </w:pPr>
      <w:r w:rsidRPr="00194607">
        <w:rPr>
          <w:rFonts w:ascii="Times New Roman" w:hAnsi="Times New Roman" w:cs="Times New Roman"/>
          <w:sz w:val="28"/>
          <w:szCs w:val="28"/>
          <w:lang w:val="en-US"/>
        </w:rPr>
        <w:t>Come up with an animal riddle.</w:t>
      </w:r>
    </w:p>
    <w:p w14:paraId="4D5FF761" w14:textId="77777777" w:rsidR="00F72A84" w:rsidRPr="00194607" w:rsidRDefault="00F72A84" w:rsidP="00194607">
      <w:pPr>
        <w:pStyle w:val="af1"/>
        <w:numPr>
          <w:ilvl w:val="0"/>
          <w:numId w:val="9"/>
        </w:numPr>
        <w:spacing w:line="360" w:lineRule="auto"/>
        <w:jc w:val="both"/>
        <w:rPr>
          <w:rFonts w:ascii="Times New Roman" w:hAnsi="Times New Roman" w:cs="Times New Roman"/>
          <w:sz w:val="28"/>
          <w:szCs w:val="28"/>
          <w:lang w:val="en-US"/>
        </w:rPr>
      </w:pPr>
      <w:r w:rsidRPr="00194607">
        <w:rPr>
          <w:rFonts w:ascii="Times New Roman" w:hAnsi="Times New Roman" w:cs="Times New Roman"/>
          <w:sz w:val="28"/>
          <w:szCs w:val="28"/>
          <w:lang w:val="en-US"/>
        </w:rPr>
        <w:t>Tell me, what kind of animals would you like to see in the zoos of your city?</w:t>
      </w:r>
    </w:p>
    <w:p w14:paraId="75A22425" w14:textId="77777777" w:rsidR="00F72A84" w:rsidRPr="00194607" w:rsidRDefault="00194607" w:rsidP="00194607">
      <w:pPr>
        <w:pStyle w:val="af1"/>
        <w:numPr>
          <w:ilvl w:val="0"/>
          <w:numId w:val="9"/>
        </w:numPr>
        <w:spacing w:line="360" w:lineRule="auto"/>
        <w:jc w:val="both"/>
        <w:rPr>
          <w:rFonts w:ascii="Times New Roman" w:hAnsi="Times New Roman" w:cs="Times New Roman"/>
          <w:sz w:val="28"/>
          <w:szCs w:val="28"/>
          <w:lang w:val="en-US"/>
        </w:rPr>
      </w:pPr>
      <w:r w:rsidRPr="00194607">
        <w:rPr>
          <w:rFonts w:ascii="Times New Roman" w:hAnsi="Times New Roman" w:cs="Times New Roman"/>
          <w:sz w:val="28"/>
          <w:szCs w:val="28"/>
          <w:lang w:val="en-US"/>
        </w:rPr>
        <w:t>Invent</w:t>
      </w:r>
      <w:r w:rsidR="00C740ED" w:rsidRPr="00194607">
        <w:rPr>
          <w:rFonts w:ascii="Times New Roman" w:hAnsi="Times New Roman" w:cs="Times New Roman"/>
          <w:sz w:val="28"/>
          <w:szCs w:val="28"/>
          <w:lang w:val="en-US"/>
        </w:rPr>
        <w:t xml:space="preserve"> a fairy tale about an animal.</w:t>
      </w:r>
    </w:p>
    <w:sectPr w:rsidR="00F72A84" w:rsidRPr="00194607" w:rsidSect="002C7131">
      <w:footerReference w:type="default" r:id="rId21"/>
      <w:pgSz w:w="11906" w:h="16838"/>
      <w:pgMar w:top="1134" w:right="850" w:bottom="1134" w:left="1701" w:header="0" w:footer="0" w:gutter="0"/>
      <w:cols w:space="720"/>
      <w:formProt w:val="0"/>
      <w:titlePg/>
      <w:docGrid w:linePitch="360" w:charSpace="4096"/>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0" w:author="Мария Ларина" w:date="2020-07-05T18:42:00Z" w:initials="МЛ">
    <w:p w14:paraId="2662B3B0" w14:textId="67A199A6" w:rsidR="00106F6A" w:rsidRDefault="00106F6A">
      <w:pPr>
        <w:pStyle w:val="ae"/>
      </w:pPr>
      <w:r>
        <w:rPr>
          <w:rStyle w:val="a3"/>
        </w:rPr>
        <w:annotationRef/>
      </w:r>
      <w:r>
        <w:t>это как? Лексика  - это элемент языка. Вы работаете с человеком, а не с семиотической системой!</w:t>
      </w:r>
    </w:p>
  </w:comment>
  <w:comment w:id="1" w:author="Учетная запись Майкрософт" w:date="2020-07-06T05:20:00Z" w:initials="УзМ">
    <w:p w14:paraId="05C3F576" w14:textId="49AC6F08" w:rsidR="00106F6A" w:rsidRDefault="00106F6A">
      <w:pPr>
        <w:pStyle w:val="ae"/>
      </w:pPr>
      <w:r>
        <w:rPr>
          <w:rStyle w:val="a3"/>
        </w:rPr>
        <w:annotationRef/>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2662B3B0" w15:done="0"/>
  <w15:commentEx w15:paraId="05C3F576" w15:paraIdParent="2662B3B0"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ED50B93" w14:textId="77777777" w:rsidR="004A41F8" w:rsidRDefault="004A41F8" w:rsidP="00B96FF8">
      <w:pPr>
        <w:spacing w:after="0" w:line="240" w:lineRule="auto"/>
      </w:pPr>
      <w:r>
        <w:separator/>
      </w:r>
    </w:p>
  </w:endnote>
  <w:endnote w:type="continuationSeparator" w:id="0">
    <w:p w14:paraId="43FD4531" w14:textId="77777777" w:rsidR="004A41F8" w:rsidRDefault="004A41F8" w:rsidP="00B96F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OpenSymbol">
    <w:altName w:val="Courier New"/>
    <w:panose1 w:val="05010000000000000000"/>
    <w:charset w:val="00"/>
    <w:family w:val="auto"/>
    <w:pitch w:val="variable"/>
    <w:sig w:usb0="800000AF" w:usb1="1001ECEA" w:usb2="00000000" w:usb3="00000000" w:csb0="00000001"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Liberation Mono">
    <w:altName w:val="Courier New"/>
    <w:panose1 w:val="02070409020205020404"/>
    <w:charset w:val="CC"/>
    <w:family w:val="modern"/>
    <w:pitch w:val="fixed"/>
    <w:sig w:usb0="E0000AFF" w:usb1="400078FF" w:usb2="00000001" w:usb3="00000000" w:csb0="000001BF" w:csb1="00000000"/>
  </w:font>
  <w:font w:name="NSimSun">
    <w:panose1 w:val="02010609030101010101"/>
    <w:charset w:val="86"/>
    <w:family w:val="modern"/>
    <w:pitch w:val="fixed"/>
    <w:sig w:usb0="00000283" w:usb1="288F0000" w:usb2="00000016" w:usb3="00000000" w:csb0="00040001" w:csb1="00000000"/>
  </w:font>
  <w:font w:name="Times New Roman CYR">
    <w:panose1 w:val="02020603050405020304"/>
    <w:charset w:val="CC"/>
    <w:family w:val="roman"/>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52257234"/>
      <w:docPartObj>
        <w:docPartGallery w:val="Page Numbers (Bottom of Page)"/>
        <w:docPartUnique/>
      </w:docPartObj>
    </w:sdtPr>
    <w:sdtEndPr/>
    <w:sdtContent>
      <w:p w14:paraId="49F1C940" w14:textId="4D086FBC" w:rsidR="00106F6A" w:rsidRDefault="00106F6A">
        <w:pPr>
          <w:pStyle w:val="af7"/>
          <w:jc w:val="center"/>
        </w:pPr>
        <w:r>
          <w:fldChar w:fldCharType="begin"/>
        </w:r>
        <w:r>
          <w:instrText>PAGE   \* MERGEFORMAT</w:instrText>
        </w:r>
        <w:r>
          <w:fldChar w:fldCharType="separate"/>
        </w:r>
        <w:r w:rsidR="00EA0191">
          <w:rPr>
            <w:noProof/>
          </w:rPr>
          <w:t>21</w:t>
        </w:r>
        <w:r>
          <w:fldChar w:fldCharType="end"/>
        </w:r>
      </w:p>
    </w:sdtContent>
  </w:sdt>
  <w:p w14:paraId="04B87A87" w14:textId="77777777" w:rsidR="00106F6A" w:rsidRDefault="00106F6A" w:rsidP="00B96FF8">
    <w:pPr>
      <w:pStyle w:val="af7"/>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6C42BF2" w14:textId="77777777" w:rsidR="004A41F8" w:rsidRDefault="004A41F8" w:rsidP="00B96FF8">
      <w:pPr>
        <w:spacing w:after="0" w:line="240" w:lineRule="auto"/>
      </w:pPr>
      <w:r>
        <w:separator/>
      </w:r>
    </w:p>
  </w:footnote>
  <w:footnote w:type="continuationSeparator" w:id="0">
    <w:p w14:paraId="7A3761C8" w14:textId="77777777" w:rsidR="004A41F8" w:rsidRDefault="004A41F8" w:rsidP="00B96FF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E64636"/>
    <w:multiLevelType w:val="multilevel"/>
    <w:tmpl w:val="A1DA958E"/>
    <w:lvl w:ilvl="0">
      <w:start w:val="1"/>
      <w:numFmt w:val="bullet"/>
      <w:lvlText w:val=""/>
      <w:lvlJc w:val="left"/>
      <w:pPr>
        <w:tabs>
          <w:tab w:val="num" w:pos="720"/>
        </w:tabs>
        <w:ind w:left="720" w:hanging="360"/>
      </w:pPr>
      <w:rPr>
        <w:rFonts w:ascii="Symbol" w:hAnsi="Symbol" w:cs="OpenSymbol" w:hint="default"/>
        <w:sz w:val="28"/>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 w15:restartNumberingAfterBreak="0">
    <w:nsid w:val="0AA04B98"/>
    <w:multiLevelType w:val="multilevel"/>
    <w:tmpl w:val="7D00F6F2"/>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0AF80E6D"/>
    <w:multiLevelType w:val="hybridMultilevel"/>
    <w:tmpl w:val="37DC661E"/>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 w15:restartNumberingAfterBreak="0">
    <w:nsid w:val="14861B1B"/>
    <w:multiLevelType w:val="multilevel"/>
    <w:tmpl w:val="1D26A5A0"/>
    <w:lvl w:ilvl="0">
      <w:start w:val="1"/>
      <w:numFmt w:val="decimal"/>
      <w:lvlText w:val="%1."/>
      <w:lvlJc w:val="left"/>
      <w:pPr>
        <w:ind w:left="495" w:hanging="495"/>
      </w:pPr>
      <w:rPr>
        <w:rFonts w:hint="default"/>
      </w:rPr>
    </w:lvl>
    <w:lvl w:ilvl="1">
      <w:start w:val="1"/>
      <w:numFmt w:val="decimal"/>
      <w:lvlText w:val="%1.%2."/>
      <w:lvlJc w:val="left"/>
      <w:pPr>
        <w:ind w:left="495" w:hanging="49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F7863BD"/>
    <w:multiLevelType w:val="hybridMultilevel"/>
    <w:tmpl w:val="4CC0E94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5" w15:restartNumberingAfterBreak="0">
    <w:nsid w:val="26F715AB"/>
    <w:multiLevelType w:val="hybridMultilevel"/>
    <w:tmpl w:val="034CDB9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7192D57"/>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2AD730C5"/>
    <w:multiLevelType w:val="hybridMultilevel"/>
    <w:tmpl w:val="7CDEE5E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8" w15:restartNumberingAfterBreak="0">
    <w:nsid w:val="2FA92227"/>
    <w:multiLevelType w:val="multilevel"/>
    <w:tmpl w:val="F104EECC"/>
    <w:lvl w:ilvl="0">
      <w:start w:val="1"/>
      <w:numFmt w:val="bullet"/>
      <w:lvlText w:val=""/>
      <w:lvlJc w:val="left"/>
      <w:pPr>
        <w:tabs>
          <w:tab w:val="num" w:pos="720"/>
        </w:tabs>
        <w:ind w:left="720" w:hanging="360"/>
      </w:pPr>
      <w:rPr>
        <w:rFonts w:ascii="Symbol" w:hAnsi="Symbol" w:cs="OpenSymbol" w:hint="default"/>
        <w:sz w:val="28"/>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9" w15:restartNumberingAfterBreak="0">
    <w:nsid w:val="316643E7"/>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356110D6"/>
    <w:multiLevelType w:val="hybridMultilevel"/>
    <w:tmpl w:val="2EF6FAAA"/>
    <w:lvl w:ilvl="0" w:tplc="04190001">
      <w:start w:val="1"/>
      <w:numFmt w:val="bullet"/>
      <w:lvlText w:val=""/>
      <w:lvlJc w:val="left"/>
      <w:pPr>
        <w:ind w:left="1457" w:hanging="360"/>
      </w:pPr>
      <w:rPr>
        <w:rFonts w:ascii="Symbol" w:hAnsi="Symbol" w:hint="default"/>
      </w:rPr>
    </w:lvl>
    <w:lvl w:ilvl="1" w:tplc="04190003" w:tentative="1">
      <w:start w:val="1"/>
      <w:numFmt w:val="bullet"/>
      <w:lvlText w:val="o"/>
      <w:lvlJc w:val="left"/>
      <w:pPr>
        <w:ind w:left="2177" w:hanging="360"/>
      </w:pPr>
      <w:rPr>
        <w:rFonts w:ascii="Courier New" w:hAnsi="Courier New" w:cs="Courier New" w:hint="default"/>
      </w:rPr>
    </w:lvl>
    <w:lvl w:ilvl="2" w:tplc="04190005" w:tentative="1">
      <w:start w:val="1"/>
      <w:numFmt w:val="bullet"/>
      <w:lvlText w:val=""/>
      <w:lvlJc w:val="left"/>
      <w:pPr>
        <w:ind w:left="2897" w:hanging="360"/>
      </w:pPr>
      <w:rPr>
        <w:rFonts w:ascii="Wingdings" w:hAnsi="Wingdings" w:hint="default"/>
      </w:rPr>
    </w:lvl>
    <w:lvl w:ilvl="3" w:tplc="04190001" w:tentative="1">
      <w:start w:val="1"/>
      <w:numFmt w:val="bullet"/>
      <w:lvlText w:val=""/>
      <w:lvlJc w:val="left"/>
      <w:pPr>
        <w:ind w:left="3617" w:hanging="360"/>
      </w:pPr>
      <w:rPr>
        <w:rFonts w:ascii="Symbol" w:hAnsi="Symbol" w:hint="default"/>
      </w:rPr>
    </w:lvl>
    <w:lvl w:ilvl="4" w:tplc="04190003" w:tentative="1">
      <w:start w:val="1"/>
      <w:numFmt w:val="bullet"/>
      <w:lvlText w:val="o"/>
      <w:lvlJc w:val="left"/>
      <w:pPr>
        <w:ind w:left="4337" w:hanging="360"/>
      </w:pPr>
      <w:rPr>
        <w:rFonts w:ascii="Courier New" w:hAnsi="Courier New" w:cs="Courier New" w:hint="default"/>
      </w:rPr>
    </w:lvl>
    <w:lvl w:ilvl="5" w:tplc="04190005" w:tentative="1">
      <w:start w:val="1"/>
      <w:numFmt w:val="bullet"/>
      <w:lvlText w:val=""/>
      <w:lvlJc w:val="left"/>
      <w:pPr>
        <w:ind w:left="5057" w:hanging="360"/>
      </w:pPr>
      <w:rPr>
        <w:rFonts w:ascii="Wingdings" w:hAnsi="Wingdings" w:hint="default"/>
      </w:rPr>
    </w:lvl>
    <w:lvl w:ilvl="6" w:tplc="04190001" w:tentative="1">
      <w:start w:val="1"/>
      <w:numFmt w:val="bullet"/>
      <w:lvlText w:val=""/>
      <w:lvlJc w:val="left"/>
      <w:pPr>
        <w:ind w:left="5777" w:hanging="360"/>
      </w:pPr>
      <w:rPr>
        <w:rFonts w:ascii="Symbol" w:hAnsi="Symbol" w:hint="default"/>
      </w:rPr>
    </w:lvl>
    <w:lvl w:ilvl="7" w:tplc="04190003" w:tentative="1">
      <w:start w:val="1"/>
      <w:numFmt w:val="bullet"/>
      <w:lvlText w:val="o"/>
      <w:lvlJc w:val="left"/>
      <w:pPr>
        <w:ind w:left="6497" w:hanging="360"/>
      </w:pPr>
      <w:rPr>
        <w:rFonts w:ascii="Courier New" w:hAnsi="Courier New" w:cs="Courier New" w:hint="default"/>
      </w:rPr>
    </w:lvl>
    <w:lvl w:ilvl="8" w:tplc="04190005" w:tentative="1">
      <w:start w:val="1"/>
      <w:numFmt w:val="bullet"/>
      <w:lvlText w:val=""/>
      <w:lvlJc w:val="left"/>
      <w:pPr>
        <w:ind w:left="7217" w:hanging="360"/>
      </w:pPr>
      <w:rPr>
        <w:rFonts w:ascii="Wingdings" w:hAnsi="Wingdings" w:hint="default"/>
      </w:rPr>
    </w:lvl>
  </w:abstractNum>
  <w:abstractNum w:abstractNumId="11" w15:restartNumberingAfterBreak="0">
    <w:nsid w:val="3CFE2004"/>
    <w:multiLevelType w:val="multilevel"/>
    <w:tmpl w:val="E5441962"/>
    <w:lvl w:ilvl="0">
      <w:start w:val="1"/>
      <w:numFmt w:val="bullet"/>
      <w:lvlText w:val=""/>
      <w:lvlJc w:val="left"/>
      <w:pPr>
        <w:ind w:left="0" w:hanging="283"/>
      </w:pPr>
      <w:rPr>
        <w:rFonts w:ascii="Symbol" w:hAnsi="Symbol" w:cs="OpenSymbol" w:hint="default"/>
        <w:sz w:val="28"/>
      </w:rPr>
    </w:lvl>
    <w:lvl w:ilvl="1">
      <w:start w:val="1"/>
      <w:numFmt w:val="bullet"/>
      <w:lvlText w:val=""/>
      <w:lvlJc w:val="left"/>
      <w:pPr>
        <w:tabs>
          <w:tab w:val="num" w:pos="1414"/>
        </w:tabs>
        <w:ind w:left="1414" w:hanging="283"/>
      </w:pPr>
      <w:rPr>
        <w:rFonts w:ascii="Symbol" w:hAnsi="Symbol" w:cs="OpenSymbol" w:hint="default"/>
      </w:rPr>
    </w:lvl>
    <w:lvl w:ilvl="2">
      <w:start w:val="1"/>
      <w:numFmt w:val="bullet"/>
      <w:lvlText w:val=""/>
      <w:lvlJc w:val="left"/>
      <w:pPr>
        <w:tabs>
          <w:tab w:val="num" w:pos="2121"/>
        </w:tabs>
        <w:ind w:left="2121" w:hanging="283"/>
      </w:pPr>
      <w:rPr>
        <w:rFonts w:ascii="Symbol" w:hAnsi="Symbol" w:cs="OpenSymbol" w:hint="default"/>
      </w:rPr>
    </w:lvl>
    <w:lvl w:ilvl="3">
      <w:start w:val="1"/>
      <w:numFmt w:val="bullet"/>
      <w:lvlText w:val=""/>
      <w:lvlJc w:val="left"/>
      <w:pPr>
        <w:tabs>
          <w:tab w:val="num" w:pos="2828"/>
        </w:tabs>
        <w:ind w:left="2828" w:hanging="283"/>
      </w:pPr>
      <w:rPr>
        <w:rFonts w:ascii="Symbol" w:hAnsi="Symbol" w:cs="OpenSymbol" w:hint="default"/>
      </w:rPr>
    </w:lvl>
    <w:lvl w:ilvl="4">
      <w:start w:val="1"/>
      <w:numFmt w:val="bullet"/>
      <w:lvlText w:val=""/>
      <w:lvlJc w:val="left"/>
      <w:pPr>
        <w:tabs>
          <w:tab w:val="num" w:pos="3535"/>
        </w:tabs>
        <w:ind w:left="3535" w:hanging="283"/>
      </w:pPr>
      <w:rPr>
        <w:rFonts w:ascii="Symbol" w:hAnsi="Symbol" w:cs="OpenSymbol" w:hint="default"/>
      </w:rPr>
    </w:lvl>
    <w:lvl w:ilvl="5">
      <w:start w:val="1"/>
      <w:numFmt w:val="bullet"/>
      <w:lvlText w:val=""/>
      <w:lvlJc w:val="left"/>
      <w:pPr>
        <w:tabs>
          <w:tab w:val="num" w:pos="4242"/>
        </w:tabs>
        <w:ind w:left="4242" w:hanging="283"/>
      </w:pPr>
      <w:rPr>
        <w:rFonts w:ascii="Symbol" w:hAnsi="Symbol" w:cs="OpenSymbol" w:hint="default"/>
      </w:rPr>
    </w:lvl>
    <w:lvl w:ilvl="6">
      <w:start w:val="1"/>
      <w:numFmt w:val="bullet"/>
      <w:lvlText w:val=""/>
      <w:lvlJc w:val="left"/>
      <w:pPr>
        <w:tabs>
          <w:tab w:val="num" w:pos="4949"/>
        </w:tabs>
        <w:ind w:left="4949" w:hanging="283"/>
      </w:pPr>
      <w:rPr>
        <w:rFonts w:ascii="Symbol" w:hAnsi="Symbol" w:cs="OpenSymbol" w:hint="default"/>
      </w:rPr>
    </w:lvl>
    <w:lvl w:ilvl="7">
      <w:start w:val="1"/>
      <w:numFmt w:val="bullet"/>
      <w:lvlText w:val=""/>
      <w:lvlJc w:val="left"/>
      <w:pPr>
        <w:tabs>
          <w:tab w:val="num" w:pos="5656"/>
        </w:tabs>
        <w:ind w:left="5656" w:hanging="283"/>
      </w:pPr>
      <w:rPr>
        <w:rFonts w:ascii="Symbol" w:hAnsi="Symbol" w:cs="OpenSymbol" w:hint="default"/>
      </w:rPr>
    </w:lvl>
    <w:lvl w:ilvl="8">
      <w:start w:val="1"/>
      <w:numFmt w:val="bullet"/>
      <w:lvlText w:val=""/>
      <w:lvlJc w:val="left"/>
      <w:pPr>
        <w:tabs>
          <w:tab w:val="num" w:pos="6363"/>
        </w:tabs>
        <w:ind w:left="6363" w:hanging="283"/>
      </w:pPr>
      <w:rPr>
        <w:rFonts w:ascii="Symbol" w:hAnsi="Symbol" w:cs="OpenSymbol" w:hint="default"/>
      </w:rPr>
    </w:lvl>
  </w:abstractNum>
  <w:abstractNum w:abstractNumId="12" w15:restartNumberingAfterBreak="0">
    <w:nsid w:val="3D244E70"/>
    <w:multiLevelType w:val="multilevel"/>
    <w:tmpl w:val="EA764368"/>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3" w15:restartNumberingAfterBreak="0">
    <w:nsid w:val="3FE904FC"/>
    <w:multiLevelType w:val="hybridMultilevel"/>
    <w:tmpl w:val="B9768CF2"/>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4" w15:restartNumberingAfterBreak="0">
    <w:nsid w:val="46321CC1"/>
    <w:multiLevelType w:val="hybridMultilevel"/>
    <w:tmpl w:val="7C288C16"/>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5" w15:restartNumberingAfterBreak="0">
    <w:nsid w:val="53BA490D"/>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55B66A41"/>
    <w:multiLevelType w:val="hybridMultilevel"/>
    <w:tmpl w:val="2EAE1C7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7" w15:restartNumberingAfterBreak="0">
    <w:nsid w:val="5769159F"/>
    <w:multiLevelType w:val="multilevel"/>
    <w:tmpl w:val="5AE8F762"/>
    <w:lvl w:ilvl="0">
      <w:start w:val="1"/>
      <w:numFmt w:val="bullet"/>
      <w:lvlText w:val=""/>
      <w:lvlJc w:val="left"/>
      <w:pPr>
        <w:tabs>
          <w:tab w:val="num" w:pos="720"/>
        </w:tabs>
        <w:ind w:left="720" w:hanging="360"/>
      </w:pPr>
      <w:rPr>
        <w:rFonts w:ascii="Symbol" w:hAnsi="Symbol" w:cs="OpenSymbol" w:hint="default"/>
        <w:sz w:val="28"/>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8" w15:restartNumberingAfterBreak="0">
    <w:nsid w:val="5E484885"/>
    <w:multiLevelType w:val="multilevel"/>
    <w:tmpl w:val="04190025"/>
    <w:lvl w:ilvl="0">
      <w:start w:val="1"/>
      <w:numFmt w:val="decimal"/>
      <w:pStyle w:val="1"/>
      <w:lvlText w:val="%1"/>
      <w:lvlJc w:val="left"/>
      <w:pPr>
        <w:ind w:left="432" w:hanging="432"/>
      </w:pPr>
    </w:lvl>
    <w:lvl w:ilvl="1">
      <w:start w:val="1"/>
      <w:numFmt w:val="decimal"/>
      <w:pStyle w:val="2"/>
      <w:lvlText w:val="%1.%2"/>
      <w:lvlJc w:val="left"/>
      <w:pPr>
        <w:ind w:left="1001" w:hanging="576"/>
      </w:pPr>
    </w:lvl>
    <w:lvl w:ilvl="2">
      <w:start w:val="1"/>
      <w:numFmt w:val="decimal"/>
      <w:pStyle w:val="3"/>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abstractNum w:abstractNumId="19" w15:restartNumberingAfterBreak="0">
    <w:nsid w:val="62D7200A"/>
    <w:multiLevelType w:val="hybridMultilevel"/>
    <w:tmpl w:val="60B21FD8"/>
    <w:lvl w:ilvl="0" w:tplc="B2C4908A">
      <w:start w:val="1"/>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6FDF0306"/>
    <w:multiLevelType w:val="hybridMultilevel"/>
    <w:tmpl w:val="3CB0A11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1" w15:restartNumberingAfterBreak="0">
    <w:nsid w:val="739F7331"/>
    <w:multiLevelType w:val="hybridMultilevel"/>
    <w:tmpl w:val="23EEAB78"/>
    <w:lvl w:ilvl="0" w:tplc="04190001">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22" w15:restartNumberingAfterBreak="0">
    <w:nsid w:val="7790274B"/>
    <w:multiLevelType w:val="multilevel"/>
    <w:tmpl w:val="2530F362"/>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3" w15:restartNumberingAfterBreak="0">
    <w:nsid w:val="7ECA4E06"/>
    <w:multiLevelType w:val="hybridMultilevel"/>
    <w:tmpl w:val="F39EB80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5"/>
  </w:num>
  <w:num w:numId="2">
    <w:abstractNumId w:val="11"/>
  </w:num>
  <w:num w:numId="3">
    <w:abstractNumId w:val="1"/>
  </w:num>
  <w:num w:numId="4">
    <w:abstractNumId w:val="8"/>
  </w:num>
  <w:num w:numId="5">
    <w:abstractNumId w:val="17"/>
  </w:num>
  <w:num w:numId="6">
    <w:abstractNumId w:val="0"/>
  </w:num>
  <w:num w:numId="7">
    <w:abstractNumId w:val="22"/>
  </w:num>
  <w:num w:numId="8">
    <w:abstractNumId w:val="12"/>
  </w:num>
  <w:num w:numId="9">
    <w:abstractNumId w:val="19"/>
  </w:num>
  <w:num w:numId="10">
    <w:abstractNumId w:val="3"/>
  </w:num>
  <w:num w:numId="11">
    <w:abstractNumId w:val="6"/>
  </w:num>
  <w:num w:numId="12">
    <w:abstractNumId w:val="9"/>
  </w:num>
  <w:num w:numId="13">
    <w:abstractNumId w:val="23"/>
  </w:num>
  <w:num w:numId="14">
    <w:abstractNumId w:val="5"/>
  </w:num>
  <w:num w:numId="15">
    <w:abstractNumId w:val="18"/>
  </w:num>
  <w:num w:numId="1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3"/>
  </w:num>
  <w:num w:numId="18">
    <w:abstractNumId w:val="14"/>
  </w:num>
  <w:num w:numId="19">
    <w:abstractNumId w:val="2"/>
  </w:num>
  <w:num w:numId="20">
    <w:abstractNumId w:val="4"/>
  </w:num>
  <w:num w:numId="21">
    <w:abstractNumId w:val="7"/>
  </w:num>
  <w:num w:numId="22">
    <w:abstractNumId w:val="21"/>
  </w:num>
  <w:num w:numId="23">
    <w:abstractNumId w:val="10"/>
  </w:num>
  <w:num w:numId="24">
    <w:abstractNumId w:val="16"/>
  </w:num>
  <w:num w:numId="25">
    <w:abstractNumId w:val="2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Мария Ларина">
    <w15:presenceInfo w15:providerId="Windows Live" w15:userId="2551c160a0acecf9"/>
  </w15:person>
  <w15:person w15:author="Учетная запись Майкрософт">
    <w15:presenceInfo w15:providerId="Windows Live" w15:userId="78d6dd170443906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2D6A"/>
    <w:rsid w:val="000353D6"/>
    <w:rsid w:val="00042450"/>
    <w:rsid w:val="0007489F"/>
    <w:rsid w:val="0008248B"/>
    <w:rsid w:val="00086EEE"/>
    <w:rsid w:val="00090A0B"/>
    <w:rsid w:val="000942B0"/>
    <w:rsid w:val="000A18F9"/>
    <w:rsid w:val="000B2184"/>
    <w:rsid w:val="000B76A3"/>
    <w:rsid w:val="000C5CEE"/>
    <w:rsid w:val="000D63E3"/>
    <w:rsid w:val="000D7C68"/>
    <w:rsid w:val="000E625A"/>
    <w:rsid w:val="000E770C"/>
    <w:rsid w:val="000F2B3F"/>
    <w:rsid w:val="001014B6"/>
    <w:rsid w:val="00106D81"/>
    <w:rsid w:val="00106F6A"/>
    <w:rsid w:val="0013437A"/>
    <w:rsid w:val="00152018"/>
    <w:rsid w:val="001658B7"/>
    <w:rsid w:val="0018069F"/>
    <w:rsid w:val="00194607"/>
    <w:rsid w:val="001C1FF1"/>
    <w:rsid w:val="001D3F38"/>
    <w:rsid w:val="001E229A"/>
    <w:rsid w:val="001F01B4"/>
    <w:rsid w:val="00246B93"/>
    <w:rsid w:val="002512E0"/>
    <w:rsid w:val="002574AB"/>
    <w:rsid w:val="00264EF6"/>
    <w:rsid w:val="00267857"/>
    <w:rsid w:val="00274B5B"/>
    <w:rsid w:val="0027689C"/>
    <w:rsid w:val="00277A22"/>
    <w:rsid w:val="002A3375"/>
    <w:rsid w:val="002B1C95"/>
    <w:rsid w:val="002B3360"/>
    <w:rsid w:val="002C7131"/>
    <w:rsid w:val="002C7A15"/>
    <w:rsid w:val="002E06C5"/>
    <w:rsid w:val="00300C38"/>
    <w:rsid w:val="00310270"/>
    <w:rsid w:val="0033204E"/>
    <w:rsid w:val="00335B8B"/>
    <w:rsid w:val="00336E34"/>
    <w:rsid w:val="00354270"/>
    <w:rsid w:val="00356BE0"/>
    <w:rsid w:val="0036554D"/>
    <w:rsid w:val="00376951"/>
    <w:rsid w:val="00383EF5"/>
    <w:rsid w:val="00392C65"/>
    <w:rsid w:val="003E7433"/>
    <w:rsid w:val="003F30A9"/>
    <w:rsid w:val="004241E6"/>
    <w:rsid w:val="0045401D"/>
    <w:rsid w:val="004652F3"/>
    <w:rsid w:val="004A0CC7"/>
    <w:rsid w:val="004A41F8"/>
    <w:rsid w:val="004B2FE7"/>
    <w:rsid w:val="004C224B"/>
    <w:rsid w:val="004C6A19"/>
    <w:rsid w:val="004D5367"/>
    <w:rsid w:val="004D6FFB"/>
    <w:rsid w:val="004D7825"/>
    <w:rsid w:val="004E5A95"/>
    <w:rsid w:val="00502C4D"/>
    <w:rsid w:val="00506114"/>
    <w:rsid w:val="005250B7"/>
    <w:rsid w:val="00530335"/>
    <w:rsid w:val="00531B95"/>
    <w:rsid w:val="00556C87"/>
    <w:rsid w:val="00586E2B"/>
    <w:rsid w:val="00591885"/>
    <w:rsid w:val="005A17FF"/>
    <w:rsid w:val="005E4C38"/>
    <w:rsid w:val="00607F65"/>
    <w:rsid w:val="0063190C"/>
    <w:rsid w:val="00643337"/>
    <w:rsid w:val="006767F1"/>
    <w:rsid w:val="0068164E"/>
    <w:rsid w:val="00692600"/>
    <w:rsid w:val="006A6EC2"/>
    <w:rsid w:val="006B0B2C"/>
    <w:rsid w:val="006B4D42"/>
    <w:rsid w:val="006B4E66"/>
    <w:rsid w:val="006C35F9"/>
    <w:rsid w:val="006C7A83"/>
    <w:rsid w:val="006C7DD3"/>
    <w:rsid w:val="006E519F"/>
    <w:rsid w:val="006E74B1"/>
    <w:rsid w:val="006F04AC"/>
    <w:rsid w:val="006F36EF"/>
    <w:rsid w:val="006F5F6D"/>
    <w:rsid w:val="0070231C"/>
    <w:rsid w:val="00703610"/>
    <w:rsid w:val="00713CC4"/>
    <w:rsid w:val="00737211"/>
    <w:rsid w:val="00745F9B"/>
    <w:rsid w:val="007914D3"/>
    <w:rsid w:val="00794046"/>
    <w:rsid w:val="007971BF"/>
    <w:rsid w:val="007E560F"/>
    <w:rsid w:val="007E5806"/>
    <w:rsid w:val="007F3C1B"/>
    <w:rsid w:val="007F6C5D"/>
    <w:rsid w:val="008023BD"/>
    <w:rsid w:val="00817A4D"/>
    <w:rsid w:val="00821528"/>
    <w:rsid w:val="008458E0"/>
    <w:rsid w:val="00850876"/>
    <w:rsid w:val="00855F72"/>
    <w:rsid w:val="0085684C"/>
    <w:rsid w:val="00884AA1"/>
    <w:rsid w:val="00892446"/>
    <w:rsid w:val="008A416E"/>
    <w:rsid w:val="008E78BB"/>
    <w:rsid w:val="008F1656"/>
    <w:rsid w:val="009235B3"/>
    <w:rsid w:val="0093662D"/>
    <w:rsid w:val="00936911"/>
    <w:rsid w:val="00956426"/>
    <w:rsid w:val="00960069"/>
    <w:rsid w:val="009830F8"/>
    <w:rsid w:val="00996F39"/>
    <w:rsid w:val="009A15DB"/>
    <w:rsid w:val="009B0C96"/>
    <w:rsid w:val="009C2D6A"/>
    <w:rsid w:val="009C7A08"/>
    <w:rsid w:val="009D547E"/>
    <w:rsid w:val="009F2406"/>
    <w:rsid w:val="00A01501"/>
    <w:rsid w:val="00A05248"/>
    <w:rsid w:val="00A42622"/>
    <w:rsid w:val="00A70FA8"/>
    <w:rsid w:val="00A72153"/>
    <w:rsid w:val="00A7343E"/>
    <w:rsid w:val="00A7593F"/>
    <w:rsid w:val="00A77EB2"/>
    <w:rsid w:val="00A80AE3"/>
    <w:rsid w:val="00A934C2"/>
    <w:rsid w:val="00AD5349"/>
    <w:rsid w:val="00AE2D9A"/>
    <w:rsid w:val="00B14C12"/>
    <w:rsid w:val="00B3083A"/>
    <w:rsid w:val="00B3110A"/>
    <w:rsid w:val="00B33903"/>
    <w:rsid w:val="00B73C9F"/>
    <w:rsid w:val="00B74130"/>
    <w:rsid w:val="00B90CD0"/>
    <w:rsid w:val="00B94A7B"/>
    <w:rsid w:val="00B96FF8"/>
    <w:rsid w:val="00BF30CB"/>
    <w:rsid w:val="00C06EDB"/>
    <w:rsid w:val="00C12BBA"/>
    <w:rsid w:val="00C174E0"/>
    <w:rsid w:val="00C21B2C"/>
    <w:rsid w:val="00C4111E"/>
    <w:rsid w:val="00C4302E"/>
    <w:rsid w:val="00C665D5"/>
    <w:rsid w:val="00C740ED"/>
    <w:rsid w:val="00C755B3"/>
    <w:rsid w:val="00CB779F"/>
    <w:rsid w:val="00CC4176"/>
    <w:rsid w:val="00CE6A27"/>
    <w:rsid w:val="00D00FA3"/>
    <w:rsid w:val="00D11AA7"/>
    <w:rsid w:val="00D1760C"/>
    <w:rsid w:val="00D23BAE"/>
    <w:rsid w:val="00D3084A"/>
    <w:rsid w:val="00D336D8"/>
    <w:rsid w:val="00D450FE"/>
    <w:rsid w:val="00D579C3"/>
    <w:rsid w:val="00D64C64"/>
    <w:rsid w:val="00D64F32"/>
    <w:rsid w:val="00D85FFB"/>
    <w:rsid w:val="00D93925"/>
    <w:rsid w:val="00DA378D"/>
    <w:rsid w:val="00DA57E3"/>
    <w:rsid w:val="00DA672B"/>
    <w:rsid w:val="00DC5365"/>
    <w:rsid w:val="00DD24CB"/>
    <w:rsid w:val="00DD427E"/>
    <w:rsid w:val="00DD6A83"/>
    <w:rsid w:val="00E07E56"/>
    <w:rsid w:val="00E1742D"/>
    <w:rsid w:val="00E20BF3"/>
    <w:rsid w:val="00E34A38"/>
    <w:rsid w:val="00E37362"/>
    <w:rsid w:val="00E46568"/>
    <w:rsid w:val="00E52A3E"/>
    <w:rsid w:val="00E53EE8"/>
    <w:rsid w:val="00E67479"/>
    <w:rsid w:val="00E9249A"/>
    <w:rsid w:val="00EA0191"/>
    <w:rsid w:val="00EF3FB6"/>
    <w:rsid w:val="00F046B4"/>
    <w:rsid w:val="00F0654A"/>
    <w:rsid w:val="00F25018"/>
    <w:rsid w:val="00F51B8D"/>
    <w:rsid w:val="00F60CFF"/>
    <w:rsid w:val="00F62CE6"/>
    <w:rsid w:val="00F6532E"/>
    <w:rsid w:val="00F72A84"/>
    <w:rsid w:val="00F922E4"/>
    <w:rsid w:val="00F967DD"/>
    <w:rsid w:val="00FE1263"/>
    <w:rsid w:val="00FF1758"/>
    <w:rsid w:val="00FF59E1"/>
    <w:rsid w:val="00FF6951"/>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CD306F4"/>
  <w15:docId w15:val="{B59BAED1-EA74-4F19-BFB4-DF0486DC97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Cs w:val="22"/>
        <w:lang w:val="ru-RU"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160" w:line="259" w:lineRule="auto"/>
    </w:pPr>
    <w:rPr>
      <w:color w:val="00000A"/>
      <w:sz w:val="22"/>
    </w:rPr>
  </w:style>
  <w:style w:type="paragraph" w:styleId="1">
    <w:name w:val="heading 1"/>
    <w:basedOn w:val="a"/>
    <w:qFormat/>
    <w:rsid w:val="00277A22"/>
    <w:pPr>
      <w:keepNext/>
      <w:numPr>
        <w:numId w:val="15"/>
      </w:numPr>
      <w:spacing w:before="240" w:after="120" w:line="360" w:lineRule="auto"/>
      <w:jc w:val="center"/>
      <w:outlineLvl w:val="0"/>
    </w:pPr>
    <w:rPr>
      <w:rFonts w:ascii="Times New Roman" w:eastAsia="Segoe UI" w:hAnsi="Times New Roman" w:cs="Tahoma"/>
      <w:b/>
      <w:bCs/>
      <w:sz w:val="28"/>
      <w:szCs w:val="48"/>
    </w:rPr>
  </w:style>
  <w:style w:type="paragraph" w:styleId="2">
    <w:name w:val="heading 2"/>
    <w:basedOn w:val="a"/>
    <w:next w:val="a"/>
    <w:link w:val="20"/>
    <w:uiPriority w:val="9"/>
    <w:unhideWhenUsed/>
    <w:qFormat/>
    <w:rsid w:val="006F36EF"/>
    <w:pPr>
      <w:keepNext/>
      <w:keepLines/>
      <w:numPr>
        <w:ilvl w:val="1"/>
        <w:numId w:val="15"/>
      </w:numPr>
      <w:spacing w:before="40" w:after="0"/>
      <w:outlineLvl w:val="1"/>
    </w:pPr>
    <w:rPr>
      <w:rFonts w:ascii="Times New Roman" w:eastAsiaTheme="majorEastAsia" w:hAnsi="Times New Roman" w:cstheme="majorBidi"/>
      <w:color w:val="000000" w:themeColor="text1"/>
      <w:sz w:val="28"/>
      <w:szCs w:val="26"/>
    </w:rPr>
  </w:style>
  <w:style w:type="paragraph" w:styleId="3">
    <w:name w:val="heading 3"/>
    <w:basedOn w:val="a"/>
    <w:next w:val="a"/>
    <w:link w:val="30"/>
    <w:uiPriority w:val="9"/>
    <w:unhideWhenUsed/>
    <w:qFormat/>
    <w:rsid w:val="00C174E0"/>
    <w:pPr>
      <w:keepNext/>
      <w:keepLines/>
      <w:numPr>
        <w:ilvl w:val="2"/>
        <w:numId w:val="15"/>
      </w:numPr>
      <w:spacing w:before="40" w:after="0"/>
      <w:outlineLvl w:val="2"/>
    </w:pPr>
    <w:rPr>
      <w:rFonts w:asciiTheme="majorHAnsi" w:eastAsiaTheme="majorEastAsia" w:hAnsiTheme="majorHAnsi" w:cstheme="majorBidi"/>
      <w:color w:val="1F4D78" w:themeColor="accent1" w:themeShade="7F"/>
      <w:sz w:val="24"/>
      <w:szCs w:val="24"/>
    </w:rPr>
  </w:style>
  <w:style w:type="paragraph" w:styleId="4">
    <w:name w:val="heading 4"/>
    <w:basedOn w:val="a"/>
    <w:next w:val="a"/>
    <w:link w:val="40"/>
    <w:uiPriority w:val="9"/>
    <w:unhideWhenUsed/>
    <w:qFormat/>
    <w:rsid w:val="00C174E0"/>
    <w:pPr>
      <w:keepNext/>
      <w:keepLines/>
      <w:numPr>
        <w:ilvl w:val="3"/>
        <w:numId w:val="15"/>
      </w:numPr>
      <w:spacing w:before="40" w:after="0"/>
      <w:outlineLvl w:val="3"/>
    </w:pPr>
    <w:rPr>
      <w:rFonts w:asciiTheme="majorHAnsi" w:eastAsiaTheme="majorEastAsia" w:hAnsiTheme="majorHAnsi" w:cstheme="majorBidi"/>
      <w:i/>
      <w:iCs/>
      <w:color w:val="2E74B5" w:themeColor="accent1" w:themeShade="BF"/>
    </w:rPr>
  </w:style>
  <w:style w:type="paragraph" w:styleId="5">
    <w:name w:val="heading 5"/>
    <w:basedOn w:val="a"/>
    <w:next w:val="a"/>
    <w:link w:val="50"/>
    <w:uiPriority w:val="9"/>
    <w:unhideWhenUsed/>
    <w:qFormat/>
    <w:rsid w:val="00C174E0"/>
    <w:pPr>
      <w:keepNext/>
      <w:keepLines/>
      <w:numPr>
        <w:ilvl w:val="4"/>
        <w:numId w:val="15"/>
      </w:numPr>
      <w:spacing w:before="40" w:after="0"/>
      <w:outlineLvl w:val="4"/>
    </w:pPr>
    <w:rPr>
      <w:rFonts w:asciiTheme="majorHAnsi" w:eastAsiaTheme="majorEastAsia" w:hAnsiTheme="majorHAnsi" w:cstheme="majorBidi"/>
      <w:color w:val="2E74B5" w:themeColor="accent1" w:themeShade="BF"/>
    </w:rPr>
  </w:style>
  <w:style w:type="paragraph" w:styleId="6">
    <w:name w:val="heading 6"/>
    <w:basedOn w:val="a"/>
    <w:next w:val="a"/>
    <w:link w:val="60"/>
    <w:uiPriority w:val="9"/>
    <w:semiHidden/>
    <w:unhideWhenUsed/>
    <w:qFormat/>
    <w:rsid w:val="00C174E0"/>
    <w:pPr>
      <w:keepNext/>
      <w:keepLines/>
      <w:numPr>
        <w:ilvl w:val="5"/>
        <w:numId w:val="15"/>
      </w:numPr>
      <w:spacing w:before="40" w:after="0"/>
      <w:outlineLvl w:val="5"/>
    </w:pPr>
    <w:rPr>
      <w:rFonts w:asciiTheme="majorHAnsi" w:eastAsiaTheme="majorEastAsia" w:hAnsiTheme="majorHAnsi" w:cstheme="majorBidi"/>
      <w:color w:val="1F4D78" w:themeColor="accent1" w:themeShade="7F"/>
    </w:rPr>
  </w:style>
  <w:style w:type="paragraph" w:styleId="7">
    <w:name w:val="heading 7"/>
    <w:basedOn w:val="a"/>
    <w:next w:val="a"/>
    <w:link w:val="70"/>
    <w:uiPriority w:val="9"/>
    <w:semiHidden/>
    <w:unhideWhenUsed/>
    <w:qFormat/>
    <w:rsid w:val="00C174E0"/>
    <w:pPr>
      <w:keepNext/>
      <w:keepLines/>
      <w:numPr>
        <w:ilvl w:val="6"/>
        <w:numId w:val="15"/>
      </w:numPr>
      <w:spacing w:before="40" w:after="0"/>
      <w:outlineLvl w:val="6"/>
    </w:pPr>
    <w:rPr>
      <w:rFonts w:asciiTheme="majorHAnsi" w:eastAsiaTheme="majorEastAsia" w:hAnsiTheme="majorHAnsi" w:cstheme="majorBidi"/>
      <w:i/>
      <w:iCs/>
      <w:color w:val="1F4D78" w:themeColor="accent1" w:themeShade="7F"/>
    </w:rPr>
  </w:style>
  <w:style w:type="paragraph" w:styleId="8">
    <w:name w:val="heading 8"/>
    <w:basedOn w:val="a"/>
    <w:next w:val="a"/>
    <w:link w:val="80"/>
    <w:uiPriority w:val="9"/>
    <w:semiHidden/>
    <w:unhideWhenUsed/>
    <w:qFormat/>
    <w:rsid w:val="00C174E0"/>
    <w:pPr>
      <w:keepNext/>
      <w:keepLines/>
      <w:numPr>
        <w:ilvl w:val="7"/>
        <w:numId w:val="15"/>
      </w:numPr>
      <w:spacing w:before="40" w:after="0"/>
      <w:outlineLvl w:val="7"/>
    </w:pPr>
    <w:rPr>
      <w:rFonts w:asciiTheme="majorHAnsi" w:eastAsiaTheme="majorEastAsia" w:hAnsiTheme="majorHAnsi" w:cstheme="majorBidi"/>
      <w:color w:val="272727" w:themeColor="text1" w:themeTint="D8"/>
      <w:sz w:val="21"/>
      <w:szCs w:val="21"/>
    </w:rPr>
  </w:style>
  <w:style w:type="paragraph" w:styleId="9">
    <w:name w:val="heading 9"/>
    <w:basedOn w:val="a"/>
    <w:next w:val="a"/>
    <w:link w:val="90"/>
    <w:uiPriority w:val="9"/>
    <w:semiHidden/>
    <w:unhideWhenUsed/>
    <w:qFormat/>
    <w:rsid w:val="00C174E0"/>
    <w:pPr>
      <w:keepNext/>
      <w:keepLines/>
      <w:numPr>
        <w:ilvl w:val="8"/>
        <w:numId w:val="15"/>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basedOn w:val="a0"/>
    <w:uiPriority w:val="99"/>
    <w:semiHidden/>
    <w:unhideWhenUsed/>
    <w:qFormat/>
    <w:rsid w:val="00545B8E"/>
    <w:rPr>
      <w:sz w:val="16"/>
      <w:szCs w:val="16"/>
    </w:rPr>
  </w:style>
  <w:style w:type="character" w:customStyle="1" w:styleId="a4">
    <w:name w:val="Текст примечания Знак"/>
    <w:basedOn w:val="a0"/>
    <w:uiPriority w:val="99"/>
    <w:semiHidden/>
    <w:qFormat/>
    <w:rsid w:val="00545B8E"/>
    <w:rPr>
      <w:sz w:val="20"/>
      <w:szCs w:val="20"/>
    </w:rPr>
  </w:style>
  <w:style w:type="character" w:customStyle="1" w:styleId="a5">
    <w:name w:val="Тема примечания Знак"/>
    <w:basedOn w:val="a4"/>
    <w:uiPriority w:val="99"/>
    <w:semiHidden/>
    <w:qFormat/>
    <w:rsid w:val="00545B8E"/>
    <w:rPr>
      <w:b/>
      <w:bCs/>
      <w:sz w:val="20"/>
      <w:szCs w:val="20"/>
    </w:rPr>
  </w:style>
  <w:style w:type="character" w:customStyle="1" w:styleId="a6">
    <w:name w:val="Текст выноски Знак"/>
    <w:basedOn w:val="a0"/>
    <w:uiPriority w:val="99"/>
    <w:semiHidden/>
    <w:qFormat/>
    <w:rsid w:val="00545B8E"/>
    <w:rPr>
      <w:rFonts w:ascii="Segoe UI" w:hAnsi="Segoe UI" w:cs="Segoe UI"/>
      <w:sz w:val="18"/>
      <w:szCs w:val="18"/>
    </w:rPr>
  </w:style>
  <w:style w:type="character" w:styleId="a7">
    <w:name w:val="Emphasis"/>
    <w:qFormat/>
    <w:rPr>
      <w:i/>
      <w:iCs/>
    </w:rPr>
  </w:style>
  <w:style w:type="character" w:customStyle="1" w:styleId="a8">
    <w:name w:val="Маркеры списка"/>
    <w:qFormat/>
    <w:rPr>
      <w:rFonts w:ascii="OpenSymbol" w:eastAsia="OpenSymbol" w:hAnsi="OpenSymbol" w:cs="OpenSymbol"/>
    </w:rPr>
  </w:style>
  <w:style w:type="character" w:customStyle="1" w:styleId="a9">
    <w:name w:val="Символ нумерации"/>
    <w:qFormat/>
  </w:style>
  <w:style w:type="character" w:customStyle="1" w:styleId="-">
    <w:name w:val="Интернет-ссылка"/>
    <w:rPr>
      <w:color w:val="000080"/>
      <w:u w:val="single"/>
    </w:rPr>
  </w:style>
  <w:style w:type="character" w:customStyle="1" w:styleId="ListLabel1">
    <w:name w:val="ListLabel 1"/>
    <w:qFormat/>
    <w:rPr>
      <w:rFonts w:ascii="Times New Roman" w:hAnsi="Times New Roman" w:cs="OpenSymbol"/>
      <w:sz w:val="28"/>
    </w:rPr>
  </w:style>
  <w:style w:type="character" w:customStyle="1" w:styleId="ListLabel2">
    <w:name w:val="ListLabel 2"/>
    <w:qFormat/>
    <w:rPr>
      <w:rFonts w:cs="OpenSymbol"/>
    </w:rPr>
  </w:style>
  <w:style w:type="character" w:customStyle="1" w:styleId="ListLabel3">
    <w:name w:val="ListLabel 3"/>
    <w:qFormat/>
    <w:rPr>
      <w:rFonts w:cs="OpenSymbol"/>
    </w:rPr>
  </w:style>
  <w:style w:type="character" w:customStyle="1" w:styleId="ListLabel4">
    <w:name w:val="ListLabel 4"/>
    <w:qFormat/>
    <w:rPr>
      <w:rFonts w:cs="OpenSymbol"/>
    </w:rPr>
  </w:style>
  <w:style w:type="character" w:customStyle="1" w:styleId="ListLabel5">
    <w:name w:val="ListLabel 5"/>
    <w:qFormat/>
    <w:rPr>
      <w:rFonts w:cs="OpenSymbol"/>
    </w:rPr>
  </w:style>
  <w:style w:type="character" w:customStyle="1" w:styleId="ListLabel6">
    <w:name w:val="ListLabel 6"/>
    <w:qFormat/>
    <w:rPr>
      <w:rFonts w:cs="OpenSymbol"/>
    </w:rPr>
  </w:style>
  <w:style w:type="character" w:customStyle="1" w:styleId="ListLabel7">
    <w:name w:val="ListLabel 7"/>
    <w:qFormat/>
    <w:rPr>
      <w:rFonts w:cs="OpenSymbol"/>
    </w:rPr>
  </w:style>
  <w:style w:type="character" w:customStyle="1" w:styleId="ListLabel8">
    <w:name w:val="ListLabel 8"/>
    <w:qFormat/>
    <w:rPr>
      <w:rFonts w:cs="OpenSymbol"/>
    </w:rPr>
  </w:style>
  <w:style w:type="character" w:customStyle="1" w:styleId="ListLabel9">
    <w:name w:val="ListLabel 9"/>
    <w:qFormat/>
    <w:rPr>
      <w:rFonts w:cs="OpenSymbol"/>
    </w:rPr>
  </w:style>
  <w:style w:type="character" w:customStyle="1" w:styleId="ListLabel10">
    <w:name w:val="ListLabel 10"/>
    <w:qFormat/>
    <w:rPr>
      <w:rFonts w:ascii="Times New Roman" w:hAnsi="Times New Roman" w:cs="OpenSymbol"/>
      <w:sz w:val="28"/>
    </w:rPr>
  </w:style>
  <w:style w:type="character" w:customStyle="1" w:styleId="ListLabel11">
    <w:name w:val="ListLabel 11"/>
    <w:qFormat/>
    <w:rPr>
      <w:rFonts w:cs="OpenSymbol"/>
    </w:rPr>
  </w:style>
  <w:style w:type="character" w:customStyle="1" w:styleId="ListLabel12">
    <w:name w:val="ListLabel 12"/>
    <w:qFormat/>
    <w:rPr>
      <w:rFonts w:cs="OpenSymbol"/>
    </w:rPr>
  </w:style>
  <w:style w:type="character" w:customStyle="1" w:styleId="ListLabel13">
    <w:name w:val="ListLabel 13"/>
    <w:qFormat/>
    <w:rPr>
      <w:rFonts w:cs="OpenSymbol"/>
    </w:rPr>
  </w:style>
  <w:style w:type="character" w:customStyle="1" w:styleId="ListLabel14">
    <w:name w:val="ListLabel 14"/>
    <w:qFormat/>
    <w:rPr>
      <w:rFonts w:cs="OpenSymbol"/>
    </w:rPr>
  </w:style>
  <w:style w:type="character" w:customStyle="1" w:styleId="ListLabel15">
    <w:name w:val="ListLabel 15"/>
    <w:qFormat/>
    <w:rPr>
      <w:rFonts w:cs="OpenSymbol"/>
    </w:rPr>
  </w:style>
  <w:style w:type="character" w:customStyle="1" w:styleId="ListLabel16">
    <w:name w:val="ListLabel 16"/>
    <w:qFormat/>
    <w:rPr>
      <w:rFonts w:cs="OpenSymbol"/>
    </w:rPr>
  </w:style>
  <w:style w:type="character" w:customStyle="1" w:styleId="ListLabel17">
    <w:name w:val="ListLabel 17"/>
    <w:qFormat/>
    <w:rPr>
      <w:rFonts w:cs="OpenSymbol"/>
    </w:rPr>
  </w:style>
  <w:style w:type="character" w:customStyle="1" w:styleId="ListLabel18">
    <w:name w:val="ListLabel 18"/>
    <w:qFormat/>
    <w:rPr>
      <w:rFonts w:cs="OpenSymbol"/>
    </w:rPr>
  </w:style>
  <w:style w:type="character" w:customStyle="1" w:styleId="ListLabel19">
    <w:name w:val="ListLabel 19"/>
    <w:qFormat/>
    <w:rPr>
      <w:rFonts w:ascii="Times New Roman" w:hAnsi="Times New Roman" w:cs="OpenSymbol"/>
      <w:sz w:val="28"/>
    </w:rPr>
  </w:style>
  <w:style w:type="character" w:customStyle="1" w:styleId="ListLabel20">
    <w:name w:val="ListLabel 20"/>
    <w:qFormat/>
    <w:rPr>
      <w:rFonts w:cs="OpenSymbol"/>
    </w:rPr>
  </w:style>
  <w:style w:type="character" w:customStyle="1" w:styleId="ListLabel21">
    <w:name w:val="ListLabel 21"/>
    <w:qFormat/>
    <w:rPr>
      <w:rFonts w:cs="OpenSymbol"/>
    </w:rPr>
  </w:style>
  <w:style w:type="character" w:customStyle="1" w:styleId="ListLabel22">
    <w:name w:val="ListLabel 22"/>
    <w:qFormat/>
    <w:rPr>
      <w:rFonts w:cs="OpenSymbol"/>
    </w:rPr>
  </w:style>
  <w:style w:type="character" w:customStyle="1" w:styleId="ListLabel23">
    <w:name w:val="ListLabel 23"/>
    <w:qFormat/>
    <w:rPr>
      <w:rFonts w:cs="OpenSymbol"/>
    </w:rPr>
  </w:style>
  <w:style w:type="character" w:customStyle="1" w:styleId="ListLabel24">
    <w:name w:val="ListLabel 24"/>
    <w:qFormat/>
    <w:rPr>
      <w:rFonts w:cs="OpenSymbol"/>
    </w:rPr>
  </w:style>
  <w:style w:type="character" w:customStyle="1" w:styleId="ListLabel25">
    <w:name w:val="ListLabel 25"/>
    <w:qFormat/>
    <w:rPr>
      <w:rFonts w:cs="OpenSymbol"/>
    </w:rPr>
  </w:style>
  <w:style w:type="character" w:customStyle="1" w:styleId="ListLabel26">
    <w:name w:val="ListLabel 26"/>
    <w:qFormat/>
    <w:rPr>
      <w:rFonts w:cs="OpenSymbol"/>
    </w:rPr>
  </w:style>
  <w:style w:type="character" w:customStyle="1" w:styleId="ListLabel27">
    <w:name w:val="ListLabel 27"/>
    <w:qFormat/>
    <w:rPr>
      <w:rFonts w:cs="OpenSymbol"/>
    </w:rPr>
  </w:style>
  <w:style w:type="character" w:customStyle="1" w:styleId="ListLabel28">
    <w:name w:val="ListLabel 28"/>
    <w:qFormat/>
    <w:rPr>
      <w:rFonts w:ascii="Times New Roman" w:hAnsi="Times New Roman" w:cs="OpenSymbol"/>
      <w:sz w:val="28"/>
    </w:rPr>
  </w:style>
  <w:style w:type="character" w:customStyle="1" w:styleId="ListLabel29">
    <w:name w:val="ListLabel 29"/>
    <w:qFormat/>
    <w:rPr>
      <w:rFonts w:cs="OpenSymbol"/>
    </w:rPr>
  </w:style>
  <w:style w:type="character" w:customStyle="1" w:styleId="ListLabel30">
    <w:name w:val="ListLabel 30"/>
    <w:qFormat/>
    <w:rPr>
      <w:rFonts w:cs="OpenSymbol"/>
    </w:rPr>
  </w:style>
  <w:style w:type="character" w:customStyle="1" w:styleId="ListLabel31">
    <w:name w:val="ListLabel 31"/>
    <w:qFormat/>
    <w:rPr>
      <w:rFonts w:cs="OpenSymbol"/>
    </w:rPr>
  </w:style>
  <w:style w:type="character" w:customStyle="1" w:styleId="ListLabel32">
    <w:name w:val="ListLabel 32"/>
    <w:qFormat/>
    <w:rPr>
      <w:rFonts w:cs="OpenSymbol"/>
    </w:rPr>
  </w:style>
  <w:style w:type="character" w:customStyle="1" w:styleId="ListLabel33">
    <w:name w:val="ListLabel 33"/>
    <w:qFormat/>
    <w:rPr>
      <w:rFonts w:cs="OpenSymbol"/>
    </w:rPr>
  </w:style>
  <w:style w:type="character" w:customStyle="1" w:styleId="ListLabel34">
    <w:name w:val="ListLabel 34"/>
    <w:qFormat/>
    <w:rPr>
      <w:rFonts w:cs="OpenSymbol"/>
    </w:rPr>
  </w:style>
  <w:style w:type="character" w:customStyle="1" w:styleId="ListLabel35">
    <w:name w:val="ListLabel 35"/>
    <w:qFormat/>
    <w:rPr>
      <w:rFonts w:cs="OpenSymbol"/>
    </w:rPr>
  </w:style>
  <w:style w:type="character" w:customStyle="1" w:styleId="ListLabel36">
    <w:name w:val="ListLabel 36"/>
    <w:qFormat/>
    <w:rPr>
      <w:rFonts w:cs="OpenSymbol"/>
    </w:rPr>
  </w:style>
  <w:style w:type="character" w:customStyle="1" w:styleId="30">
    <w:name w:val="Заголовок 3 Знак"/>
    <w:basedOn w:val="a0"/>
    <w:link w:val="3"/>
    <w:uiPriority w:val="9"/>
    <w:rsid w:val="00C174E0"/>
    <w:rPr>
      <w:rFonts w:asciiTheme="majorHAnsi" w:eastAsiaTheme="majorEastAsia" w:hAnsiTheme="majorHAnsi" w:cstheme="majorBidi"/>
      <w:color w:val="1F4D78" w:themeColor="accent1" w:themeShade="7F"/>
      <w:sz w:val="24"/>
      <w:szCs w:val="24"/>
    </w:rPr>
  </w:style>
  <w:style w:type="paragraph" w:styleId="aa">
    <w:name w:val="Body Text"/>
    <w:basedOn w:val="a"/>
    <w:pPr>
      <w:spacing w:after="140" w:line="288" w:lineRule="auto"/>
    </w:pPr>
  </w:style>
  <w:style w:type="paragraph" w:styleId="ab">
    <w:name w:val="List"/>
    <w:basedOn w:val="aa"/>
    <w:rPr>
      <w:rFonts w:cs="Arial Unicode MS"/>
    </w:rPr>
  </w:style>
  <w:style w:type="paragraph" w:styleId="ac">
    <w:name w:val="caption"/>
    <w:basedOn w:val="a"/>
    <w:qFormat/>
    <w:pPr>
      <w:suppressLineNumbers/>
      <w:spacing w:before="120" w:after="120"/>
    </w:pPr>
    <w:rPr>
      <w:rFonts w:cs="Arial Unicode MS"/>
      <w:i/>
      <w:iCs/>
      <w:sz w:val="24"/>
      <w:szCs w:val="24"/>
    </w:rPr>
  </w:style>
  <w:style w:type="paragraph" w:styleId="ad">
    <w:name w:val="index heading"/>
    <w:basedOn w:val="a"/>
    <w:qFormat/>
    <w:pPr>
      <w:suppressLineNumbers/>
    </w:pPr>
    <w:rPr>
      <w:rFonts w:cs="Arial Unicode MS"/>
    </w:rPr>
  </w:style>
  <w:style w:type="paragraph" w:styleId="ae">
    <w:name w:val="annotation text"/>
    <w:basedOn w:val="a"/>
    <w:uiPriority w:val="99"/>
    <w:semiHidden/>
    <w:unhideWhenUsed/>
    <w:qFormat/>
    <w:rsid w:val="00545B8E"/>
    <w:pPr>
      <w:spacing w:line="240" w:lineRule="auto"/>
    </w:pPr>
    <w:rPr>
      <w:sz w:val="20"/>
      <w:szCs w:val="20"/>
    </w:rPr>
  </w:style>
  <w:style w:type="paragraph" w:styleId="af">
    <w:name w:val="annotation subject"/>
    <w:basedOn w:val="ae"/>
    <w:uiPriority w:val="99"/>
    <w:semiHidden/>
    <w:unhideWhenUsed/>
    <w:qFormat/>
    <w:rsid w:val="00545B8E"/>
    <w:rPr>
      <w:b/>
      <w:bCs/>
    </w:rPr>
  </w:style>
  <w:style w:type="paragraph" w:styleId="af0">
    <w:name w:val="Balloon Text"/>
    <w:basedOn w:val="a"/>
    <w:uiPriority w:val="99"/>
    <w:semiHidden/>
    <w:unhideWhenUsed/>
    <w:qFormat/>
    <w:rsid w:val="00545B8E"/>
    <w:pPr>
      <w:spacing w:after="0" w:line="240" w:lineRule="auto"/>
    </w:pPr>
    <w:rPr>
      <w:rFonts w:ascii="Segoe UI" w:hAnsi="Segoe UI" w:cs="Segoe UI"/>
      <w:sz w:val="18"/>
      <w:szCs w:val="18"/>
    </w:rPr>
  </w:style>
  <w:style w:type="paragraph" w:customStyle="1" w:styleId="af1">
    <w:name w:val="Текст в заданном формате"/>
    <w:basedOn w:val="a"/>
    <w:qFormat/>
    <w:pPr>
      <w:spacing w:after="0"/>
    </w:pPr>
    <w:rPr>
      <w:rFonts w:ascii="Liberation Mono" w:eastAsia="NSimSun" w:hAnsi="Liberation Mono" w:cs="Liberation Mono"/>
      <w:sz w:val="20"/>
      <w:szCs w:val="20"/>
    </w:rPr>
  </w:style>
  <w:style w:type="paragraph" w:customStyle="1" w:styleId="af2">
    <w:name w:val="Содержимое таблицы"/>
    <w:basedOn w:val="a"/>
    <w:qFormat/>
    <w:pPr>
      <w:suppressLineNumbers/>
    </w:pPr>
  </w:style>
  <w:style w:type="character" w:styleId="af3">
    <w:name w:val="Hyperlink"/>
    <w:basedOn w:val="a0"/>
    <w:uiPriority w:val="99"/>
    <w:unhideWhenUsed/>
    <w:rsid w:val="004D5367"/>
    <w:rPr>
      <w:color w:val="0563C1" w:themeColor="hyperlink"/>
      <w:u w:val="single"/>
    </w:rPr>
  </w:style>
  <w:style w:type="character" w:customStyle="1" w:styleId="20">
    <w:name w:val="Заголовок 2 Знак"/>
    <w:basedOn w:val="a0"/>
    <w:link w:val="2"/>
    <w:uiPriority w:val="9"/>
    <w:rsid w:val="006F36EF"/>
    <w:rPr>
      <w:rFonts w:ascii="Times New Roman" w:eastAsiaTheme="majorEastAsia" w:hAnsi="Times New Roman" w:cstheme="majorBidi"/>
      <w:color w:val="000000" w:themeColor="text1"/>
      <w:sz w:val="28"/>
      <w:szCs w:val="26"/>
    </w:rPr>
  </w:style>
  <w:style w:type="character" w:customStyle="1" w:styleId="40">
    <w:name w:val="Заголовок 4 Знак"/>
    <w:basedOn w:val="a0"/>
    <w:link w:val="4"/>
    <w:uiPriority w:val="9"/>
    <w:rsid w:val="00C174E0"/>
    <w:rPr>
      <w:rFonts w:asciiTheme="majorHAnsi" w:eastAsiaTheme="majorEastAsia" w:hAnsiTheme="majorHAnsi" w:cstheme="majorBidi"/>
      <w:i/>
      <w:iCs/>
      <w:color w:val="2E74B5" w:themeColor="accent1" w:themeShade="BF"/>
      <w:sz w:val="22"/>
    </w:rPr>
  </w:style>
  <w:style w:type="character" w:customStyle="1" w:styleId="50">
    <w:name w:val="Заголовок 5 Знак"/>
    <w:basedOn w:val="a0"/>
    <w:link w:val="5"/>
    <w:uiPriority w:val="9"/>
    <w:rsid w:val="00C174E0"/>
    <w:rPr>
      <w:rFonts w:asciiTheme="majorHAnsi" w:eastAsiaTheme="majorEastAsia" w:hAnsiTheme="majorHAnsi" w:cstheme="majorBidi"/>
      <w:color w:val="2E74B5" w:themeColor="accent1" w:themeShade="BF"/>
      <w:sz w:val="22"/>
    </w:rPr>
  </w:style>
  <w:style w:type="character" w:customStyle="1" w:styleId="60">
    <w:name w:val="Заголовок 6 Знак"/>
    <w:basedOn w:val="a0"/>
    <w:link w:val="6"/>
    <w:uiPriority w:val="9"/>
    <w:semiHidden/>
    <w:rsid w:val="00C174E0"/>
    <w:rPr>
      <w:rFonts w:asciiTheme="majorHAnsi" w:eastAsiaTheme="majorEastAsia" w:hAnsiTheme="majorHAnsi" w:cstheme="majorBidi"/>
      <w:color w:val="1F4D78" w:themeColor="accent1" w:themeShade="7F"/>
      <w:sz w:val="22"/>
    </w:rPr>
  </w:style>
  <w:style w:type="character" w:customStyle="1" w:styleId="70">
    <w:name w:val="Заголовок 7 Знак"/>
    <w:basedOn w:val="a0"/>
    <w:link w:val="7"/>
    <w:uiPriority w:val="9"/>
    <w:semiHidden/>
    <w:rsid w:val="00C174E0"/>
    <w:rPr>
      <w:rFonts w:asciiTheme="majorHAnsi" w:eastAsiaTheme="majorEastAsia" w:hAnsiTheme="majorHAnsi" w:cstheme="majorBidi"/>
      <w:i/>
      <w:iCs/>
      <w:color w:val="1F4D78" w:themeColor="accent1" w:themeShade="7F"/>
      <w:sz w:val="22"/>
    </w:rPr>
  </w:style>
  <w:style w:type="character" w:customStyle="1" w:styleId="80">
    <w:name w:val="Заголовок 8 Знак"/>
    <w:basedOn w:val="a0"/>
    <w:link w:val="8"/>
    <w:uiPriority w:val="9"/>
    <w:semiHidden/>
    <w:rsid w:val="00C174E0"/>
    <w:rPr>
      <w:rFonts w:asciiTheme="majorHAnsi" w:eastAsiaTheme="majorEastAsia" w:hAnsiTheme="majorHAnsi" w:cstheme="majorBidi"/>
      <w:color w:val="272727" w:themeColor="text1" w:themeTint="D8"/>
      <w:sz w:val="21"/>
      <w:szCs w:val="21"/>
    </w:rPr>
  </w:style>
  <w:style w:type="character" w:customStyle="1" w:styleId="90">
    <w:name w:val="Заголовок 9 Знак"/>
    <w:basedOn w:val="a0"/>
    <w:link w:val="9"/>
    <w:uiPriority w:val="9"/>
    <w:semiHidden/>
    <w:rsid w:val="00C174E0"/>
    <w:rPr>
      <w:rFonts w:asciiTheme="majorHAnsi" w:eastAsiaTheme="majorEastAsia" w:hAnsiTheme="majorHAnsi" w:cstheme="majorBidi"/>
      <w:i/>
      <w:iCs/>
      <w:color w:val="272727" w:themeColor="text1" w:themeTint="D8"/>
      <w:sz w:val="21"/>
      <w:szCs w:val="21"/>
    </w:rPr>
  </w:style>
  <w:style w:type="paragraph" w:styleId="af4">
    <w:name w:val="List Paragraph"/>
    <w:basedOn w:val="a"/>
    <w:uiPriority w:val="34"/>
    <w:qFormat/>
    <w:rsid w:val="00E46568"/>
    <w:pPr>
      <w:ind w:left="720"/>
      <w:contextualSpacing/>
    </w:pPr>
  </w:style>
  <w:style w:type="paragraph" w:styleId="af5">
    <w:name w:val="header"/>
    <w:basedOn w:val="a"/>
    <w:link w:val="af6"/>
    <w:uiPriority w:val="99"/>
    <w:unhideWhenUsed/>
    <w:rsid w:val="00B96FF8"/>
    <w:pPr>
      <w:tabs>
        <w:tab w:val="center" w:pos="4677"/>
        <w:tab w:val="right" w:pos="9355"/>
      </w:tabs>
      <w:spacing w:after="0" w:line="240" w:lineRule="auto"/>
    </w:pPr>
  </w:style>
  <w:style w:type="character" w:customStyle="1" w:styleId="af6">
    <w:name w:val="Верхний колонтитул Знак"/>
    <w:basedOn w:val="a0"/>
    <w:link w:val="af5"/>
    <w:uiPriority w:val="99"/>
    <w:rsid w:val="00B96FF8"/>
    <w:rPr>
      <w:color w:val="00000A"/>
      <w:sz w:val="22"/>
    </w:rPr>
  </w:style>
  <w:style w:type="paragraph" w:styleId="af7">
    <w:name w:val="footer"/>
    <w:basedOn w:val="a"/>
    <w:link w:val="af8"/>
    <w:uiPriority w:val="99"/>
    <w:unhideWhenUsed/>
    <w:rsid w:val="00B96FF8"/>
    <w:pPr>
      <w:tabs>
        <w:tab w:val="center" w:pos="4677"/>
        <w:tab w:val="right" w:pos="9355"/>
      </w:tabs>
      <w:spacing w:after="0" w:line="240" w:lineRule="auto"/>
    </w:pPr>
  </w:style>
  <w:style w:type="character" w:customStyle="1" w:styleId="af8">
    <w:name w:val="Нижний колонтитул Знак"/>
    <w:basedOn w:val="a0"/>
    <w:link w:val="af7"/>
    <w:uiPriority w:val="99"/>
    <w:rsid w:val="00B96FF8"/>
    <w:rPr>
      <w:color w:val="00000A"/>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7741924">
      <w:bodyDiv w:val="1"/>
      <w:marLeft w:val="0"/>
      <w:marRight w:val="0"/>
      <w:marTop w:val="0"/>
      <w:marBottom w:val="0"/>
      <w:divBdr>
        <w:top w:val="none" w:sz="0" w:space="0" w:color="auto"/>
        <w:left w:val="none" w:sz="0" w:space="0" w:color="auto"/>
        <w:bottom w:val="none" w:sz="0" w:space="0" w:color="auto"/>
        <w:right w:val="none" w:sz="0" w:space="0" w:color="auto"/>
      </w:divBdr>
    </w:div>
    <w:div w:id="558396861">
      <w:bodyDiv w:val="1"/>
      <w:marLeft w:val="0"/>
      <w:marRight w:val="0"/>
      <w:marTop w:val="0"/>
      <w:marBottom w:val="0"/>
      <w:divBdr>
        <w:top w:val="none" w:sz="0" w:space="0" w:color="auto"/>
        <w:left w:val="none" w:sz="0" w:space="0" w:color="auto"/>
        <w:bottom w:val="none" w:sz="0" w:space="0" w:color="auto"/>
        <w:right w:val="none" w:sz="0" w:space="0" w:color="auto"/>
      </w:divBdr>
    </w:div>
    <w:div w:id="616327035">
      <w:bodyDiv w:val="1"/>
      <w:marLeft w:val="0"/>
      <w:marRight w:val="0"/>
      <w:marTop w:val="0"/>
      <w:marBottom w:val="0"/>
      <w:divBdr>
        <w:top w:val="none" w:sz="0" w:space="0" w:color="auto"/>
        <w:left w:val="none" w:sz="0" w:space="0" w:color="auto"/>
        <w:bottom w:val="none" w:sz="0" w:space="0" w:color="auto"/>
        <w:right w:val="none" w:sz="0" w:space="0" w:color="auto"/>
      </w:divBdr>
    </w:div>
    <w:div w:id="919371008">
      <w:bodyDiv w:val="1"/>
      <w:marLeft w:val="0"/>
      <w:marRight w:val="0"/>
      <w:marTop w:val="0"/>
      <w:marBottom w:val="0"/>
      <w:divBdr>
        <w:top w:val="none" w:sz="0" w:space="0" w:color="auto"/>
        <w:left w:val="none" w:sz="0" w:space="0" w:color="auto"/>
        <w:bottom w:val="none" w:sz="0" w:space="0" w:color="auto"/>
        <w:right w:val="none" w:sz="0" w:space="0" w:color="auto"/>
      </w:divBdr>
    </w:div>
    <w:div w:id="1020207052">
      <w:bodyDiv w:val="1"/>
      <w:marLeft w:val="0"/>
      <w:marRight w:val="0"/>
      <w:marTop w:val="0"/>
      <w:marBottom w:val="0"/>
      <w:divBdr>
        <w:top w:val="none" w:sz="0" w:space="0" w:color="auto"/>
        <w:left w:val="none" w:sz="0" w:space="0" w:color="auto"/>
        <w:bottom w:val="none" w:sz="0" w:space="0" w:color="auto"/>
        <w:right w:val="none" w:sz="0" w:space="0" w:color="auto"/>
      </w:divBdr>
    </w:div>
    <w:div w:id="1250113461">
      <w:bodyDiv w:val="1"/>
      <w:marLeft w:val="0"/>
      <w:marRight w:val="0"/>
      <w:marTop w:val="0"/>
      <w:marBottom w:val="0"/>
      <w:divBdr>
        <w:top w:val="none" w:sz="0" w:space="0" w:color="auto"/>
        <w:left w:val="none" w:sz="0" w:space="0" w:color="auto"/>
        <w:bottom w:val="none" w:sz="0" w:space="0" w:color="auto"/>
        <w:right w:val="none" w:sz="0" w:space="0" w:color="auto"/>
      </w:divBdr>
    </w:div>
    <w:div w:id="1454518368">
      <w:bodyDiv w:val="1"/>
      <w:marLeft w:val="0"/>
      <w:marRight w:val="0"/>
      <w:marTop w:val="0"/>
      <w:marBottom w:val="0"/>
      <w:divBdr>
        <w:top w:val="none" w:sz="0" w:space="0" w:color="auto"/>
        <w:left w:val="none" w:sz="0" w:space="0" w:color="auto"/>
        <w:bottom w:val="none" w:sz="0" w:space="0" w:color="auto"/>
        <w:right w:val="none" w:sz="0" w:space="0" w:color="auto"/>
      </w:divBdr>
    </w:div>
    <w:div w:id="1808621752">
      <w:bodyDiv w:val="1"/>
      <w:marLeft w:val="0"/>
      <w:marRight w:val="0"/>
      <w:marTop w:val="0"/>
      <w:marBottom w:val="0"/>
      <w:divBdr>
        <w:top w:val="none" w:sz="0" w:space="0" w:color="auto"/>
        <w:left w:val="none" w:sz="0" w:space="0" w:color="auto"/>
        <w:bottom w:val="none" w:sz="0" w:space="0" w:color="auto"/>
        <w:right w:val="none" w:sz="0" w:space="0" w:color="auto"/>
      </w:divBdr>
    </w:div>
    <w:div w:id="1977946300">
      <w:bodyDiv w:val="1"/>
      <w:marLeft w:val="0"/>
      <w:marRight w:val="0"/>
      <w:marTop w:val="0"/>
      <w:marBottom w:val="0"/>
      <w:divBdr>
        <w:top w:val="none" w:sz="0" w:space="0" w:color="auto"/>
        <w:left w:val="none" w:sz="0" w:space="0" w:color="auto"/>
        <w:bottom w:val="none" w:sz="0" w:space="0" w:color="auto"/>
        <w:right w:val="none" w:sz="0" w:space="0" w:color="auto"/>
      </w:divBdr>
    </w:div>
    <w:div w:id="210090695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image" Target="media/image3.png"/><Relationship Id="rId18" Type="http://schemas.openxmlformats.org/officeDocument/2006/relationships/image" Target="media/image8.jpeg"/><Relationship Id="rId3" Type="http://schemas.openxmlformats.org/officeDocument/2006/relationships/settings" Target="settings.xml"/><Relationship Id="rId21" Type="http://schemas.openxmlformats.org/officeDocument/2006/relationships/footer" Target="footer1.xml"/><Relationship Id="rId7" Type="http://schemas.openxmlformats.org/officeDocument/2006/relationships/comments" Target="comments.xml"/><Relationship Id="rId12" Type="http://schemas.openxmlformats.org/officeDocument/2006/relationships/image" Target="media/image2.png"/><Relationship Id="rId17" Type="http://schemas.openxmlformats.org/officeDocument/2006/relationships/image" Target="media/image7.jpeg"/><Relationship Id="rId2" Type="http://schemas.openxmlformats.org/officeDocument/2006/relationships/styles" Target="styles.xml"/><Relationship Id="rId16" Type="http://schemas.openxmlformats.org/officeDocument/2006/relationships/image" Target="media/image6.png"/><Relationship Id="rId20" Type="http://schemas.openxmlformats.org/officeDocument/2006/relationships/image" Target="media/image10.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5.png"/><Relationship Id="rId23" Type="http://schemas.microsoft.com/office/2011/relationships/people" Target="people.xml"/><Relationship Id="rId10" Type="http://schemas.openxmlformats.org/officeDocument/2006/relationships/hyperlink" Target="https://fenglish.ru/movie/madagascar/" TargetMode="External"/><Relationship Id="rId19" Type="http://schemas.openxmlformats.org/officeDocument/2006/relationships/image" Target="media/image9.jpeg"/><Relationship Id="rId4" Type="http://schemas.openxmlformats.org/officeDocument/2006/relationships/webSettings" Target="webSettings.xml"/><Relationship Id="rId9" Type="http://schemas.openxmlformats.org/officeDocument/2006/relationships/hyperlink" Target="https://fenglish.ru/movie/madagascar/" TargetMode="External"/><Relationship Id="rId14" Type="http://schemas.openxmlformats.org/officeDocument/2006/relationships/image" Target="media/image4.png"/><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1311</TotalTime>
  <Pages>41</Pages>
  <Words>8064</Words>
  <Characters>45969</Characters>
  <Application>Microsoft Office Word</Application>
  <DocSecurity>0</DocSecurity>
  <Lines>383</Lines>
  <Paragraphs>107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53926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Ekaterina</dc:creator>
  <dc:description/>
  <cp:lastModifiedBy>Учетная запись Майкрософт</cp:lastModifiedBy>
  <cp:revision>242</cp:revision>
  <dcterms:created xsi:type="dcterms:W3CDTF">2020-05-25T06:36:00Z</dcterms:created>
  <dcterms:modified xsi:type="dcterms:W3CDTF">2020-11-13T06:14:00Z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