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4B5" w:rsidRPr="009B0EFF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jc w:val="center"/>
        <w:rPr>
          <w:rStyle w:val="a5"/>
          <w:b/>
          <w:bCs/>
          <w:color w:val="FF0000"/>
          <w:sz w:val="28"/>
          <w:szCs w:val="28"/>
          <w:u w:val="single"/>
        </w:rPr>
      </w:pPr>
      <w:r w:rsidRPr="009B0EFF">
        <w:rPr>
          <w:rStyle w:val="a5"/>
          <w:b/>
          <w:bCs/>
          <w:color w:val="FF0000"/>
          <w:sz w:val="28"/>
          <w:szCs w:val="28"/>
          <w:u w:val="single"/>
        </w:rPr>
        <w:t xml:space="preserve">Логопед рекомендует  - 15 </w:t>
      </w:r>
      <w:r w:rsidR="00904E22" w:rsidRPr="009B0EFF">
        <w:rPr>
          <w:rStyle w:val="a5"/>
          <w:b/>
          <w:bCs/>
          <w:color w:val="FF0000"/>
          <w:sz w:val="28"/>
          <w:szCs w:val="28"/>
          <w:u w:val="single"/>
        </w:rPr>
        <w:t>советов</w:t>
      </w:r>
      <w:r w:rsidRPr="009B0EFF">
        <w:rPr>
          <w:rStyle w:val="a5"/>
          <w:b/>
          <w:bCs/>
          <w:color w:val="FF0000"/>
          <w:sz w:val="28"/>
          <w:szCs w:val="28"/>
          <w:u w:val="single"/>
        </w:rPr>
        <w:t xml:space="preserve"> родителям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rPr>
          <w:rStyle w:val="a5"/>
          <w:b/>
          <w:bCs/>
          <w:color w:val="000000"/>
          <w:sz w:val="28"/>
          <w:szCs w:val="28"/>
        </w:rPr>
      </w:pP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1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Развитию речи способствует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ранний отказ от пустышки</w:t>
      </w:r>
      <w:r w:rsidRPr="00745CC0">
        <w:rPr>
          <w:color w:val="000000"/>
          <w:sz w:val="28"/>
          <w:szCs w:val="28"/>
        </w:rPr>
        <w:t>. Пустышки относительно безвредны на первом году жизни крохи. Если давать их и после этого срока, зубки и язычок начинают занимать неправильное положение во рту, может образоваться щель или сформироваться неправильный прикус. Пострадает и произношение.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2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Развитие речи ускорит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переход к твёрдой пище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(для правильного формирования челюсти и уклада языка).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3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Озвучивайте любую ситуацию.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С рождения малыш воспринимает звуки окружающего мира и речь людей (особенно мамы). Даже если вы молчаливы от природы – все равно говорите с ребенком. Недостаток общения может значительно задержать развитие речи. Ребенок легче понимает обращенную речь, если она объясняет то, что происходит с ним и вокруг него. Поэтому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сопровождайте свои действия словами.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  4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4"/>
          <w:color w:val="000000"/>
          <w:sz w:val="28"/>
          <w:szCs w:val="28"/>
        </w:rPr>
        <w:t>Уважайте попытки ребенка говорить.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Встречается крайность – слишком активные взрослые, которые за ребёнка всё спросят, ответят, сделают. Давайте малышу выговориться, с интересом выслушивая его.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5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Не говорите в пустоту,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смотрите ребенку в глаза</w:t>
      </w:r>
      <w:r w:rsidRPr="00745CC0">
        <w:rPr>
          <w:color w:val="000000"/>
          <w:sz w:val="28"/>
          <w:szCs w:val="28"/>
        </w:rPr>
        <w:t>. Это особенно важно, если ваш кроха чрезмерно активный, постоянно двигается.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6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Не сюсюкайте!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То, что слышит ребенок от окружающих, является для него речевой нормой. Если постоянно говорить, к примеру, «</w:t>
      </w:r>
      <w:r w:rsidRPr="00745CC0">
        <w:rPr>
          <w:rStyle w:val="a5"/>
          <w:color w:val="000000"/>
          <w:sz w:val="28"/>
          <w:szCs w:val="28"/>
        </w:rPr>
        <w:t xml:space="preserve">какой ты у меня </w:t>
      </w:r>
      <w:proofErr w:type="spellStart"/>
      <w:r w:rsidRPr="00745CC0">
        <w:rPr>
          <w:rStyle w:val="a5"/>
          <w:color w:val="000000"/>
          <w:sz w:val="28"/>
          <w:szCs w:val="28"/>
        </w:rPr>
        <w:t>хоЛЁшенький</w:t>
      </w:r>
      <w:proofErr w:type="spellEnd"/>
      <w:r w:rsidRPr="00745CC0">
        <w:rPr>
          <w:color w:val="000000"/>
          <w:sz w:val="28"/>
          <w:szCs w:val="28"/>
        </w:rPr>
        <w:t>», то ребёнок так и будет говорить. Сюсюканье тормозит речевое и психическое развитие.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7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 xml:space="preserve">Нечёткая речь может появиться у детей, если окружающие его люди быстро говорят. Малыш просто не успевает расслышать слово или фразу. Речь взрослых сливается в </w:t>
      </w:r>
      <w:proofErr w:type="spellStart"/>
      <w:r w:rsidRPr="00745CC0">
        <w:rPr>
          <w:color w:val="000000"/>
          <w:sz w:val="28"/>
          <w:szCs w:val="28"/>
        </w:rPr>
        <w:t>невоспринимаемую</w:t>
      </w:r>
      <w:proofErr w:type="spellEnd"/>
      <w:r w:rsidRPr="00745CC0">
        <w:rPr>
          <w:color w:val="000000"/>
          <w:sz w:val="28"/>
          <w:szCs w:val="28"/>
        </w:rPr>
        <w:t xml:space="preserve"> массу звуков. Сначала страдает понимание речи – ребенок не улавливает, что от него хотят. А позже начинает говорить </w:t>
      </w:r>
      <w:proofErr w:type="spellStart"/>
      <w:r w:rsidRPr="00745CC0">
        <w:rPr>
          <w:color w:val="000000"/>
          <w:sz w:val="28"/>
          <w:szCs w:val="28"/>
        </w:rPr>
        <w:t>смазанно</w:t>
      </w:r>
      <w:proofErr w:type="spellEnd"/>
      <w:r w:rsidRPr="00745CC0">
        <w:rPr>
          <w:color w:val="000000"/>
          <w:sz w:val="28"/>
          <w:szCs w:val="28"/>
        </w:rPr>
        <w:t>. Возможно появление заикания, так как ребёнок старается копировать ускоренный темп речи взрослых. Поэтому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говорите размеренно, четко</w:t>
      </w:r>
      <w:r w:rsidRPr="00745CC0">
        <w:rPr>
          <w:color w:val="000000"/>
          <w:sz w:val="28"/>
          <w:szCs w:val="28"/>
        </w:rPr>
        <w:t>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8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То же, но по-разному. Повторяйте много раз одно и то же слово, фразу (меняя порядок слов). Чтобы ребенок усвоил новое слово, употребляйте его не единожды и в разных контекстах.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9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Способствует развитию речи и</w:t>
      </w:r>
      <w:r w:rsidRPr="00745CC0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745CC0">
        <w:rPr>
          <w:rStyle w:val="a5"/>
          <w:b/>
          <w:bCs/>
          <w:color w:val="000000"/>
          <w:sz w:val="28"/>
          <w:szCs w:val="28"/>
        </w:rPr>
        <w:t>эмоциональное</w:t>
      </w:r>
      <w:proofErr w:type="gramEnd"/>
      <w:r w:rsidRPr="00745CC0">
        <w:rPr>
          <w:rStyle w:val="a5"/>
          <w:b/>
          <w:bCs/>
          <w:color w:val="000000"/>
          <w:sz w:val="28"/>
          <w:szCs w:val="28"/>
        </w:rPr>
        <w:t xml:space="preserve"> </w:t>
      </w:r>
      <w:proofErr w:type="spellStart"/>
      <w:r w:rsidRPr="00745CC0">
        <w:rPr>
          <w:rStyle w:val="a5"/>
          <w:b/>
          <w:bCs/>
          <w:color w:val="000000"/>
          <w:sz w:val="28"/>
          <w:szCs w:val="28"/>
        </w:rPr>
        <w:t>пересказывание</w:t>
      </w:r>
      <w:proofErr w:type="spellEnd"/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 xml:space="preserve">сказок, </w:t>
      </w:r>
      <w:proofErr w:type="spellStart"/>
      <w:r w:rsidRPr="00745CC0">
        <w:rPr>
          <w:color w:val="000000"/>
          <w:sz w:val="28"/>
          <w:szCs w:val="28"/>
        </w:rPr>
        <w:t>обязательно</w:t>
      </w:r>
      <w:r w:rsidRPr="00745CC0">
        <w:rPr>
          <w:rStyle w:val="a5"/>
          <w:b/>
          <w:bCs/>
          <w:color w:val="000000"/>
          <w:sz w:val="28"/>
          <w:szCs w:val="28"/>
        </w:rPr>
        <w:t>сопровождающееся</w:t>
      </w:r>
      <w:proofErr w:type="spellEnd"/>
      <w:r w:rsidRPr="00745CC0">
        <w:rPr>
          <w:rStyle w:val="a5"/>
          <w:b/>
          <w:bCs/>
          <w:color w:val="000000"/>
          <w:sz w:val="28"/>
          <w:szCs w:val="28"/>
        </w:rPr>
        <w:t xml:space="preserve"> движением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(как зайка прыгает, как лисичка крадётся, как ёжик пыхтит и т.п.).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lastRenderedPageBreak/>
        <w:t>СОВЕТ 10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Уделите внимание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развитию общей и кистевой моторики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(центры речи и движения руки расположены в коре мозга рядом, будет работать рука – раздражение в мозге затронет центр речи, простимулирует его работу); игры с мячом, чтобы работал весь плечевой пояс.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11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Рисование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на вертикальной поверхности (рулон обоев на дверь) двумя руками одновременно, чтобы стимулировать работу обоих полушарий. Рисовать и комментировать, например, «мы рисуем дождик. Кап-кап-кап» и т. д.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12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Оберегайте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rStyle w:val="a5"/>
          <w:b/>
          <w:bCs/>
          <w:color w:val="000000"/>
          <w:sz w:val="28"/>
          <w:szCs w:val="28"/>
        </w:rPr>
        <w:t>физическое и психическое здоровье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ребенка. Часто болеющие дети и дети с неустойчивой психикой больше подвержены речевым расстройствам. Важны закаливание и положительная атмосфера в семье. Привычку выяснять отношения при ребёнке нужно искоренять, избегать совместного просматривания фильмов ужасов и пр.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13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Ведите дневник, в котором фиксируйте речевые достижения ребенка, записывайте, сколько слов он понимает, какие произносит.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14 –</w:t>
      </w:r>
      <w:r w:rsidRPr="00745CC0">
        <w:rPr>
          <w:rStyle w:val="apple-converted-space"/>
          <w:color w:val="000000"/>
          <w:sz w:val="28"/>
          <w:szCs w:val="28"/>
        </w:rPr>
        <w:t> </w:t>
      </w:r>
      <w:r w:rsidRPr="00745CC0">
        <w:rPr>
          <w:color w:val="000000"/>
          <w:sz w:val="28"/>
          <w:szCs w:val="28"/>
        </w:rPr>
        <w:t>Будьте терпеливы, снисходительны и … осторожны. Если ребенок неверно произносит звуки, не смейтесь, не повторяйте неправильное произношение. Побуждайте ребенка послушать правильное произнесение и попытаться его повторить.</w:t>
      </w:r>
    </w:p>
    <w:p w:rsidR="00B164B5" w:rsidRPr="00745CC0" w:rsidRDefault="00B164B5" w:rsidP="009B0EFF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rPr>
          <w:b/>
          <w:bCs/>
          <w:color w:val="000000"/>
          <w:sz w:val="28"/>
          <w:szCs w:val="28"/>
        </w:rPr>
      </w:pPr>
      <w:r w:rsidRPr="00745CC0">
        <w:rPr>
          <w:rStyle w:val="a5"/>
          <w:b/>
          <w:bCs/>
          <w:color w:val="000000"/>
          <w:sz w:val="28"/>
          <w:szCs w:val="28"/>
        </w:rPr>
        <w:t>СОВЕТ 15 –</w:t>
      </w:r>
      <w:r w:rsidRPr="00745CC0">
        <w:rPr>
          <w:rStyle w:val="apple-converted-space"/>
          <w:b/>
          <w:bCs/>
          <w:color w:val="000000"/>
          <w:sz w:val="28"/>
          <w:szCs w:val="28"/>
        </w:rPr>
        <w:t> </w:t>
      </w:r>
      <w:r w:rsidRPr="00745CC0">
        <w:rPr>
          <w:rStyle w:val="a4"/>
          <w:color w:val="000000"/>
          <w:sz w:val="28"/>
          <w:szCs w:val="28"/>
        </w:rPr>
        <w:t>ТОЛЬКО ВЫ!</w:t>
      </w:r>
      <w:r w:rsidR="00745CC0">
        <w:rPr>
          <w:rStyle w:val="a4"/>
          <w:color w:val="000000"/>
          <w:sz w:val="28"/>
          <w:szCs w:val="28"/>
        </w:rPr>
        <w:t xml:space="preserve"> </w:t>
      </w:r>
      <w:bookmarkStart w:id="0" w:name="_GoBack"/>
      <w:bookmarkEnd w:id="0"/>
      <w:r w:rsidRPr="00745CC0">
        <w:rPr>
          <w:color w:val="000000"/>
          <w:sz w:val="28"/>
          <w:szCs w:val="28"/>
        </w:rPr>
        <w:br/>
        <w:t>Помните: только вы способны помочь ребенку развиваться гармонично. Не забывайте активно радоваться его успехам, чаще хвалите своего малыша.</w:t>
      </w:r>
    </w:p>
    <w:p w:rsidR="00594527" w:rsidRPr="00745CC0" w:rsidRDefault="00594527" w:rsidP="009B0EFF">
      <w:pPr>
        <w:rPr>
          <w:rFonts w:ascii="Times New Roman" w:hAnsi="Times New Roman" w:cs="Times New Roman"/>
          <w:sz w:val="28"/>
          <w:szCs w:val="28"/>
        </w:rPr>
      </w:pPr>
    </w:p>
    <w:sectPr w:rsidR="00594527" w:rsidRPr="00745CC0" w:rsidSect="00594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64B5"/>
    <w:rsid w:val="00594527"/>
    <w:rsid w:val="00615432"/>
    <w:rsid w:val="006F6BF5"/>
    <w:rsid w:val="00745CC0"/>
    <w:rsid w:val="00904E22"/>
    <w:rsid w:val="009B0EFF"/>
    <w:rsid w:val="00B16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64B5"/>
    <w:rPr>
      <w:b/>
      <w:bCs/>
    </w:rPr>
  </w:style>
  <w:style w:type="character" w:styleId="a5">
    <w:name w:val="Emphasis"/>
    <w:basedOn w:val="a0"/>
    <w:uiPriority w:val="20"/>
    <w:qFormat/>
    <w:rsid w:val="00B164B5"/>
    <w:rPr>
      <w:i/>
      <w:iCs/>
    </w:rPr>
  </w:style>
  <w:style w:type="character" w:customStyle="1" w:styleId="apple-converted-space">
    <w:name w:val="apple-converted-space"/>
    <w:basedOn w:val="a0"/>
    <w:rsid w:val="00B164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2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Пользователь Windows</cp:lastModifiedBy>
  <cp:revision>7</cp:revision>
  <dcterms:created xsi:type="dcterms:W3CDTF">2012-10-29T12:08:00Z</dcterms:created>
  <dcterms:modified xsi:type="dcterms:W3CDTF">2022-01-25T17:08:00Z</dcterms:modified>
</cp:coreProperties>
</file>