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D3FB9">
        <w:rPr>
          <w:rFonts w:ascii="Times New Roman CYR" w:hAnsi="Times New Roman CYR" w:cs="Times New Roman CYR"/>
          <w:b/>
          <w:bCs/>
          <w:sz w:val="28"/>
          <w:szCs w:val="28"/>
        </w:rPr>
        <w:t xml:space="preserve">Электронные таблицы (на примере </w:t>
      </w:r>
      <w:proofErr w:type="spellStart"/>
      <w:r w:rsidRPr="003D3FB9">
        <w:rPr>
          <w:rFonts w:ascii="Times New Roman CYR" w:hAnsi="Times New Roman CYR" w:cs="Times New Roman CYR"/>
          <w:b/>
          <w:bCs/>
          <w:sz w:val="28"/>
          <w:szCs w:val="28"/>
        </w:rPr>
        <w:t>Ex</w:t>
      </w:r>
      <w:proofErr w:type="spellEnd"/>
      <w:r w:rsidR="003D3FB9" w:rsidRPr="003D3FB9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>c</w:t>
      </w:r>
      <w:proofErr w:type="spellStart"/>
      <w:r w:rsidRPr="003D3FB9">
        <w:rPr>
          <w:rFonts w:ascii="Times New Roman CYR" w:hAnsi="Times New Roman CYR" w:cs="Times New Roman CYR"/>
          <w:b/>
          <w:bCs/>
          <w:sz w:val="28"/>
          <w:szCs w:val="28"/>
        </w:rPr>
        <w:t>el</w:t>
      </w:r>
      <w:proofErr w:type="spellEnd"/>
      <w:r w:rsidRPr="003D3FB9">
        <w:rPr>
          <w:rFonts w:ascii="Times New Roman CYR" w:hAnsi="Times New Roman CYR" w:cs="Times New Roman CYR"/>
          <w:b/>
          <w:bCs/>
          <w:sz w:val="28"/>
          <w:szCs w:val="28"/>
        </w:rPr>
        <w:t>)</w:t>
      </w: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1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В каком году </w:t>
      </w:r>
      <w:r w:rsidR="003D3FB9" w:rsidRPr="003D3FB9">
        <w:rPr>
          <w:rFonts w:ascii="Times New Roman CYR" w:hAnsi="Times New Roman CYR" w:cs="Times New Roman CYR"/>
          <w:sz w:val="28"/>
          <w:szCs w:val="28"/>
        </w:rPr>
        <w:t xml:space="preserve">Дэн </w:t>
      </w:r>
      <w:proofErr w:type="spellStart"/>
      <w:r w:rsidR="003D3FB9" w:rsidRPr="003D3FB9">
        <w:rPr>
          <w:rFonts w:ascii="Times New Roman CYR" w:hAnsi="Times New Roman CYR" w:cs="Times New Roman CYR"/>
          <w:sz w:val="28"/>
          <w:szCs w:val="28"/>
        </w:rPr>
        <w:t>Бриклин</w:t>
      </w:r>
      <w:proofErr w:type="spellEnd"/>
      <w:r w:rsidRPr="003D3FB9">
        <w:rPr>
          <w:rFonts w:ascii="Times New Roman CYR" w:hAnsi="Times New Roman CYR" w:cs="Times New Roman CYR"/>
          <w:sz w:val="28"/>
          <w:szCs w:val="28"/>
        </w:rPr>
        <w:t xml:space="preserve"> и Роберт </w:t>
      </w:r>
      <w:proofErr w:type="spellStart"/>
      <w:r w:rsidRPr="003D3FB9">
        <w:rPr>
          <w:rFonts w:ascii="Times New Roman CYR" w:hAnsi="Times New Roman CYR" w:cs="Times New Roman CYR"/>
          <w:sz w:val="28"/>
          <w:szCs w:val="28"/>
        </w:rPr>
        <w:t>Фрэнкстон</w:t>
      </w:r>
      <w:proofErr w:type="spellEnd"/>
      <w:r w:rsidRPr="003D3FB9">
        <w:rPr>
          <w:rFonts w:ascii="Times New Roman CYR" w:hAnsi="Times New Roman CYR" w:cs="Times New Roman CYR"/>
          <w:sz w:val="28"/>
          <w:szCs w:val="28"/>
        </w:rPr>
        <w:t xml:space="preserve"> разработали первую программу электронной таблицы </w:t>
      </w:r>
      <w:proofErr w:type="spellStart"/>
      <w:r w:rsidRPr="003D3FB9">
        <w:rPr>
          <w:rFonts w:ascii="Times New Roman CYR" w:hAnsi="Times New Roman CYR" w:cs="Times New Roman CYR"/>
          <w:sz w:val="28"/>
          <w:szCs w:val="28"/>
        </w:rPr>
        <w:t>VisiCalc</w:t>
      </w:r>
      <w:proofErr w:type="spellEnd"/>
      <w:r w:rsidRPr="003D3FB9">
        <w:rPr>
          <w:rFonts w:ascii="Times New Roman CYR" w:hAnsi="Times New Roman CYR" w:cs="Times New Roman CYR"/>
          <w:sz w:val="28"/>
          <w:szCs w:val="28"/>
        </w:rPr>
        <w:t>?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3398520" cy="2191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1) 1974</w:t>
      </w:r>
      <w:r w:rsidR="00A91B1C">
        <w:rPr>
          <w:rFonts w:ascii="Times New Roman CYR" w:hAnsi="Times New Roman CYR" w:cs="Times New Roman CYR"/>
          <w:sz w:val="28"/>
          <w:szCs w:val="28"/>
        </w:rPr>
        <w:t xml:space="preserve">                </w:t>
      </w:r>
      <w:r w:rsidRPr="003D3FB9">
        <w:rPr>
          <w:rFonts w:ascii="Times New Roman CYR" w:hAnsi="Times New Roman CYR" w:cs="Times New Roman CYR"/>
          <w:sz w:val="28"/>
          <w:szCs w:val="28"/>
        </w:rPr>
        <w:t>2) 1978</w:t>
      </w:r>
      <w:r w:rsidR="00A91B1C">
        <w:rPr>
          <w:rFonts w:ascii="Times New Roman CYR" w:hAnsi="Times New Roman CYR" w:cs="Times New Roman CYR"/>
          <w:sz w:val="28"/>
          <w:szCs w:val="28"/>
        </w:rPr>
        <w:t xml:space="preserve">            </w:t>
      </w:r>
      <w:r w:rsidRPr="003D3FB9">
        <w:rPr>
          <w:rFonts w:ascii="Times New Roman CYR" w:hAnsi="Times New Roman CYR" w:cs="Times New Roman CYR"/>
          <w:sz w:val="28"/>
          <w:szCs w:val="28"/>
        </w:rPr>
        <w:t>3) 1976</w:t>
      </w:r>
      <w:r w:rsidR="00A91B1C">
        <w:rPr>
          <w:rFonts w:ascii="Times New Roman CYR" w:hAnsi="Times New Roman CYR" w:cs="Times New Roman CYR"/>
          <w:sz w:val="28"/>
          <w:szCs w:val="28"/>
        </w:rPr>
        <w:t xml:space="preserve">              </w:t>
      </w:r>
      <w:r w:rsidRPr="003D3FB9">
        <w:rPr>
          <w:rFonts w:ascii="Times New Roman CYR" w:hAnsi="Times New Roman CYR" w:cs="Times New Roman CYR"/>
          <w:sz w:val="28"/>
          <w:szCs w:val="28"/>
        </w:rPr>
        <w:t>4) 1979</w:t>
      </w:r>
    </w:p>
    <w:p w:rsidR="009228DE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A91B1C" w:rsidRPr="003D3FB9" w:rsidRDefault="00A91B1C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2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Какой процессор называется табличным: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1) Предназначенный для работы с программами компании </w:t>
      </w:r>
      <w:proofErr w:type="spellStart"/>
      <w:r w:rsidRPr="003D3FB9">
        <w:rPr>
          <w:rFonts w:ascii="Times New Roman CYR" w:hAnsi="Times New Roman CYR" w:cs="Times New Roman CYR"/>
          <w:sz w:val="28"/>
          <w:szCs w:val="28"/>
        </w:rPr>
        <w:t>MicrosoftOffice</w:t>
      </w:r>
      <w:proofErr w:type="spellEnd"/>
      <w:r w:rsidRPr="003D3FB9">
        <w:rPr>
          <w:rFonts w:ascii="Times New Roman CYR" w:hAnsi="Times New Roman CYR" w:cs="Times New Roman CYR"/>
          <w:sz w:val="28"/>
          <w:szCs w:val="28"/>
        </w:rPr>
        <w:t>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2) Предназначенный для работы с любыми программами.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3) Предназначенный для работы с электронными таблицами.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3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Какие задачи можно решать с помощью табличных процессоров.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kern w:val="24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1) </w:t>
      </w:r>
      <w:r w:rsidRPr="003D3FB9">
        <w:rPr>
          <w:rFonts w:ascii="Times New Roman CYR" w:hAnsi="Times New Roman CYR" w:cs="Times New Roman CYR"/>
          <w:kern w:val="24"/>
          <w:sz w:val="28"/>
          <w:szCs w:val="28"/>
        </w:rPr>
        <w:t>Графически представлять данные с помощью графиков и диаграмм.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kern w:val="24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2) </w:t>
      </w:r>
      <w:r w:rsidRPr="003D3FB9">
        <w:rPr>
          <w:rFonts w:ascii="Times New Roman CYR" w:hAnsi="Times New Roman CYR" w:cs="Times New Roman CYR"/>
          <w:kern w:val="24"/>
          <w:sz w:val="28"/>
          <w:szCs w:val="28"/>
        </w:rPr>
        <w:t>Вычислять и анализировать данные, а также пересчитывать значения при изменении данных.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Pr="003D3FB9">
        <w:rPr>
          <w:rFonts w:ascii="Times New Roman CYR" w:hAnsi="Times New Roman CYR" w:cs="Times New Roman CYR"/>
          <w:kern w:val="24"/>
          <w:sz w:val="28"/>
          <w:szCs w:val="28"/>
        </w:rPr>
        <w:t>Создавать электронные таблицы</w:t>
      </w:r>
      <w:r w:rsidRPr="003D3FB9">
        <w:rPr>
          <w:rFonts w:ascii="Times New Roman CYR" w:hAnsi="Times New Roman CYR" w:cs="Times New Roman CYR"/>
          <w:sz w:val="28"/>
          <w:szCs w:val="28"/>
        </w:rPr>
        <w:t>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4)  Удалять ячейки.</w:t>
      </w:r>
    </w:p>
    <w:p w:rsidR="009228DE" w:rsidRPr="003D3FB9" w:rsidRDefault="009228DE" w:rsidP="003D3FB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kern w:val="24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5) </w:t>
      </w:r>
      <w:r w:rsidRPr="003D3FB9">
        <w:rPr>
          <w:rFonts w:ascii="Times New Roman CYR" w:hAnsi="Times New Roman CYR" w:cs="Times New Roman CYR"/>
          <w:kern w:val="24"/>
          <w:sz w:val="28"/>
          <w:szCs w:val="28"/>
        </w:rPr>
        <w:t>Открывать, редактировать и сохранять электронные таблицы в файле.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kern w:val="24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6) </w:t>
      </w:r>
      <w:r w:rsidRPr="003D3FB9">
        <w:rPr>
          <w:rFonts w:ascii="Times New Roman CYR" w:hAnsi="Times New Roman CYR" w:cs="Times New Roman CYR"/>
          <w:kern w:val="24"/>
          <w:sz w:val="28"/>
          <w:szCs w:val="28"/>
        </w:rPr>
        <w:t>Выводить на печать электронные таблицы.</w:t>
      </w:r>
    </w:p>
    <w:p w:rsidR="009228DE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A91B1C" w:rsidRPr="003D3FB9" w:rsidRDefault="00A91B1C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4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Что отражается в </w:t>
      </w:r>
      <w:r w:rsidR="003D3FB9" w:rsidRPr="003D3FB9">
        <w:rPr>
          <w:rFonts w:ascii="Times New Roman CYR" w:hAnsi="Times New Roman CYR" w:cs="Times New Roman CYR"/>
          <w:sz w:val="28"/>
          <w:szCs w:val="28"/>
        </w:rPr>
        <w:t>строке</w:t>
      </w:r>
      <w:r w:rsidRPr="003D3FB9">
        <w:rPr>
          <w:rFonts w:ascii="Times New Roman CYR" w:hAnsi="Times New Roman CYR" w:cs="Times New Roman CYR"/>
          <w:sz w:val="28"/>
          <w:szCs w:val="28"/>
        </w:rPr>
        <w:t xml:space="preserve"> заголовка?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1) Название программы</w:t>
      </w:r>
      <w:r w:rsidR="00684EDB">
        <w:rPr>
          <w:rFonts w:ascii="Times New Roman CYR" w:hAnsi="Times New Roman CYR" w:cs="Times New Roman CYR"/>
          <w:sz w:val="28"/>
          <w:szCs w:val="28"/>
        </w:rPr>
        <w:t>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2) Название документа.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3) Кнопки управления окном.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4) Информация о возможных действиях пользователя.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lastRenderedPageBreak/>
        <w:t>5) Информация о текущем состоянии таблицы</w:t>
      </w:r>
      <w:r w:rsidR="00684EDB">
        <w:rPr>
          <w:rFonts w:ascii="Times New Roman CYR" w:hAnsi="Times New Roman CYR" w:cs="Times New Roman CYR"/>
          <w:sz w:val="28"/>
          <w:szCs w:val="28"/>
        </w:rPr>
        <w:t>.</w:t>
      </w: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5</w:t>
      </w:r>
    </w:p>
    <w:p w:rsidR="009228DE" w:rsidRPr="003D3FB9" w:rsidRDefault="009228DE" w:rsidP="009228DE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Как в электронных таблицах обозначаются столбцы?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1) Буквами русского </w:t>
      </w:r>
      <w:r w:rsidR="003D3FB9" w:rsidRPr="003D3FB9">
        <w:rPr>
          <w:rFonts w:ascii="Times New Roman CYR" w:hAnsi="Times New Roman CYR" w:cs="Times New Roman CYR"/>
          <w:sz w:val="28"/>
          <w:szCs w:val="28"/>
        </w:rPr>
        <w:t>алфавита</w:t>
      </w:r>
      <w:r w:rsidRPr="003D3FB9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3D3FB9" w:rsidRPr="003D3FB9">
        <w:rPr>
          <w:rFonts w:ascii="Times New Roman CYR" w:hAnsi="Times New Roman CYR" w:cs="Times New Roman CYR"/>
          <w:sz w:val="28"/>
          <w:szCs w:val="28"/>
        </w:rPr>
        <w:t>Например,</w:t>
      </w:r>
      <w:r w:rsidRPr="003D3FB9">
        <w:rPr>
          <w:rFonts w:ascii="Times New Roman CYR" w:hAnsi="Times New Roman CYR" w:cs="Times New Roman CYR"/>
          <w:sz w:val="28"/>
          <w:szCs w:val="28"/>
        </w:rPr>
        <w:t>А, Б и так далее Я, АА, АБ и так далее.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2) Столбцы нумеруются цифрами</w:t>
      </w:r>
      <w:r w:rsidR="00684EDB">
        <w:rPr>
          <w:rFonts w:ascii="Times New Roman CYR" w:hAnsi="Times New Roman CYR" w:cs="Times New Roman CYR"/>
          <w:sz w:val="28"/>
          <w:szCs w:val="28"/>
        </w:rPr>
        <w:t>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3) Буквами латинского </w:t>
      </w:r>
      <w:r w:rsidR="003D3FB9" w:rsidRPr="003D3FB9">
        <w:rPr>
          <w:rFonts w:ascii="Times New Roman CYR" w:hAnsi="Times New Roman CYR" w:cs="Times New Roman CYR"/>
          <w:sz w:val="28"/>
          <w:szCs w:val="28"/>
        </w:rPr>
        <w:t>алфавита</w:t>
      </w:r>
      <w:r w:rsidRPr="003D3FB9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3D3FB9" w:rsidRPr="003D3FB9">
        <w:rPr>
          <w:rFonts w:ascii="Times New Roman CYR" w:hAnsi="Times New Roman CYR" w:cs="Times New Roman CYR"/>
          <w:kern w:val="24"/>
          <w:sz w:val="28"/>
          <w:szCs w:val="28"/>
        </w:rPr>
        <w:t>Например,</w:t>
      </w:r>
      <w:r w:rsidRPr="003D3FB9">
        <w:rPr>
          <w:rFonts w:ascii="Times New Roman CYR" w:hAnsi="Times New Roman CYR" w:cs="Times New Roman CYR"/>
          <w:kern w:val="24"/>
          <w:sz w:val="28"/>
          <w:szCs w:val="28"/>
        </w:rPr>
        <w:t xml:space="preserve"> А, В и так далее; Z, AA, AB и так далее</w:t>
      </w:r>
      <w:r w:rsidR="00684EDB">
        <w:rPr>
          <w:rFonts w:ascii="Times New Roman CYR" w:hAnsi="Times New Roman CYR" w:cs="Times New Roman CYR"/>
          <w:kern w:val="24"/>
          <w:sz w:val="28"/>
          <w:szCs w:val="28"/>
        </w:rPr>
        <w:t>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6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При указании адреса ячейки всегда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1) На первом месте указывают имя столбца, а на втором номер строки.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2) На первом месте указывают номер строки, а на втором имя столбца.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3) Указывают только имя столбца или только номер строки.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7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Что называют табличным курсором?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ind w:left="345" w:hanging="345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1) Табличный курсор - это выделенный прямоугольник, который можно поместить в любую ячейку. 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ind w:left="345" w:hanging="345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2) Табличный курсор - это диапазон выделенных ячеек. 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ind w:left="345" w:hanging="345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3) Табличный курсор - это ячейка А1. 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8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Из чего состоит адрес диапазона ячеек?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1) Адрес диапазона состоит из адресов каждой ячейки, разделённых двоеточием.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2) Адрес диапазона состоит из адресов нижней правой и верхней левой ячеек, разделённых двоеточием.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3) Адрес диапазона состоит из адресов верхней левой и нижней правой ячеек, разделённых двоеточием.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9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Перечислите режимы работы электронных таблиц.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1) Режим заполнения таблицы.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2) Режим формирования таблицы.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3) Режим отображения таблицы.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4) Режим выполнения вычислений.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>5) Режим вывода на печать таблицы.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9228DE" w:rsidRPr="003D3FB9" w:rsidRDefault="003D3FB9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Задание </w:t>
      </w:r>
      <w:r w:rsidR="009228DE" w:rsidRPr="003D3FB9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10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sz w:val="28"/>
          <w:szCs w:val="28"/>
        </w:rPr>
        <w:t xml:space="preserve">Запишите результат вычисления по формуле. </w:t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10686" cy="2975203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653" cy="297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3D3FB9">
        <w:rPr>
          <w:rFonts w:ascii="Times New Roman CYR" w:hAnsi="Times New Roman CYR" w:cs="Times New Roman CYR"/>
          <w:i/>
          <w:iCs/>
          <w:sz w:val="28"/>
          <w:szCs w:val="28"/>
        </w:rPr>
        <w:t>Запишите число:</w:t>
      </w:r>
      <w:r w:rsidRPr="003D3FB9">
        <w:rPr>
          <w:rFonts w:ascii="Times New Roman CYR" w:hAnsi="Times New Roman CYR" w:cs="Times New Roman CYR"/>
          <w:sz w:val="28"/>
          <w:szCs w:val="28"/>
        </w:rPr>
        <w:t xml:space="preserve"> ___________________________</w:t>
      </w:r>
    </w:p>
    <w:p w:rsidR="009228DE" w:rsidRDefault="009228DE" w:rsidP="009228D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A91B1C" w:rsidRDefault="00A91B1C">
      <w:pPr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 w:type="page"/>
      </w:r>
    </w:p>
    <w:p w:rsidR="009228DE" w:rsidRPr="003D3FB9" w:rsidRDefault="009228DE" w:rsidP="009228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25EB3" w:rsidRPr="003D3FB9" w:rsidRDefault="00573DF6">
      <w:pPr>
        <w:rPr>
          <w:sz w:val="28"/>
          <w:szCs w:val="28"/>
        </w:rPr>
      </w:pPr>
    </w:p>
    <w:sectPr w:rsidR="00C25EB3" w:rsidRPr="003D3FB9" w:rsidSect="005C1A2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altName w:val="Arial"/>
    <w:charset w:val="CC"/>
    <w:family w:val="roman"/>
    <w:pitch w:val="variable"/>
    <w:sig w:usb0="00000000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DE"/>
    <w:rsid w:val="00120341"/>
    <w:rsid w:val="003304B7"/>
    <w:rsid w:val="003D3FB9"/>
    <w:rsid w:val="00573DF6"/>
    <w:rsid w:val="00684EDB"/>
    <w:rsid w:val="009228DE"/>
    <w:rsid w:val="00A91B1C"/>
    <w:rsid w:val="00AE6230"/>
    <w:rsid w:val="00B715F0"/>
    <w:rsid w:val="00CC5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36B4D-D284-9D41-A68C-0AB64CB0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kulizarkazanokova@yandex.ru</cp:lastModifiedBy>
  <cp:revision>3</cp:revision>
  <dcterms:created xsi:type="dcterms:W3CDTF">2022-02-05T09:46:00Z</dcterms:created>
  <dcterms:modified xsi:type="dcterms:W3CDTF">2022-02-05T09:47:00Z</dcterms:modified>
</cp:coreProperties>
</file>