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736" w:rsidRPr="00704736" w:rsidRDefault="00704736" w:rsidP="00704736">
      <w:pPr>
        <w:spacing w:before="105" w:after="75" w:line="240" w:lineRule="auto"/>
        <w:outlineLvl w:val="1"/>
        <w:rPr>
          <w:rFonts w:ascii="Trebuchet MS" w:eastAsia="Times New Roman" w:hAnsi="Trebuchet MS" w:cs="Arial"/>
          <w:b/>
          <w:bCs/>
          <w:color w:val="9256BD"/>
          <w:sz w:val="32"/>
          <w:szCs w:val="32"/>
          <w:lang w:eastAsia="ru-RU"/>
        </w:rPr>
      </w:pPr>
      <w:bookmarkStart w:id="0" w:name="_GoBack"/>
      <w:r w:rsidRPr="00704736">
        <w:rPr>
          <w:rFonts w:ascii="Trebuchet MS" w:eastAsia="Times New Roman" w:hAnsi="Trebuchet MS" w:cs="Arial"/>
          <w:b/>
          <w:bCs/>
          <w:color w:val="9256BD"/>
          <w:sz w:val="32"/>
          <w:szCs w:val="32"/>
          <w:lang w:eastAsia="ru-RU"/>
        </w:rPr>
        <w:t>Выступление агитбригады. Тема: Зеленая аптека. Начальная школа</w:t>
      </w:r>
    </w:p>
    <w:bookmarkEnd w:id="0"/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Цели:</w:t>
      </w: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формировать представление о разнообразии и значении лекарственных растений; познакомить с правилами их сбора в лечебных и оздоровительных целях, рецептами применения некоторых из них; воспитывать бережное отношение к растениям.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Оборудование</w:t>
      </w: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картинки с изображением растений; памятки о правилах сбора некоторых лекарственных растений.</w:t>
      </w:r>
    </w:p>
    <w:p w:rsidR="00704736" w:rsidRPr="00704736" w:rsidRDefault="00704736" w:rsidP="00704736">
      <w:pPr>
        <w:spacing w:before="75" w:after="0" w:line="240" w:lineRule="auto"/>
        <w:outlineLvl w:val="2"/>
        <w:rPr>
          <w:rFonts w:ascii="Trebuchet MS" w:eastAsia="Times New Roman" w:hAnsi="Trebuchet MS" w:cs="Arial"/>
          <w:b/>
          <w:bCs/>
          <w:color w:val="98178B"/>
          <w:sz w:val="29"/>
          <w:szCs w:val="29"/>
          <w:lang w:eastAsia="ru-RU"/>
        </w:rPr>
      </w:pPr>
      <w:r w:rsidRPr="00704736">
        <w:rPr>
          <w:rFonts w:ascii="Trebuchet MS" w:eastAsia="Times New Roman" w:hAnsi="Trebuchet MS" w:cs="Arial"/>
          <w:b/>
          <w:bCs/>
          <w:color w:val="98178B"/>
          <w:sz w:val="29"/>
          <w:szCs w:val="29"/>
          <w:lang w:eastAsia="ru-RU"/>
        </w:rPr>
        <w:t>Ход выступления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Весь приведенный ниже материал распределяется между Участниками выступления по усмотрению учителя с учетом желания детей.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не степью хожу –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хожу по аптеке,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Разбираясь в ее травяной картотеке.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Беспредельная степь,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Бесконечная степь,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Ты природой написанный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Странный рецепт.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С. Кирсанов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Подорожник.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Загадка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Лег пластом у дороги,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Разметал руки, ноги.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Его бьют сапогом,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Его бьют колесом,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Ему все нипочем,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Хоть ударь кирпичом.     (Подорожник.)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Есть множество цветов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Красивых, осторожных,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мне приятней всех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Обычный подорожник.</w:t>
      </w:r>
    </w:p>
    <w:p w:rsidR="00704736" w:rsidRPr="00704736" w:rsidRDefault="00704736" w:rsidP="0070473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РЕКЛАМА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Ему, быть может,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трудней расти,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все же он с людьми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Находится в пути!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С. </w:t>
      </w:r>
      <w:proofErr w:type="spellStart"/>
      <w:r w:rsidRPr="0070473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Баруздин</w:t>
      </w:r>
      <w:proofErr w:type="spellEnd"/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Подорожник большой</w:t>
      </w: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- травянистый многолетник с мочковатой корневой системой и розеткой крупных </w:t>
      </w:r>
      <w:proofErr w:type="spellStart"/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темнозеленых</w:t>
      </w:r>
      <w:proofErr w:type="spellEnd"/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листьев. Листья продолговато-яйцевидные, с зубчатым краем, имеют нескольких дугообразных жилок-сосудов. Расселяется по пути передвижения людей, транспорта, животных.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научной медицине используется трава и листья подорожника при заболеваниях желудочно-кишечного тракта, гастритах, язвенной болезни, в качестве ранозаживляющего средства.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Он растет вдоль дорог и тропинок, путнику, натершему ногу, поранившему руку, всегда поможет.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Молодые листья подорожника весной используют в салат как витаминную зелень.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Ромашка аптечная.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будто солнца луч пророс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 городским овражком,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Сияют капельками рос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Старинные ромашки.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А. Марков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Ромашка аптечная</w:t>
      </w: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- однолетник с сильно ветвистым стеблем. Листья очередные, </w:t>
      </w:r>
      <w:proofErr w:type="spellStart"/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перисторассеченные</w:t>
      </w:r>
      <w:proofErr w:type="spellEnd"/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на узкие нитевидные доли. Стебель и листья зеленые.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Цветет в мае - июне. Цветки ароматные. Плоды - мелкие семянки коричневого цвета. Растет как сорное растение по пустырям, вдоль дорог.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современной медицине используется как противовоспалительное средство, при заболеваниях кишечника, воспалительных заболеваниях рта. Обладает она и противоаллергическим действием. Цветки ромашки применяются в косметике для придания светлым волосам золотистого оттенка, отваром ромашки моют лицо, смягчая кожу, в парфюмерии используются для производства духов, мыла, кремов, а также в качестве растворителя красок.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Рецепт применения.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Цветки заливают водой комнатной температуры, настаивают на кипящей водяной бане, охлаждают, процеживают, отжимают и добавляют воды. Принимают внутрь или наружно (для полосканий).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Ландыш майский.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 первый ландыш! Из-под снега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Ты просишь солнечных лучей.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А. Фет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Колокольчики качая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воздухе веселом мая,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Бел и чист,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Ты, как звезды, в травах светишь,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Ты узором тонким метишь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Полный лист.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В. Брюсов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Ландыш майский</w:t>
      </w: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- многолетнее травянистое растение из семейства лилейных. Корневище ползучее, выпускает на поверхность почвы два-три широкоэллиптических листа. В основании подземного стебля корневище ежегодно образует почку, из которой за лето вырастает подземный побег. В первый год появляются только листья, а цветки распускаются через два-три года.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Растет ландыш в светлых лесах, на опушках и полянах. Цветки ландыша издают чудесный аромат, этим он привлекает к себе. Но рвать его нельзя. Учитесь любоваться красотой природы и не набирайте букетов цветов.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 части ландыша ядовиты для человека. Растение также ядовито для многих животных. Но некоторые дикие животные (лиса, пятнистый олень) едят его без всякого вреда для себя.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Препараты применяются при заболевании сердца, как успокаивающее средство, против головной боли.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Правила сбора: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Заготавливают отдельно цветки, траву и листья.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Цветки собирают в начале цветения, как только они распустятся.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Собирают в сухую погоду.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Траву (цветки с листьями) срезают серпом, но не выдергивают, чтобы не повредить корневище.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Отдельно заготавливают листья до конца цветения.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Собранное сырье сушат быстро, чтобы не пожелтело. Для этого раскладывают его в тени на сквозняке.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Ворошат 2-3 раза в день.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Хранят в хлопчатобумажных мешочках, в целом виде (в измельченном виде утрачиваются лечебные качества), в сухом месте.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Липа сердцевидная.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Липа цветет. И опять над бульваром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Будто одуряющий мед,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Будто охвачен пахучим пожаром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Город, в котором липа цветет.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Г. </w:t>
      </w:r>
      <w:proofErr w:type="spellStart"/>
      <w:r w:rsidRPr="0070473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Метельский</w:t>
      </w:r>
      <w:proofErr w:type="spellEnd"/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Липа сердцевидная</w:t>
      </w: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- крупное дерево из семейства липовых, с высоким стройным стволом. Листья у липы сердцевидные, с вытянутой верхушкой. Цветки правильные, желтоватые, душистые, собраны в соцветия. Плоды - орешки шаровидной формы. Цветет липа в июне - июле в течение 2-3 недель в зависимости от погоды. Липа - морозоустойчивое растение, теневынослива, устойчива в запыленном воздухе городов. В условиях города редко доживает до 60-70 лет. Средняя продолжительность жизни составляет 300-400 лет, может дожить до 1000 лет.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Липа - хороший медонос. Медом лечат раны, кожные заболевания.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научной медицине используются только цветки липы вместе с прицветниками. Врачи рекомендуют настой для полоскания полости рта, зева при ангине, используют его и при обмороках, головной боли, при резях в желудке. Цветки липы - народное средство от простуды в виде горячего настоя.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Рецепт применения.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Готовят таким образом: одну столовую ложку цветков заливают одним стаканом кипятка, настаивают и процеживают.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Правила сбора: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Собирают цветки вместе с прицветниками в момент полного цветения, которое длится 10-15 дней.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Для сбора пригодна маленькая твердая коробка и большая тара - мешок.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При сборе пользуются легкими переносными лестницами и садовыми ножницами.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При сборе нельзя ломать ветки, залезать на деревья и повреждать кору.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Цветки, собранные позже, теряют качество.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Сушат на воздухе в тени или в сушилках.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Сырье расстилают тонким слоем на чистой подстилке.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Ворошат 2-3 раза в день.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Хранят в хлопчатобумажных мешочках, в целом виде (в измельченном виде утрачиваются лечебные качества), в сухом месте.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Нам жить в одной семье,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Нам петь в одном кругу,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Идти в одном строю,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Летать в одном полете.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Давайте сохраним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Ромашку на лугу,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Кувшинку на реке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клюкву на болоте.</w:t>
      </w:r>
    </w:p>
    <w:p w:rsidR="00704736" w:rsidRPr="00704736" w:rsidRDefault="00704736" w:rsidP="00704736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0473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Н. Старшинова</w:t>
      </w:r>
    </w:p>
    <w:sectPr w:rsidR="00704736" w:rsidRPr="00704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8B5309"/>
    <w:multiLevelType w:val="multilevel"/>
    <w:tmpl w:val="84B23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736"/>
    <w:rsid w:val="004B5A60"/>
    <w:rsid w:val="0070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13B7A3-CCBF-488C-A145-A9AAE504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047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047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0473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47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0473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047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04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4736"/>
    <w:rPr>
      <w:b/>
      <w:bCs/>
    </w:rPr>
  </w:style>
  <w:style w:type="character" w:styleId="a5">
    <w:name w:val="Emphasis"/>
    <w:basedOn w:val="a0"/>
    <w:uiPriority w:val="20"/>
    <w:qFormat/>
    <w:rsid w:val="00704736"/>
    <w:rPr>
      <w:i/>
      <w:iCs/>
    </w:rPr>
  </w:style>
  <w:style w:type="character" w:styleId="a6">
    <w:name w:val="Hyperlink"/>
    <w:basedOn w:val="a0"/>
    <w:uiPriority w:val="99"/>
    <w:semiHidden/>
    <w:unhideWhenUsed/>
    <w:rsid w:val="00704736"/>
    <w:rPr>
      <w:color w:val="0000FF"/>
      <w:u w:val="single"/>
    </w:rPr>
  </w:style>
  <w:style w:type="character" w:customStyle="1" w:styleId="label">
    <w:name w:val="label"/>
    <w:basedOn w:val="a0"/>
    <w:rsid w:val="00704736"/>
  </w:style>
  <w:style w:type="character" w:customStyle="1" w:styleId="tags">
    <w:name w:val="tags"/>
    <w:basedOn w:val="a0"/>
    <w:rsid w:val="0070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0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14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9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49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1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72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93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5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833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035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8033428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48353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51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406691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2022-04-02T12:40:00Z</dcterms:created>
  <dcterms:modified xsi:type="dcterms:W3CDTF">2022-04-02T12:40:00Z</dcterms:modified>
</cp:coreProperties>
</file>