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>Тема: «Формирование дикции и артикуляции на уроках вокала»</w:t>
      </w:r>
    </w:p>
    <w:p w:rsidR="000E654E" w:rsidRPr="008C733C" w:rsidRDefault="000E654E" w:rsidP="008C733C">
      <w:pPr>
        <w:pStyle w:val="a5"/>
        <w:jc w:val="center"/>
        <w:rPr>
          <w:b/>
          <w:sz w:val="20"/>
          <w:szCs w:val="20"/>
        </w:rPr>
      </w:pPr>
    </w:p>
    <w:p w:rsidR="000E654E" w:rsidRPr="008C733C" w:rsidRDefault="000E654E" w:rsidP="008C733C">
      <w:pPr>
        <w:pStyle w:val="a5"/>
        <w:rPr>
          <w:b/>
          <w:sz w:val="20"/>
          <w:szCs w:val="20"/>
        </w:rPr>
      </w:pPr>
    </w:p>
    <w:p w:rsidR="000E654E" w:rsidRPr="008C733C" w:rsidRDefault="000E654E" w:rsidP="008C7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3580" w:rsidRPr="008C733C" w:rsidRDefault="00913580" w:rsidP="008C73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E654E" w:rsidRPr="008C733C" w:rsidRDefault="000E654E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Содержание.</w:t>
      </w: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Введ</w:t>
      </w:r>
      <w:r w:rsidR="003313F0" w:rsidRPr="008C733C">
        <w:rPr>
          <w:rFonts w:ascii="Times New Roman" w:hAnsi="Times New Roman" w:cs="Times New Roman"/>
          <w:sz w:val="20"/>
          <w:szCs w:val="20"/>
        </w:rPr>
        <w:t>ение………………………………………………………………………</w:t>
      </w:r>
      <w:r w:rsidR="00BA56D9" w:rsidRPr="008C733C">
        <w:rPr>
          <w:rFonts w:ascii="Times New Roman" w:hAnsi="Times New Roman" w:cs="Times New Roman"/>
          <w:sz w:val="20"/>
          <w:szCs w:val="20"/>
        </w:rPr>
        <w:t>.</w:t>
      </w:r>
      <w:r w:rsidR="004843FF" w:rsidRPr="008C733C">
        <w:rPr>
          <w:rFonts w:ascii="Times New Roman" w:hAnsi="Times New Roman" w:cs="Times New Roman"/>
          <w:sz w:val="20"/>
          <w:szCs w:val="20"/>
        </w:rPr>
        <w:t>3</w:t>
      </w:r>
    </w:p>
    <w:p w:rsidR="003313F0" w:rsidRPr="008C733C" w:rsidRDefault="000E654E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 w:rsidRPr="008C733C">
        <w:rPr>
          <w:rFonts w:ascii="Times New Roman" w:eastAsia="Times New Roman" w:hAnsi="Times New Roman" w:cs="Times New Roman"/>
          <w:sz w:val="20"/>
          <w:szCs w:val="20"/>
          <w:lang w:val="en-US"/>
        </w:rPr>
        <w:t>I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C733C">
        <w:rPr>
          <w:rFonts w:ascii="Times New Roman" w:hAnsi="Times New Roman" w:cs="Times New Roman"/>
          <w:sz w:val="20"/>
          <w:szCs w:val="20"/>
        </w:rPr>
        <w:t xml:space="preserve"> Теоретические подходы к проблеме дикции и артикуляции в работе </w:t>
      </w:r>
    </w:p>
    <w:p w:rsidR="000E654E" w:rsidRPr="008C733C" w:rsidRDefault="000E654E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с детьми на урок</w:t>
      </w:r>
      <w:r w:rsidR="00BA56D9" w:rsidRPr="008C733C">
        <w:rPr>
          <w:rFonts w:ascii="Times New Roman" w:hAnsi="Times New Roman" w:cs="Times New Roman"/>
          <w:sz w:val="20"/>
          <w:szCs w:val="20"/>
        </w:rPr>
        <w:t>ах вокала……………………………………………………5</w:t>
      </w:r>
    </w:p>
    <w:p w:rsidR="000E654E" w:rsidRPr="008C733C" w:rsidRDefault="00A910B0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1.1. Понятие дикция и артикуляция</w:t>
      </w:r>
      <w:r w:rsidR="00BA56D9" w:rsidRPr="008C733C">
        <w:rPr>
          <w:rFonts w:ascii="Times New Roman" w:hAnsi="Times New Roman" w:cs="Times New Roman"/>
          <w:sz w:val="20"/>
          <w:szCs w:val="20"/>
        </w:rPr>
        <w:t>………………………………………….6</w:t>
      </w:r>
    </w:p>
    <w:p w:rsidR="000E654E" w:rsidRPr="008C733C" w:rsidRDefault="000E654E" w:rsidP="008C733C">
      <w:pPr>
        <w:tabs>
          <w:tab w:val="left" w:pos="68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1.2. </w:t>
      </w:r>
      <w:r w:rsidR="00952117"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Приемы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работы над </w:t>
      </w:r>
      <w:r w:rsidR="00462347"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дикцией и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>артикуляцией</w:t>
      </w:r>
      <w:r w:rsidR="00314003"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</w:t>
      </w:r>
      <w:r w:rsidR="00BA56D9" w:rsidRPr="008C733C">
        <w:rPr>
          <w:rFonts w:ascii="Times New Roman" w:eastAsia="Times New Roman" w:hAnsi="Times New Roman" w:cs="Times New Roman"/>
          <w:color w:val="000000"/>
          <w:sz w:val="20"/>
          <w:szCs w:val="20"/>
        </w:rPr>
        <w:t>….8</w:t>
      </w:r>
    </w:p>
    <w:p w:rsidR="006F452C" w:rsidRPr="008C733C" w:rsidRDefault="006F452C" w:rsidP="008C733C">
      <w:pPr>
        <w:pStyle w:val="3"/>
        <w:spacing w:before="0" w:beforeAutospacing="0" w:after="0" w:afterAutospacing="0"/>
        <w:rPr>
          <w:b w:val="0"/>
          <w:bCs w:val="0"/>
          <w:color w:val="4D4D4D"/>
          <w:sz w:val="20"/>
          <w:szCs w:val="20"/>
        </w:rPr>
      </w:pPr>
      <w:r w:rsidRPr="008C733C">
        <w:rPr>
          <w:b w:val="0"/>
          <w:bCs w:val="0"/>
          <w:color w:val="4D4D4D"/>
          <w:sz w:val="20"/>
          <w:szCs w:val="20"/>
        </w:rPr>
        <w:t>1.3 Дикция и артикуляция в работе с текстом песен</w:t>
      </w:r>
      <w:r w:rsidR="00314003" w:rsidRPr="008C733C">
        <w:rPr>
          <w:b w:val="0"/>
          <w:bCs w:val="0"/>
          <w:color w:val="4D4D4D"/>
          <w:sz w:val="20"/>
          <w:szCs w:val="20"/>
        </w:rPr>
        <w:t>……………………</w:t>
      </w:r>
      <w:r w:rsidR="00BA56D9" w:rsidRPr="008C733C">
        <w:rPr>
          <w:b w:val="0"/>
          <w:bCs w:val="0"/>
          <w:color w:val="4D4D4D"/>
          <w:sz w:val="20"/>
          <w:szCs w:val="20"/>
        </w:rPr>
        <w:t>…….9</w:t>
      </w:r>
    </w:p>
    <w:p w:rsidR="00314003" w:rsidRPr="008C733C" w:rsidRDefault="00314003" w:rsidP="008C733C">
      <w:pPr>
        <w:pStyle w:val="3"/>
        <w:spacing w:before="0" w:beforeAutospacing="0" w:after="0" w:afterAutospacing="0"/>
        <w:rPr>
          <w:b w:val="0"/>
          <w:bCs w:val="0"/>
          <w:color w:val="4D4D4D"/>
          <w:sz w:val="20"/>
          <w:szCs w:val="20"/>
        </w:rPr>
      </w:pPr>
      <w:r w:rsidRPr="008C733C">
        <w:rPr>
          <w:b w:val="0"/>
          <w:bCs w:val="0"/>
          <w:color w:val="4D4D4D"/>
          <w:sz w:val="20"/>
          <w:szCs w:val="20"/>
        </w:rPr>
        <w:t>1.4.</w:t>
      </w:r>
      <w:r w:rsidRPr="008C733C">
        <w:rPr>
          <w:b w:val="0"/>
          <w:color w:val="323232"/>
          <w:sz w:val="20"/>
          <w:szCs w:val="20"/>
        </w:rPr>
        <w:t xml:space="preserve"> Как развить дикцию и четкость речи………………………</w:t>
      </w:r>
      <w:r w:rsidR="00BA56D9" w:rsidRPr="008C733C">
        <w:rPr>
          <w:b w:val="0"/>
          <w:color w:val="323232"/>
          <w:sz w:val="20"/>
          <w:szCs w:val="20"/>
        </w:rPr>
        <w:t>……………..10</w:t>
      </w:r>
    </w:p>
    <w:p w:rsidR="00007D26" w:rsidRPr="008C733C" w:rsidRDefault="00007D26" w:rsidP="008C733C">
      <w:pPr>
        <w:pStyle w:val="a7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i/>
          <w:sz w:val="20"/>
          <w:szCs w:val="20"/>
          <w:lang w:val="ru-RU" w:eastAsia="ru-RU"/>
        </w:rPr>
        <w:t>Глава 2. Практическое  исследование</w:t>
      </w:r>
    </w:p>
    <w:p w:rsidR="00953E7D" w:rsidRPr="008C733C" w:rsidRDefault="00007D26" w:rsidP="008C733C">
      <w:pPr>
        <w:pStyle w:val="a7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t>2.1. Разработка анкеты для учащихся.</w:t>
      </w:r>
      <w:r w:rsidR="00953E7D" w:rsidRPr="008C733C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8C733C">
        <w:rPr>
          <w:rFonts w:ascii="Times New Roman" w:hAnsi="Times New Roman"/>
          <w:sz w:val="20"/>
          <w:szCs w:val="20"/>
          <w:lang w:val="ru-RU" w:eastAsia="ru-RU"/>
        </w:rPr>
        <w:t>Анализ результатов анкетирования.…………………………………………………………………</w:t>
      </w:r>
      <w:r w:rsidR="00BA56D9" w:rsidRPr="008C733C">
        <w:rPr>
          <w:rFonts w:ascii="Times New Roman" w:hAnsi="Times New Roman"/>
          <w:sz w:val="20"/>
          <w:szCs w:val="20"/>
          <w:lang w:val="ru-RU" w:eastAsia="ru-RU"/>
        </w:rPr>
        <w:t>11</w:t>
      </w:r>
    </w:p>
    <w:p w:rsidR="002103C6" w:rsidRPr="008C733C" w:rsidRDefault="002103C6" w:rsidP="008C733C">
      <w:pPr>
        <w:pStyle w:val="a7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lastRenderedPageBreak/>
        <w:t>Заключение …………………………………………………………….………</w:t>
      </w:r>
      <w:r w:rsidR="00497ABC" w:rsidRPr="008C733C">
        <w:rPr>
          <w:rFonts w:ascii="Times New Roman" w:hAnsi="Times New Roman"/>
          <w:sz w:val="20"/>
          <w:szCs w:val="20"/>
          <w:lang w:val="ru-RU" w:eastAsia="ru-RU"/>
        </w:rPr>
        <w:t>13</w:t>
      </w:r>
    </w:p>
    <w:p w:rsidR="002103C6" w:rsidRPr="008C733C" w:rsidRDefault="002103C6" w:rsidP="008C733C">
      <w:pPr>
        <w:pStyle w:val="a7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t>Список  используемой  литературы...………………………….……………..</w:t>
      </w:r>
      <w:r w:rsidR="00497ABC" w:rsidRPr="008C733C">
        <w:rPr>
          <w:rFonts w:ascii="Times New Roman" w:hAnsi="Times New Roman"/>
          <w:sz w:val="20"/>
          <w:szCs w:val="20"/>
          <w:lang w:val="ru-RU" w:eastAsia="ru-RU"/>
        </w:rPr>
        <w:t>14</w:t>
      </w:r>
    </w:p>
    <w:p w:rsidR="002103C6" w:rsidRPr="008C733C" w:rsidRDefault="002103C6" w:rsidP="008C733C">
      <w:pPr>
        <w:pStyle w:val="a7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t>Приложение… ……..…………………………………………………………..</w:t>
      </w:r>
      <w:r w:rsidR="00497ABC" w:rsidRPr="008C733C">
        <w:rPr>
          <w:rFonts w:ascii="Times New Roman" w:hAnsi="Times New Roman"/>
          <w:sz w:val="20"/>
          <w:szCs w:val="20"/>
          <w:lang w:val="ru-RU" w:eastAsia="ru-RU"/>
        </w:rPr>
        <w:t>15</w:t>
      </w:r>
    </w:p>
    <w:p w:rsidR="002103C6" w:rsidRPr="008C733C" w:rsidRDefault="002103C6" w:rsidP="008C733C">
      <w:pPr>
        <w:spacing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2103C6" w:rsidRPr="008C733C" w:rsidRDefault="002103C6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654E" w:rsidRPr="008C733C" w:rsidRDefault="000E654E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313F0" w:rsidRPr="008C733C" w:rsidRDefault="003313F0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313F0" w:rsidRPr="008C733C" w:rsidRDefault="003313F0" w:rsidP="008C733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A7193" w:rsidRPr="008C733C" w:rsidRDefault="000A7193" w:rsidP="008C7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A7193" w:rsidRPr="008C733C" w:rsidRDefault="000A7193" w:rsidP="008C7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A7193" w:rsidRPr="008C733C" w:rsidRDefault="000A7193" w:rsidP="008C7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7D26" w:rsidRPr="008C733C" w:rsidRDefault="00007D26" w:rsidP="008C7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7D26" w:rsidRPr="008C733C" w:rsidRDefault="00007D26" w:rsidP="008C7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164A1E6C" w:rsidRPr="008C733C" w:rsidRDefault="02A02C00" w:rsidP="008C733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>Введение.</w:t>
      </w:r>
    </w:p>
    <w:p w:rsidR="00FB17F6" w:rsidRPr="008C733C" w:rsidRDefault="00FB17F6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D9C" w:rsidRPr="008C733C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>Удивительным свойством наградила человека природа, дав ему выражать свои чувства и мысли при помощи звуков.</w:t>
      </w:r>
    </w:p>
    <w:p w:rsidR="00FB17F6" w:rsidRPr="008C733C" w:rsidRDefault="00356D9C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 xml:space="preserve">Выработка ясного, </w:t>
      </w:r>
      <w:r w:rsidR="00FB17F6" w:rsidRPr="008C733C">
        <w:rPr>
          <w:rFonts w:ascii="Times New Roman" w:eastAsia="Times New Roman" w:hAnsi="Times New Roman" w:cs="Times New Roman"/>
          <w:sz w:val="20"/>
          <w:szCs w:val="20"/>
        </w:rPr>
        <w:t xml:space="preserve"> четкого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>правильного произношения слов в пении является одним из ва</w:t>
      </w:r>
      <w:r w:rsidR="00BA788C" w:rsidRPr="008C733C">
        <w:rPr>
          <w:rFonts w:ascii="Times New Roman" w:eastAsia="Times New Roman" w:hAnsi="Times New Roman" w:cs="Times New Roman"/>
          <w:sz w:val="20"/>
          <w:szCs w:val="20"/>
        </w:rPr>
        <w:t>жнейших элементов на уроках вокала.</w:t>
      </w:r>
    </w:p>
    <w:p w:rsidR="00FB17F6" w:rsidRPr="008C733C" w:rsidRDefault="00FB17F6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«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 xml:space="preserve">Хорошо сказанное - наполовину спето", - говорил Ф. И. Шаляпин. </w:t>
      </w:r>
    </w:p>
    <w:p w:rsidR="00FB17F6" w:rsidRPr="008C733C" w:rsidRDefault="02A02C00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Донесение до слушателей поэтического текста в значительной степени зависит от дикции </w:t>
      </w:r>
      <w:r w:rsidR="00BA788C" w:rsidRPr="008C733C">
        <w:rPr>
          <w:rFonts w:ascii="Times New Roman" w:eastAsia="Times New Roman" w:hAnsi="Times New Roman" w:cs="Times New Roman"/>
          <w:sz w:val="20"/>
          <w:szCs w:val="20"/>
        </w:rPr>
        <w:t xml:space="preserve">и артикуляции 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хора, которая является средством для постижения литературного содержания хорового произведения. </w:t>
      </w:r>
    </w:p>
    <w:p w:rsidR="164A1E6C" w:rsidRPr="008C733C" w:rsidRDefault="00356D9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A788C"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>Главная задача учителя состоит в том, чтобы через осмысленную работу над произнесением тек</w:t>
      </w:r>
      <w:r w:rsidR="004843FF" w:rsidRPr="008C733C">
        <w:rPr>
          <w:rFonts w:ascii="Times New Roman" w:eastAsia="Times New Roman" w:hAnsi="Times New Roman" w:cs="Times New Roman"/>
          <w:sz w:val="20"/>
          <w:szCs w:val="20"/>
        </w:rPr>
        <w:t>ста в произведениях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A788C" w:rsidRPr="008C733C">
        <w:rPr>
          <w:rFonts w:ascii="Times New Roman" w:eastAsia="Times New Roman" w:hAnsi="Times New Roman" w:cs="Times New Roman"/>
          <w:sz w:val="20"/>
          <w:szCs w:val="20"/>
        </w:rPr>
        <w:t xml:space="preserve">выработать  правильные нормы его произношения,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 xml:space="preserve">привить детям любовь к родному языку, и через элементы художественных образов, воспитать в детях интерес к содержанию вокальной речи и ее выразительным качествам. </w:t>
      </w:r>
    </w:p>
    <w:p w:rsidR="00BB6913" w:rsidRPr="008C733C" w:rsidRDefault="00BA788C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2A02C00" w:rsidRPr="008C733C">
        <w:rPr>
          <w:rFonts w:ascii="Times New Roman" w:eastAsia="Times New Roman" w:hAnsi="Times New Roman" w:cs="Times New Roman"/>
          <w:sz w:val="20"/>
          <w:szCs w:val="20"/>
        </w:rPr>
        <w:t xml:space="preserve">В методической и педагогической литературе встречается достаточное количество исследований, которые посвящены проблемам формирования дикционных навыков в вокальной работе с детьми. </w:t>
      </w:r>
    </w:p>
    <w:p w:rsidR="00BB6913" w:rsidRPr="008C733C" w:rsidRDefault="00356D9C" w:rsidP="008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</w:t>
      </w:r>
      <w:r w:rsidR="00BB6913"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Актуальность исследования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можно с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формулировать следующим образом. </w:t>
      </w:r>
      <w:r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В</w:t>
      </w:r>
      <w:r w:rsidR="00BB6913"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окальное исполнительство является наиболее массовой формой активного приобщения учащихся к музыке.</w:t>
      </w:r>
    </w:p>
    <w:p w:rsidR="00BB6913" w:rsidRPr="008C733C" w:rsidRDefault="00356D9C" w:rsidP="008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Но, к большому сожалению, прих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одится констатировать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что многие дети имеют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нарушения речевых функций.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результате,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</w:t>
      </w:r>
      <w:r w:rsidR="00BB6913"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ефекты речевой моторики негативно  сказываются на фонетической стороне речи, дикции и уровне вокального исполнения.</w:t>
      </w:r>
    </w:p>
    <w:p w:rsidR="00356D9C" w:rsidRPr="008C733C" w:rsidRDefault="00356D9C" w:rsidP="008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одним из эффективных методов коррекции речевых нарушений является систематическое использование в процессе пения вокально-артикул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яционных упражнений. 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Поэтому,  </w:t>
      </w:r>
      <w:r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а</w:t>
      </w:r>
      <w:r w:rsidR="00BB6913" w:rsidRPr="008C73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ртикуляция и дикция -  являются основообразующими  компонентами  вокального творчества,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BB6913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что можно считать очень своевременным и актуальным.</w:t>
      </w:r>
    </w:p>
    <w:p w:rsidR="00356D9C" w:rsidRPr="008C733C" w:rsidRDefault="00356D9C" w:rsidP="008C733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C733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Цель</w:t>
      </w:r>
      <w:r w:rsidRPr="008C733C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исследования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-</w:t>
      </w:r>
      <w:r w:rsidR="003313F0" w:rsidRPr="008C733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>выявить особенности формирования дикционных и артикуляционных навыков  на уроках вокала</w:t>
      </w:r>
    </w:p>
    <w:p w:rsidR="00356D9C" w:rsidRPr="008C733C" w:rsidRDefault="00356D9C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</w:t>
      </w:r>
      <w:r w:rsidRPr="008C733C">
        <w:rPr>
          <w:rFonts w:ascii="Times New Roman" w:eastAsia="Times New Roman" w:hAnsi="Times New Roman" w:cs="Times New Roman"/>
          <w:b/>
          <w:i/>
          <w:sz w:val="20"/>
          <w:szCs w:val="20"/>
        </w:rPr>
        <w:t>Задачи:</w:t>
      </w:r>
    </w:p>
    <w:p w:rsidR="00356D9C" w:rsidRPr="008C733C" w:rsidRDefault="00356D9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- изучить научно-методическую литературу по теме исследования; </w:t>
      </w:r>
    </w:p>
    <w:p w:rsidR="00356D9C" w:rsidRPr="008C733C" w:rsidRDefault="00356D9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- определить последовательность и трудности формирования дикционных навыков в начальный период обучения; </w:t>
      </w:r>
    </w:p>
    <w:p w:rsidR="00356D9C" w:rsidRPr="008C733C" w:rsidRDefault="00356D9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- рассмотреть вокально-хоровые приемы работы над дикцией и артикуляцией. </w:t>
      </w:r>
    </w:p>
    <w:p w:rsidR="00A8223F" w:rsidRPr="008C733C" w:rsidRDefault="00A8223F" w:rsidP="008C733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8C733C">
        <w:rPr>
          <w:rFonts w:ascii="Times New Roman" w:eastAsia="Calibri" w:hAnsi="Times New Roman" w:cs="Times New Roman"/>
          <w:b/>
          <w:sz w:val="20"/>
          <w:szCs w:val="20"/>
        </w:rPr>
        <w:t xml:space="preserve">- </w:t>
      </w:r>
      <w:r w:rsidRPr="008C733C">
        <w:rPr>
          <w:rFonts w:ascii="Times New Roman" w:eastAsia="Calibri" w:hAnsi="Times New Roman" w:cs="Times New Roman"/>
          <w:sz w:val="20"/>
          <w:szCs w:val="20"/>
        </w:rPr>
        <w:t>разработать анкету и провести  анкетирование среди  учащихся;</w:t>
      </w:r>
      <w:r w:rsidRPr="008C733C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</w:t>
      </w:r>
    </w:p>
    <w:p w:rsidR="00BB6913" w:rsidRPr="008C733C" w:rsidRDefault="00A8223F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- сделать выводы по результатам опроса;</w:t>
      </w:r>
    </w:p>
    <w:p w:rsidR="00E23D85" w:rsidRPr="008C733C" w:rsidRDefault="02A02C00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 xml:space="preserve">Объект </w:t>
      </w:r>
      <w:r w:rsidRPr="008C733C">
        <w:rPr>
          <w:rFonts w:ascii="Times New Roman" w:eastAsia="Times New Roman" w:hAnsi="Times New Roman" w:cs="Times New Roman"/>
          <w:b/>
          <w:i/>
          <w:sz w:val="20"/>
          <w:szCs w:val="20"/>
        </w:rPr>
        <w:t>исследования</w:t>
      </w:r>
      <w:r w:rsidR="00A8223F" w:rsidRPr="008C733C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C162A8" w:rsidRPr="008C733C">
        <w:rPr>
          <w:rFonts w:ascii="Times New Roman" w:eastAsia="Times New Roman" w:hAnsi="Times New Roman" w:cs="Times New Roman"/>
          <w:sz w:val="20"/>
          <w:szCs w:val="20"/>
        </w:rPr>
        <w:t>учащиеся 5-8 классов МБОУ лицея №7,</w:t>
      </w:r>
      <w:r w:rsidR="00501E19" w:rsidRPr="008C733C">
        <w:rPr>
          <w:rFonts w:ascii="Times New Roman" w:eastAsia="Times New Roman" w:hAnsi="Times New Roman" w:cs="Times New Roman"/>
          <w:sz w:val="20"/>
          <w:szCs w:val="20"/>
        </w:rPr>
        <w:t xml:space="preserve">младшая 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01E19" w:rsidRPr="008C733C">
        <w:rPr>
          <w:rFonts w:ascii="Times New Roman" w:eastAsia="Times New Roman" w:hAnsi="Times New Roman" w:cs="Times New Roman"/>
          <w:sz w:val="20"/>
          <w:szCs w:val="20"/>
        </w:rPr>
        <w:t>вокальная группа «Гармония» МБОУ лицея №7</w:t>
      </w:r>
      <w:r w:rsidR="00C162A8" w:rsidRPr="008C733C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164A1E6C" w:rsidRPr="008C733C" w:rsidRDefault="00501E1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П</w:t>
      </w:r>
      <w:r w:rsidR="02A02C00" w:rsidRPr="008C733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редмет</w:t>
      </w:r>
      <w:r w:rsidR="02A02C00" w:rsidRPr="008C733C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</w:t>
      </w:r>
      <w:r w:rsidRPr="008C733C">
        <w:rPr>
          <w:rFonts w:ascii="Times New Roman" w:eastAsia="Times New Roman" w:hAnsi="Times New Roman" w:cs="Times New Roman"/>
          <w:b/>
          <w:i/>
          <w:sz w:val="20"/>
          <w:szCs w:val="20"/>
        </w:rPr>
        <w:t>исследования</w:t>
      </w:r>
      <w:r w:rsidR="00A8223F" w:rsidRPr="008C733C">
        <w:rPr>
          <w:rFonts w:ascii="Times New Roman" w:eastAsia="Times New Roman" w:hAnsi="Times New Roman" w:cs="Times New Roman"/>
          <w:sz w:val="20"/>
          <w:szCs w:val="20"/>
        </w:rPr>
        <w:t>: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23D85" w:rsidRPr="008C733C">
        <w:rPr>
          <w:rFonts w:ascii="Times New Roman" w:eastAsia="Times New Roman" w:hAnsi="Times New Roman" w:cs="Times New Roman"/>
          <w:sz w:val="20"/>
          <w:szCs w:val="20"/>
        </w:rPr>
        <w:t>вокально-хоровая работа</w:t>
      </w:r>
    </w:p>
    <w:p w:rsidR="164A1E6C" w:rsidRPr="008C733C" w:rsidRDefault="02A02C0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В работе использовались следующие</w:t>
      </w: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методы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исследования: </w:t>
      </w:r>
    </w:p>
    <w:p w:rsidR="00A8223F" w:rsidRPr="008C733C" w:rsidRDefault="00A8223F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b/>
          <w:i/>
          <w:sz w:val="20"/>
          <w:szCs w:val="20"/>
          <w:lang w:val="ru-RU" w:eastAsia="ru-RU"/>
        </w:rPr>
        <w:t xml:space="preserve">База исследования: </w:t>
      </w:r>
      <w:r w:rsidRPr="008C733C">
        <w:rPr>
          <w:rFonts w:ascii="Times New Roman" w:hAnsi="Times New Roman"/>
          <w:sz w:val="20"/>
          <w:szCs w:val="20"/>
          <w:lang w:val="ru-RU" w:eastAsia="ru-RU"/>
        </w:rPr>
        <w:t>МБОУ лицей  №7 г. Красного Сулина.</w:t>
      </w:r>
    </w:p>
    <w:p w:rsidR="164A1E6C" w:rsidRPr="008C733C" w:rsidRDefault="02A02C00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Методическую базу </w:t>
      </w:r>
      <w:r w:rsidR="00A8223F" w:rsidRPr="008C733C">
        <w:rPr>
          <w:rFonts w:ascii="Times New Roman" w:eastAsia="Times New Roman" w:hAnsi="Times New Roman" w:cs="Times New Roman"/>
          <w:sz w:val="20"/>
          <w:szCs w:val="20"/>
        </w:rPr>
        <w:t xml:space="preserve">исследовательской работы 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составили труды таких авторов, как </w:t>
      </w:r>
      <w:r w:rsidR="00A8223F" w:rsidRPr="008C733C">
        <w:rPr>
          <w:rFonts w:ascii="Times New Roman" w:eastAsia="Times New Roman" w:hAnsi="Times New Roman" w:cs="Times New Roman"/>
          <w:sz w:val="20"/>
          <w:szCs w:val="20"/>
        </w:rPr>
        <w:t>Г.П. Стулова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>, А. А. Сергиев, К. П. Виноградов, Л. Д. Алфёрова и др.</w:t>
      </w:r>
    </w:p>
    <w:p w:rsidR="00A8223F" w:rsidRPr="008C733C" w:rsidRDefault="00A8223F" w:rsidP="008C73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733C">
        <w:rPr>
          <w:rFonts w:ascii="Times New Roman" w:eastAsia="Calibri" w:hAnsi="Times New Roman" w:cs="Times New Roman"/>
          <w:b/>
          <w:i/>
          <w:sz w:val="20"/>
          <w:szCs w:val="20"/>
        </w:rPr>
        <w:t>Методы исследования</w:t>
      </w:r>
      <w:r w:rsidRPr="008C733C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Pr="008C733C">
        <w:rPr>
          <w:rFonts w:ascii="Times New Roman" w:eastAsia="Calibri" w:hAnsi="Times New Roman" w:cs="Times New Roman"/>
          <w:sz w:val="20"/>
          <w:szCs w:val="20"/>
        </w:rPr>
        <w:t>сбор и систематизация материалов;</w:t>
      </w:r>
      <w:r w:rsidRPr="008C733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8C733C">
        <w:rPr>
          <w:rFonts w:ascii="Times New Roman" w:eastAsia="Calibri" w:hAnsi="Times New Roman" w:cs="Times New Roman"/>
          <w:sz w:val="20"/>
          <w:szCs w:val="20"/>
        </w:rPr>
        <w:t>анализ и интерпретация полученных данных;</w:t>
      </w:r>
      <w:r w:rsidRPr="008C733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8C733C">
        <w:rPr>
          <w:rFonts w:ascii="Times New Roman" w:eastAsia="Calibri" w:hAnsi="Times New Roman" w:cs="Times New Roman"/>
          <w:sz w:val="20"/>
          <w:szCs w:val="20"/>
        </w:rPr>
        <w:t>наблюдения;</w:t>
      </w:r>
      <w:r w:rsidRPr="008C733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8C733C">
        <w:rPr>
          <w:rFonts w:ascii="Times New Roman" w:eastAsia="Calibri" w:hAnsi="Times New Roman" w:cs="Times New Roman"/>
          <w:sz w:val="20"/>
          <w:szCs w:val="20"/>
        </w:rPr>
        <w:t>анкетирование.</w:t>
      </w:r>
    </w:p>
    <w:p w:rsidR="164A1E6C" w:rsidRPr="008C733C" w:rsidRDefault="0034308B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8C733C">
        <w:rPr>
          <w:rStyle w:val="c3"/>
          <w:rFonts w:ascii="Times New Roman" w:hAnsi="Times New Roman" w:cs="Times New Roman"/>
          <w:b/>
          <w:bCs/>
          <w:i/>
          <w:color w:val="000000"/>
          <w:sz w:val="20"/>
          <w:szCs w:val="20"/>
          <w:shd w:val="clear" w:color="auto" w:fill="FFFFFF"/>
        </w:rPr>
        <w:t>Практическая значимость работы</w:t>
      </w:r>
      <w:r w:rsidRPr="008C733C">
        <w:rPr>
          <w:rStyle w:val="c3"/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8C733C">
        <w:rPr>
          <w:rStyle w:val="c3"/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заключается в том</w:t>
      </w:r>
      <w:r w:rsidRPr="008C733C">
        <w:rPr>
          <w:rStyle w:val="c1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r w:rsidR="00A8223F" w:rsidRPr="008C733C">
        <w:rPr>
          <w:rStyle w:val="c1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что</w:t>
      </w:r>
      <w:r w:rsidRPr="008C733C">
        <w:rPr>
          <w:rStyle w:val="c1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разработана и внедрена в учебный процесс методика формирования певческих умений (дикция, артикуляция) у будущих вокалистов, включающая системы учебных занятий, активные методы обучения: творческие задания, игровой метод.</w:t>
      </w:r>
    </w:p>
    <w:p w:rsidR="00A8223F" w:rsidRPr="008C733C" w:rsidRDefault="00A8223F" w:rsidP="008C733C">
      <w:pPr>
        <w:pStyle w:val="a7"/>
        <w:jc w:val="both"/>
        <w:rPr>
          <w:rFonts w:ascii="Times New Roman" w:hAnsi="Times New Roman"/>
          <w:b/>
          <w:i/>
          <w:sz w:val="20"/>
          <w:szCs w:val="20"/>
          <w:lang w:val="ru-RU"/>
        </w:rPr>
      </w:pPr>
      <w:r w:rsidRPr="008C733C">
        <w:rPr>
          <w:rFonts w:ascii="Times New Roman" w:hAnsi="Times New Roman"/>
          <w:b/>
          <w:i/>
          <w:sz w:val="20"/>
          <w:szCs w:val="20"/>
          <w:lang w:val="ru-RU"/>
        </w:rPr>
        <w:t>Структура работы.</w:t>
      </w:r>
    </w:p>
    <w:p w:rsidR="0034308B" w:rsidRPr="008C733C" w:rsidRDefault="00A8223F" w:rsidP="008C733C">
      <w:pPr>
        <w:pStyle w:val="a7"/>
        <w:jc w:val="both"/>
        <w:rPr>
          <w:rFonts w:ascii="Times New Roman" w:hAnsi="Times New Roman"/>
          <w:sz w:val="20"/>
          <w:szCs w:val="20"/>
          <w:lang w:val="ru-RU"/>
        </w:rPr>
      </w:pPr>
      <w:r w:rsidRPr="008C733C">
        <w:rPr>
          <w:rFonts w:ascii="Times New Roman" w:hAnsi="Times New Roman"/>
          <w:sz w:val="20"/>
          <w:szCs w:val="20"/>
          <w:lang w:val="ru-RU"/>
        </w:rPr>
        <w:t xml:space="preserve">   Содержание работы раскрыто во введении, двух главах, заключении. Исследовательская работа состоит из списка используемой литературы  и приложения.</w:t>
      </w:r>
      <w:bookmarkStart w:id="0" w:name="_GoBack"/>
      <w:bookmarkEnd w:id="0"/>
    </w:p>
    <w:p w:rsidR="00740142" w:rsidRPr="008C733C" w:rsidRDefault="00740142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23D85" w:rsidRPr="008C733C" w:rsidRDefault="00E23D85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03C6" w:rsidRPr="008C733C" w:rsidRDefault="02A02C00" w:rsidP="008C733C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i/>
          <w:color w:val="4D322D"/>
          <w:sz w:val="20"/>
          <w:szCs w:val="20"/>
        </w:rPr>
        <w:t xml:space="preserve">Глава I. </w:t>
      </w:r>
      <w:r w:rsidR="002103C6" w:rsidRPr="008C733C">
        <w:rPr>
          <w:rFonts w:ascii="Times New Roman" w:hAnsi="Times New Roman" w:cs="Times New Roman"/>
          <w:b/>
          <w:i/>
          <w:sz w:val="20"/>
          <w:szCs w:val="20"/>
        </w:rPr>
        <w:t xml:space="preserve">Теоретические подходы к проблеме дикции и артикуляции в работе </w:t>
      </w:r>
    </w:p>
    <w:p w:rsidR="2B379497" w:rsidRPr="008C733C" w:rsidRDefault="002103C6" w:rsidP="008C733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C733C">
        <w:rPr>
          <w:rFonts w:ascii="Times New Roman" w:hAnsi="Times New Roman" w:cs="Times New Roman"/>
          <w:b/>
          <w:i/>
          <w:sz w:val="20"/>
          <w:szCs w:val="20"/>
        </w:rPr>
        <w:t>с детьми на уроках вокала</w:t>
      </w:r>
    </w:p>
    <w:p w:rsidR="004843FF" w:rsidRPr="008C733C" w:rsidRDefault="004843FF" w:rsidP="008C733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2103C6" w:rsidRPr="008C733C" w:rsidRDefault="002103C6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1.1  </w:t>
      </w:r>
      <w:r w:rsidR="00A910B0"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>Понятие</w:t>
      </w: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дикция и артикуляция.</w:t>
      </w:r>
    </w:p>
    <w:p w:rsidR="00AE2D6E" w:rsidRPr="008C733C" w:rsidRDefault="00AE2D6E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 Каждое слово, с которым мы обращаемся в зал, либо при речи, либо при пении должно быть послано достаточно громко, четко и ясно, чтобы слушатель без особого напряжения мог уловить смысл происходящего на сцене.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lastRenderedPageBreak/>
        <w:t xml:space="preserve">    Для этого вокалист должен работать над активной подвижностью всего артикуляционного аппарата: языка, губ, нижней челюсти и т.д. 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 Артикуля́ция (от лат. articulo — «расчленяю») — в фонетике представлена как комплексная систематизация работы определенных мышц лица, участвующих при формировании и произношении звуков речи, в результате чего появляется грамотная и красивая речь.</w:t>
      </w:r>
      <w:r w:rsidR="00497ABC" w:rsidRPr="008C733C">
        <w:rPr>
          <w:rFonts w:ascii="Times New Roman" w:hAnsi="Times New Roman" w:cs="Times New Roman"/>
          <w:sz w:val="20"/>
          <w:szCs w:val="20"/>
        </w:rPr>
        <w:t>(12)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Артикуляционные навыки вырабатываются в условиях активной работы мышц речевого аппарата, главным образом щёчных и губных, а также кончика языка. Немаловажную роль в выработке правильных  навыков артикуляции  играет нижняя челюсть, подвижность которой в значительной мере влияет на произношение слов. 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Артикуляционные навыки включают в себя: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чёткое и грамотное произношение;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округление звука, за счёт приема пения на скрытом зевке;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сохранение ровного, стабильного звука при пении различных гласных;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ощущение близкой вокальной позиции;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умение коротко и чётко произносить согласные при максимальной протяжённости гласных.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Выработка вышеперечисленных навыков артикуляции, в дальнейшем подготовит почву для хорошей дикции, которая является результатом работы артикуляционного аппарата. 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Дикция – (лат.) в переводе означает произношение. 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  Под хорошей оптимальной дикцией мы должны осознавать отчетливое и ясное произношение абсолютно всего диапазона звуков с верной их артикуляцией при четком произнесении слов и </w:t>
      </w:r>
      <w:r w:rsidR="00497ABC" w:rsidRPr="008C733C">
        <w:rPr>
          <w:rFonts w:ascii="Times New Roman" w:hAnsi="Times New Roman" w:cs="Times New Roman"/>
          <w:sz w:val="20"/>
          <w:szCs w:val="20"/>
        </w:rPr>
        <w:t>целых фраз.(12</w:t>
      </w:r>
      <w:r w:rsidRPr="008C733C">
        <w:rPr>
          <w:rFonts w:ascii="Times New Roman" w:hAnsi="Times New Roman" w:cs="Times New Roman"/>
          <w:sz w:val="20"/>
          <w:szCs w:val="20"/>
        </w:rPr>
        <w:t>)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Поскольку мелодия в хоровом произведении неразрывно связана с текстом, дикция играет большую роль в пении хора. Дикционные навыки имеют следующие особенности: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напевность гласных;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способ произнесения гласных в разных регистрах;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чистое, редко измеряемое звучание гласных;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Times New Roman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быстрое выговаривается согласных на высоте последующих за ними гласных ;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Cambria Math" w:eastAsia="Times New Roman" w:hAnsi="Cambria Math" w:cs="Cambria Math"/>
          <w:sz w:val="20"/>
          <w:szCs w:val="20"/>
        </w:rPr>
        <w:t>⦁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согласные в конце слога, выговаривается в начале следующего слога.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Умение хора ясно и четко произносить слова при пении, то есть хорошая дикция, позволит слушателям не только разобрать смысл каждого отдельного слова, но и  понять глубинное содержание исполняемого произведения. 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>1.2.</w:t>
      </w:r>
      <w:r w:rsidRPr="008C733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6F452C" w:rsidRPr="008C733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</w:t>
      </w:r>
      <w:r w:rsidRPr="008C733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риемы работы над артикуляцией и дикцией</w:t>
      </w:r>
    </w:p>
    <w:p w:rsidR="00A910B0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62347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</w:t>
      </w:r>
      <w:r w:rsidR="00462347" w:rsidRPr="008C733C">
        <w:rPr>
          <w:rFonts w:ascii="Times New Roman" w:hAnsi="Times New Roman" w:cs="Times New Roman"/>
          <w:sz w:val="20"/>
          <w:szCs w:val="20"/>
        </w:rPr>
        <w:t xml:space="preserve">    Правильная артикуляция и четкая дикция – это гармония двух процессов пения, взаимодействующих между собой и влияющих друг на друга, так как воспроизводятся одним голосовым аппаратом. </w:t>
      </w:r>
    </w:p>
    <w:p w:rsidR="00462347" w:rsidRPr="008C733C" w:rsidRDefault="00A910B0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</w:t>
      </w:r>
      <w:r w:rsidR="00462347" w:rsidRPr="008C733C">
        <w:rPr>
          <w:rFonts w:ascii="Times New Roman" w:hAnsi="Times New Roman" w:cs="Times New Roman"/>
          <w:sz w:val="20"/>
          <w:szCs w:val="20"/>
        </w:rPr>
        <w:t xml:space="preserve">  В процессе пения практически всю длительность звука, которого интонирует вокалист,  занимают гласные звуки, а согласные звуки при этом становятся короче – это один из важнейших правил кантиленного звучания. Отсюда, постановка аппарата у вокалиста начинается с работы над правильной постановкой вокальных гласных, от которых зависит вся красота, индивидуальность, тембр и высокохудожественная значимость голоса.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  На протяжении процесса обучения необходимо овладеть навыками вокальной артикуляции. От этого будет зависеть легкость певческого звука, его естественность, гармоничность. Все эти критерии составляют неотъемлемую часть голосового аппарата любого солиста.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Каждая буква и целиком слово, произнесенное в речи или в пении, необходимо произносить четко, красочно и выразительно. Громкость летящего звука должна быть настолько сильной, чтобы его услышали зрители, сидящие в конце зала. Вот для чего необходимо овладение отличной дикцией. Эти навыки можно приобрести в результате ежедневных артикуляционных упражнений, с помощью которых разрабатываются технические возможности голосового аппарата.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910B0" w:rsidRPr="008C733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Первое условие работы артикуляционного аппарата — естественность и активность. Добиваться активной естественности можно через снятие различных зажатий и стимуляции четкой работы различных мышц и органов.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Чтобы голос звучал свободно, необходима тренировка мышц всего речевого аппарата. Для этого мы делаем артикуляционную гимнастику, куда включаются упражнения для развития мышц губ,</w:t>
      </w:r>
      <w:r w:rsidR="00953E7D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челюсти и языка (Приложение № 1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После разогрева артикуляционного аппарата  мы уделяем внимание  работе над дикцией, диапазоном звучания, силой голоса, темпом речи и т. п. Все эти компоненты речи прекрасно тренируются на упражнениях,  </w:t>
      </w:r>
      <w:r w:rsidR="00953E7D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скороговорках  (Приложение № 2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Читать скороговорки надо сначала медленно, постепенно убыстряя, по мере успешного совершенствования. Следить за ритмичностью произношения. Не забывать темп, дикцию.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После работы над скороговорками мы переходим к работе над  песней.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Особое внимание следует обращать на свободно и хорошо открывающийся рот у детей. Мягкое и свободное движение нижней челюсти играет большую роль в процессе артикуляции.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Если рот хорошо открывается, то улучшается звучание голоса и повышается разборчивость речи. Если челюсти зажаты, ребёнок говорит и поет "сквозь зубы".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 Рот должен открываться в вертикальном направлении, путём опускания нижней челюсти которая обычно очень напряжена. Ощутить ее свободное движение можно при помощи распевания слов “май, дай, бай” и др.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 Губы играют чрезвычайно важную роль и в голосообразовании и в дикции. Активная работа губ способствует внятности произношения и в пении и в речи, так как большое количество согласных и гласных формируется при помощи участия губ.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   Язык играет немаловажную роль в вопросе дикции и звукообразования. Высоко поднимающийся корень языка, который способен закрыть своей массой большую часть пространства в глотке, и при этом его пассивное и вялое состояние, крайне вредят звукообразованию. Язык должен свободно (но не вяло) лежать на дне рта, образуя в середине незначительную ложбинку, двигаться больше своими краями чем серединой, касаясь кончиком корней нижних передних зубов. Корень языка при пении должен быть опущен как в момент легкого позевывания (зевка).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 Необходимо обращать внимание учащихся на положение мягкого неба и форму ротового резонатора при произнесении разных гласных и согласных. В качестве тренировки движений губ и кончика языка можно использовать разные скороговорки. </w:t>
      </w:r>
    </w:p>
    <w:p w:rsidR="00462347" w:rsidRPr="008C733C" w:rsidRDefault="00462347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Слова всех упражнений должны произноситься твёрдыми губами при активной работе кончика языка. Заниматься следует начинать в медленном темпе с утрированной артикуляцией всех звуков, при средней динамике и в средней тесситуре. Затем условия произношения постепенно усложняются в отношении темпа, динамики и тесситуры. 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 Очень важно на уроках объяснить и лично демонстрировать учащимся все артикуляционные движения и упражнения. Задачей хормейстера в работе над дикцией, является укрепление мускулатуры губ поющих, и прежде всего - путем личного показа формирования гласных, слогов и целых слов при помощи активно работающих губ. </w:t>
      </w:r>
    </w:p>
    <w:p w:rsidR="00462347" w:rsidRPr="008C733C" w:rsidRDefault="00462347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Борьба с дикционными недостатками должна продолжаться на протяжении всего дальнейшего обучения, и быть направлена не только на достижение вокальной, но и речевой культуры, ясной и правильной речи. </w:t>
      </w:r>
    </w:p>
    <w:p w:rsidR="00462347" w:rsidRPr="008C733C" w:rsidRDefault="00462347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Таким образом,  в процессе занятий на уроках вокала можно использовать разные формы работы над дикцией и артикуляцией: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а) артикуляционная гимнастика;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б) упражнения для  дикции; </w:t>
      </w:r>
    </w:p>
    <w:p w:rsidR="00462347" w:rsidRPr="008C733C" w:rsidRDefault="00462347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в)  упражнения перед началом пения,  распевки</w:t>
      </w:r>
      <w:r w:rsidR="004843FF" w:rsidRPr="008C733C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462347" w:rsidRPr="008C733C" w:rsidRDefault="00462347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г) работа над произношением </w:t>
      </w:r>
      <w:r w:rsidR="004843FF" w:rsidRPr="008C733C">
        <w:rPr>
          <w:rFonts w:ascii="Times New Roman" w:eastAsia="Times New Roman" w:hAnsi="Times New Roman" w:cs="Times New Roman"/>
          <w:sz w:val="20"/>
          <w:szCs w:val="20"/>
        </w:rPr>
        <w:t>слов разучиваемого произведения.</w:t>
      </w: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52117" w:rsidRPr="008C733C" w:rsidRDefault="00952117" w:rsidP="008C733C">
      <w:pPr>
        <w:pStyle w:val="3"/>
        <w:spacing w:before="0" w:beforeAutospacing="0" w:after="0" w:afterAutospacing="0"/>
        <w:rPr>
          <w:bCs w:val="0"/>
          <w:color w:val="4D4D4D"/>
          <w:sz w:val="20"/>
          <w:szCs w:val="20"/>
        </w:rPr>
      </w:pPr>
      <w:r w:rsidRPr="008C733C">
        <w:rPr>
          <w:bCs w:val="0"/>
          <w:color w:val="4D4D4D"/>
          <w:sz w:val="20"/>
          <w:szCs w:val="20"/>
        </w:rPr>
        <w:t>1.3 Дикция и артикуляция в работе с текстом песен</w:t>
      </w:r>
    </w:p>
    <w:p w:rsidR="00952117" w:rsidRPr="008C733C" w:rsidRDefault="00952117" w:rsidP="008C733C">
      <w:pPr>
        <w:pStyle w:val="3"/>
        <w:spacing w:before="0" w:beforeAutospacing="0" w:after="0" w:afterAutospacing="0"/>
        <w:rPr>
          <w:bCs w:val="0"/>
          <w:color w:val="4D4D4D"/>
          <w:sz w:val="20"/>
          <w:szCs w:val="20"/>
        </w:rPr>
      </w:pPr>
    </w:p>
    <w:p w:rsidR="00952117" w:rsidRPr="008C733C" w:rsidRDefault="00952117" w:rsidP="008C733C">
      <w:pPr>
        <w:pStyle w:val="a9"/>
        <w:spacing w:before="0" w:beforeAutospacing="0" w:after="0" w:afterAutospacing="0"/>
        <w:jc w:val="both"/>
        <w:rPr>
          <w:color w:val="333333"/>
          <w:sz w:val="20"/>
          <w:szCs w:val="20"/>
        </w:rPr>
      </w:pPr>
      <w:r w:rsidRPr="008C733C">
        <w:rPr>
          <w:color w:val="333333"/>
          <w:sz w:val="20"/>
          <w:szCs w:val="20"/>
        </w:rPr>
        <w:t xml:space="preserve">  Работу над песней начинать с проговаривания текста, сопровождая его простукиванием, притопыванием и другими ритмическими движениями. Эти движения помогают выявить слоговую структуру слова.</w:t>
      </w:r>
    </w:p>
    <w:p w:rsidR="00952117" w:rsidRPr="008C733C" w:rsidRDefault="00952117" w:rsidP="008C73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Сомкнуть (слегка сжать) зубы и утрированно проговорить текст песни, (затем проговаривается текст как обычно)</w:t>
      </w:r>
    </w:p>
    <w:p w:rsidR="00952117" w:rsidRPr="008C733C" w:rsidRDefault="00952117" w:rsidP="008C73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Подоприте кулачком свою челюсть, преодолевая сопротивление, читайте текст, отодвигая челюстью кулак</w:t>
      </w:r>
    </w:p>
    <w:p w:rsidR="00952117" w:rsidRPr="008C733C" w:rsidRDefault="00952117" w:rsidP="008C73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Проговорить текст нараспев, соединяя гласные</w:t>
      </w:r>
    </w:p>
    <w:p w:rsidR="00952117" w:rsidRPr="008C733C" w:rsidRDefault="00952117" w:rsidP="008C73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Произведения с активным произношением предварительно пропевать на слоги «бра», «дри»</w:t>
      </w:r>
    </w:p>
    <w:p w:rsidR="00952117" w:rsidRPr="008C733C" w:rsidRDefault="00952117" w:rsidP="008C73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Выразительно прочитать текст (по одному куплету) на высоком звучании. Этим приемом пользуюсь как в процессе разучивания, так и при повторении усвоенных песен. Выразительное произношение текста песни способствует выразительности пения.</w:t>
      </w:r>
    </w:p>
    <w:p w:rsidR="00952117" w:rsidRPr="008C733C" w:rsidRDefault="00952117" w:rsidP="008C733C">
      <w:pPr>
        <w:pStyle w:val="4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color w:val="4D4D4D"/>
          <w:sz w:val="20"/>
          <w:szCs w:val="20"/>
        </w:rPr>
      </w:pPr>
      <w:r w:rsidRPr="008C733C">
        <w:rPr>
          <w:rFonts w:ascii="Times New Roman" w:hAnsi="Times New Roman" w:cs="Times New Roman"/>
          <w:b w:val="0"/>
          <w:bCs w:val="0"/>
          <w:i w:val="0"/>
          <w:color w:val="4D4D4D"/>
          <w:sz w:val="20"/>
          <w:szCs w:val="20"/>
        </w:rPr>
        <w:t xml:space="preserve">  Можно использовать  следующие вокальные упражнения. </w:t>
      </w:r>
    </w:p>
    <w:p w:rsidR="00952117" w:rsidRPr="008C733C" w:rsidRDefault="00952117" w:rsidP="008C733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Бра-брэ-бри-бро-бру - (по трезвучию)</w:t>
      </w:r>
    </w:p>
    <w:p w:rsidR="00952117" w:rsidRPr="008C733C" w:rsidRDefault="00952117" w:rsidP="008C733C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Да-ба-да-ба-да-ба-да-ба-да - (ч. 5 поступенное движение вверх-вниз</w:t>
      </w:r>
    </w:p>
    <w:p w:rsidR="00952117" w:rsidRPr="008C733C" w:rsidRDefault="00952117" w:rsidP="008C733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Да-да-да-да-да - (ч. 3 или ч. 5), челюсть прыгает свободно</w:t>
      </w:r>
    </w:p>
    <w:p w:rsidR="00952117" w:rsidRPr="008C733C" w:rsidRDefault="00952117" w:rsidP="008C733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Дай-яй-яй – (ч. 3), активная работа челюсти</w:t>
      </w:r>
    </w:p>
    <w:p w:rsidR="00952117" w:rsidRPr="008C733C" w:rsidRDefault="00952117" w:rsidP="008C733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Дари-дари-дари-дари, дари-дари-да.</w:t>
      </w:r>
    </w:p>
    <w:p w:rsidR="00952117" w:rsidRPr="008C733C" w:rsidRDefault="00952117" w:rsidP="008C733C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«Поезд едет скрежеща, же – че – ша – ща».</w:t>
      </w:r>
    </w:p>
    <w:p w:rsidR="00952117" w:rsidRPr="008C733C" w:rsidRDefault="00952117" w:rsidP="008C733C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 Р-Р-Р-Р-р – (ч. 3 поступенное движение вверх-вниз)</w:t>
      </w:r>
    </w:p>
    <w:p w:rsidR="00952117" w:rsidRPr="008C733C" w:rsidRDefault="00952117" w:rsidP="008C733C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«Мы перебегали берега перебегали берега» (ч. 5 поступенное движение вверх-вниз)</w:t>
      </w:r>
    </w:p>
    <w:p w:rsidR="00952117" w:rsidRPr="008C733C" w:rsidRDefault="004A67F0" w:rsidP="008C733C">
      <w:pPr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t>Далее идет пение скороговорок</w:t>
      </w:r>
      <w:r w:rsidR="00952117" w:rsidRPr="008C733C">
        <w:rPr>
          <w:rFonts w:ascii="Times New Roman" w:hAnsi="Times New Roman" w:cs="Times New Roman"/>
          <w:color w:val="333333"/>
          <w:sz w:val="20"/>
          <w:szCs w:val="20"/>
        </w:rPr>
        <w:t>.</w:t>
      </w:r>
    </w:p>
    <w:p w:rsidR="00462347" w:rsidRPr="008C733C" w:rsidRDefault="00952117" w:rsidP="008C733C">
      <w:pPr>
        <w:spacing w:after="0" w:line="240" w:lineRule="auto"/>
        <w:ind w:left="720"/>
        <w:rPr>
          <w:rFonts w:ascii="Times New Roman" w:hAnsi="Times New Roman" w:cs="Times New Roman"/>
          <w:color w:val="333333"/>
          <w:sz w:val="20"/>
          <w:szCs w:val="20"/>
        </w:rPr>
      </w:pPr>
      <w:r w:rsidRPr="008C733C">
        <w:rPr>
          <w:rFonts w:ascii="Times New Roman" w:hAnsi="Times New Roman" w:cs="Times New Roman"/>
          <w:color w:val="333333"/>
          <w:sz w:val="20"/>
          <w:szCs w:val="20"/>
        </w:rPr>
        <w:lastRenderedPageBreak/>
        <w:t>Веники, веники,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Веники – помелики.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На печи валялися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С печи оборвалися.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Кум Гавлила, кум Гаврила,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Я Гавриле говорила: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Веретёна, не точёна,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В бане веники мочёна.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Веники, веники,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Веники – помелики.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На печи валялися</w:t>
      </w:r>
      <w:r w:rsidRPr="008C733C">
        <w:rPr>
          <w:rFonts w:ascii="Times New Roman" w:hAnsi="Times New Roman" w:cs="Times New Roman"/>
          <w:color w:val="333333"/>
          <w:sz w:val="20"/>
          <w:szCs w:val="20"/>
        </w:rPr>
        <w:br/>
        <w:t>С печи оборвалися.</w:t>
      </w:r>
    </w:p>
    <w:p w:rsidR="00462347" w:rsidRPr="008C733C" w:rsidRDefault="0095211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hAnsi="Times New Roman" w:cs="Times New Roman"/>
          <w:sz w:val="20"/>
          <w:szCs w:val="20"/>
        </w:rPr>
        <w:t>Работа над музыкальным произведением с использованием различных упражнений –</w:t>
      </w:r>
      <w:r w:rsidR="004A67F0" w:rsidRPr="008C733C">
        <w:rPr>
          <w:rFonts w:ascii="Times New Roman" w:hAnsi="Times New Roman" w:cs="Times New Roman"/>
          <w:sz w:val="20"/>
          <w:szCs w:val="20"/>
        </w:rPr>
        <w:t xml:space="preserve"> э</w:t>
      </w:r>
      <w:r w:rsidRPr="008C733C">
        <w:rPr>
          <w:rFonts w:ascii="Times New Roman" w:hAnsi="Times New Roman" w:cs="Times New Roman"/>
          <w:sz w:val="20"/>
          <w:szCs w:val="20"/>
        </w:rPr>
        <w:t>то</w:t>
      </w:r>
      <w:r w:rsidR="004A67F0" w:rsidRPr="008C733C">
        <w:rPr>
          <w:rFonts w:ascii="Times New Roman" w:hAnsi="Times New Roman" w:cs="Times New Roman"/>
          <w:sz w:val="20"/>
          <w:szCs w:val="20"/>
        </w:rPr>
        <w:t>,</w:t>
      </w:r>
      <w:r w:rsidRPr="008C733C">
        <w:rPr>
          <w:rFonts w:ascii="Times New Roman" w:hAnsi="Times New Roman" w:cs="Times New Roman"/>
          <w:sz w:val="20"/>
          <w:szCs w:val="20"/>
        </w:rPr>
        <w:t xml:space="preserve"> прежде всего</w:t>
      </w:r>
      <w:r w:rsidR="004A67F0" w:rsidRPr="008C733C">
        <w:rPr>
          <w:rFonts w:ascii="Times New Roman" w:hAnsi="Times New Roman" w:cs="Times New Roman"/>
          <w:sz w:val="20"/>
          <w:szCs w:val="20"/>
        </w:rPr>
        <w:t>,</w:t>
      </w:r>
      <w:r w:rsidRPr="008C733C">
        <w:rPr>
          <w:rFonts w:ascii="Times New Roman" w:hAnsi="Times New Roman" w:cs="Times New Roman"/>
          <w:sz w:val="20"/>
          <w:szCs w:val="20"/>
        </w:rPr>
        <w:t xml:space="preserve"> системный подход к </w:t>
      </w:r>
      <w:r w:rsidRPr="008C733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развитию голоса, который тренируется последовательно и стабильно.</w:t>
      </w:r>
    </w:p>
    <w:p w:rsidR="00C66997" w:rsidRPr="008C733C" w:rsidRDefault="00C66997" w:rsidP="008C733C">
      <w:pPr>
        <w:pStyle w:val="1"/>
        <w:shd w:val="clear" w:color="auto" w:fill="FFFFFF"/>
        <w:spacing w:before="0" w:line="240" w:lineRule="auto"/>
        <w:jc w:val="both"/>
        <w:textAlignment w:val="top"/>
        <w:rPr>
          <w:rFonts w:ascii="Times New Roman" w:hAnsi="Times New Roman" w:cs="Times New Roman"/>
          <w:color w:val="323232"/>
          <w:sz w:val="20"/>
          <w:szCs w:val="20"/>
        </w:rPr>
      </w:pPr>
      <w:r w:rsidRPr="008C733C">
        <w:rPr>
          <w:rFonts w:ascii="Times New Roman" w:hAnsi="Times New Roman" w:cs="Times New Roman"/>
          <w:color w:val="323232"/>
          <w:sz w:val="20"/>
          <w:szCs w:val="20"/>
        </w:rPr>
        <w:t>1.4</w:t>
      </w:r>
      <w:r w:rsidRPr="008C733C">
        <w:rPr>
          <w:rFonts w:ascii="Times New Roman" w:hAnsi="Times New Roman" w:cs="Times New Roman"/>
          <w:b w:val="0"/>
          <w:color w:val="323232"/>
          <w:sz w:val="20"/>
          <w:szCs w:val="20"/>
        </w:rPr>
        <w:t>.</w:t>
      </w:r>
      <w:r w:rsidRPr="008C733C">
        <w:rPr>
          <w:rFonts w:ascii="Times New Roman" w:hAnsi="Times New Roman" w:cs="Times New Roman"/>
          <w:color w:val="323232"/>
          <w:sz w:val="20"/>
          <w:szCs w:val="20"/>
        </w:rPr>
        <w:t>Как развить дикцию и четкость речи</w:t>
      </w:r>
    </w:p>
    <w:p w:rsidR="003726D4" w:rsidRPr="008C733C" w:rsidRDefault="003726D4" w:rsidP="008C733C">
      <w:pPr>
        <w:spacing w:line="240" w:lineRule="auto"/>
        <w:rPr>
          <w:sz w:val="20"/>
          <w:szCs w:val="20"/>
        </w:rPr>
      </w:pPr>
    </w:p>
    <w:p w:rsidR="00C66997" w:rsidRPr="008C733C" w:rsidRDefault="00C66997" w:rsidP="008C733C">
      <w:pPr>
        <w:spacing w:after="0" w:line="240" w:lineRule="auto"/>
        <w:jc w:val="both"/>
        <w:rPr>
          <w:rFonts w:ascii="Times New Roman" w:hAnsi="Times New Roman" w:cs="Times New Roman"/>
          <w:color w:val="323232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323232"/>
          <w:sz w:val="20"/>
          <w:szCs w:val="20"/>
          <w:shd w:val="clear" w:color="auto" w:fill="FFFFFF"/>
        </w:rPr>
        <w:t> К сожалению, далеко не каждый взрослый может похвастаться хорошей дикцией. Часто мы слышим непонятные нам слова:  кафка, вместо кашка; фышка, вместо шишка и т. д. Пора всерьез поработать над своей дикцией. Как это сделать и с чего начать.</w:t>
      </w:r>
    </w:p>
    <w:p w:rsidR="00C66997" w:rsidRPr="008C733C" w:rsidRDefault="00C66997" w:rsidP="008C733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C733C">
        <w:rPr>
          <w:rFonts w:ascii="Times New Roman" w:hAnsi="Times New Roman" w:cs="Times New Roman"/>
          <w:i/>
          <w:color w:val="212121"/>
          <w:sz w:val="20"/>
          <w:szCs w:val="20"/>
        </w:rPr>
        <w:t>1. Читайте вслух как можно больше</w:t>
      </w:r>
    </w:p>
    <w:p w:rsidR="00C66997" w:rsidRPr="008C733C" w:rsidRDefault="00C66997" w:rsidP="008C733C">
      <w:pPr>
        <w:pStyle w:val="a9"/>
        <w:shd w:val="clear" w:color="auto" w:fill="FFFFFF"/>
        <w:spacing w:before="0" w:beforeAutospacing="0" w:after="0" w:afterAutospacing="0"/>
        <w:jc w:val="both"/>
        <w:textAlignment w:val="top"/>
        <w:rPr>
          <w:color w:val="323232"/>
          <w:sz w:val="20"/>
          <w:szCs w:val="20"/>
        </w:rPr>
      </w:pPr>
      <w:r w:rsidRPr="008C733C">
        <w:rPr>
          <w:color w:val="323232"/>
          <w:sz w:val="20"/>
          <w:szCs w:val="20"/>
        </w:rPr>
        <w:t xml:space="preserve">  Включите диктофон и приступайте к чтению. Прочитав несколько абзацев, прослушайте запись. Проверьте себя: все ли окончания произнесли отчетливо? как звучит голос – монотонно или нет? Тренируйтесь, пока не достигнете хорошего результата.</w:t>
      </w:r>
    </w:p>
    <w:p w:rsidR="00462347" w:rsidRPr="008C733C" w:rsidRDefault="00C66997" w:rsidP="008C733C">
      <w:pPr>
        <w:pStyle w:val="3"/>
        <w:shd w:val="clear" w:color="auto" w:fill="FFFFFF"/>
        <w:spacing w:before="0" w:beforeAutospacing="0" w:after="0" w:afterAutospacing="0"/>
        <w:jc w:val="both"/>
        <w:textAlignment w:val="top"/>
        <w:rPr>
          <w:b w:val="0"/>
          <w:i/>
          <w:color w:val="212121"/>
          <w:sz w:val="20"/>
          <w:szCs w:val="20"/>
        </w:rPr>
      </w:pPr>
      <w:r w:rsidRPr="008C733C">
        <w:rPr>
          <w:b w:val="0"/>
          <w:i/>
          <w:color w:val="212121"/>
          <w:sz w:val="20"/>
          <w:szCs w:val="20"/>
        </w:rPr>
        <w:t>2. Следите за своей интонацией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Правильная интонация – одна из важнейших характеристик отличной дикции, вот несколько основных правил.</w:t>
      </w:r>
    </w:p>
    <w:p w:rsidR="00C66997" w:rsidRPr="008C733C" w:rsidRDefault="00C66997" w:rsidP="008C733C">
      <w:pPr>
        <w:numPr>
          <w:ilvl w:val="0"/>
          <w:numId w:val="26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К середине обычной фразы тон голоса всегда повышается, к концу понижается.</w:t>
      </w:r>
    </w:p>
    <w:p w:rsidR="00C66997" w:rsidRPr="008C733C" w:rsidRDefault="00C66997" w:rsidP="008C733C">
      <w:pPr>
        <w:numPr>
          <w:ilvl w:val="0"/>
          <w:numId w:val="26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В вопросах и восклицаниях тон в конце фразы всегда выше, чем в начале.</w:t>
      </w:r>
    </w:p>
    <w:p w:rsidR="00C66997" w:rsidRPr="008C733C" w:rsidRDefault="00C66997" w:rsidP="008C733C">
      <w:pPr>
        <w:numPr>
          <w:ilvl w:val="0"/>
          <w:numId w:val="26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Между предложениями обязательно нужна небольшая пауза длительностью 1-3 секунды.</w:t>
      </w:r>
    </w:p>
    <w:p w:rsidR="00C66997" w:rsidRPr="008C733C" w:rsidRDefault="00C66997" w:rsidP="008C733C">
      <w:pPr>
        <w:numPr>
          <w:ilvl w:val="0"/>
          <w:numId w:val="26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Переходя от одной мысли к другой (от одного абзаца к другому), делайте пятисекундную паузу.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Следя за интонацией, мы достигаем сразу нескольких целей:</w:t>
      </w:r>
    </w:p>
    <w:p w:rsidR="00C66997" w:rsidRPr="008C733C" w:rsidRDefault="00C66997" w:rsidP="008C733C">
      <w:pPr>
        <w:numPr>
          <w:ilvl w:val="0"/>
          <w:numId w:val="27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наши высказывания более понятны и интересны слушателям;</w:t>
      </w:r>
    </w:p>
    <w:p w:rsidR="00C66997" w:rsidRPr="008C733C" w:rsidRDefault="00C66997" w:rsidP="008C733C">
      <w:pPr>
        <w:numPr>
          <w:ilvl w:val="0"/>
          <w:numId w:val="27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голос обретает уверенность и более приятное звучание;</w:t>
      </w:r>
    </w:p>
    <w:p w:rsidR="00C66997" w:rsidRPr="008C733C" w:rsidRDefault="00C66997" w:rsidP="008C733C">
      <w:pPr>
        <w:numPr>
          <w:ilvl w:val="0"/>
          <w:numId w:val="27"/>
        </w:numPr>
        <w:shd w:val="clear" w:color="auto" w:fill="FFFFFF"/>
        <w:spacing w:after="9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слушатель лучше ориентируется в информации, которую мы хотим ему передать.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Кроме того, контроль интонации помогает нам преодолеть застенчивость, ведь в момент речи мы сосредотачиваемся на произносимых словах, а не на своих внутренних переживаниях.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  <w:t>3. Тренируйтесь регулярно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Результат гарантирован только в том случае, если вы упражняетесь постоянно, а не от случая к случаю. Работайте над произношением ежедневно. 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  <w:t>4. Делайте упражнения для речевых органов</w:t>
      </w:r>
    </w:p>
    <w:p w:rsidR="00C66997" w:rsidRPr="008C733C" w:rsidRDefault="00C66997" w:rsidP="008C733C">
      <w:pPr>
        <w:numPr>
          <w:ilvl w:val="0"/>
          <w:numId w:val="28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Возьмите в зубы карандаш и попробуйте произнести фразу из 10-15 слов. Повторяйте до тех пор, пока каждое слово не будет получаться хорошо.</w:t>
      </w:r>
    </w:p>
    <w:p w:rsidR="00C66997" w:rsidRPr="008C733C" w:rsidRDefault="00C66997" w:rsidP="008C733C">
      <w:pPr>
        <w:numPr>
          <w:ilvl w:val="0"/>
          <w:numId w:val="28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Наберите в рот орехов и произнесите любую скороговорку. Старайтесь каждый звук произносить максимально четко.</w:t>
      </w:r>
    </w:p>
    <w:p w:rsidR="00C66997" w:rsidRPr="008C733C" w:rsidRDefault="00C66997" w:rsidP="008C733C">
      <w:pPr>
        <w:numPr>
          <w:ilvl w:val="0"/>
          <w:numId w:val="28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Высуньте язык и попытайтесь достать им до носа, до подбородка, потом – до правой и левой щеки.</w:t>
      </w:r>
    </w:p>
    <w:p w:rsidR="00C66997" w:rsidRPr="008C733C" w:rsidRDefault="00C66997" w:rsidP="008C733C">
      <w:pPr>
        <w:numPr>
          <w:ilvl w:val="0"/>
          <w:numId w:val="28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Сомкните зубы и представьте, что их задняя сторона – это забор, а язык – кисточка. Сначала «покрасьте» нижний ряд, потом – верхний. Затем «рисуйте» линии по твердому нёбу.</w:t>
      </w:r>
    </w:p>
    <w:p w:rsidR="00C66997" w:rsidRPr="008C733C" w:rsidRDefault="00C66997" w:rsidP="008C733C">
      <w:pPr>
        <w:numPr>
          <w:ilvl w:val="0"/>
          <w:numId w:val="28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Надуйте щеки и перекатывайте во рту воображаемый «воздушный шарик» из одной стороны в другую.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Это</w:t>
      </w:r>
      <w:r w:rsidR="00007D26"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т </w:t>
      </w: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 базовый комплекс упражнений при регулярном выполнении дает хороший результат. 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  <w:t>5. Работайте с конкретным проблемным звуком</w:t>
      </w:r>
    </w:p>
    <w:p w:rsidR="00007D26" w:rsidRPr="008C733C" w:rsidRDefault="00007D26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Очень важно научиться  </w:t>
      </w:r>
      <w:r w:rsidR="00C66997"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 произносить изол</w:t>
      </w: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ированный звук. 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Первый шаг – приведите органы речи в нужное положение:</w:t>
      </w:r>
    </w:p>
    <w:p w:rsidR="00C66997" w:rsidRPr="008C733C" w:rsidRDefault="00C66997" w:rsidP="008C733C">
      <w:pPr>
        <w:numPr>
          <w:ilvl w:val="0"/>
          <w:numId w:val="29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произнесите звук [к] несколько раз, почувствуйте, как задняя часть языка поднимается в этот момент и замрите;</w:t>
      </w:r>
    </w:p>
    <w:p w:rsidR="00C66997" w:rsidRPr="008C733C" w:rsidRDefault="00C66997" w:rsidP="008C733C">
      <w:pPr>
        <w:numPr>
          <w:ilvl w:val="0"/>
          <w:numId w:val="29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кончик языка уприте в бугорки возле верхних зубов;</w:t>
      </w:r>
    </w:p>
    <w:p w:rsidR="00C66997" w:rsidRPr="008C733C" w:rsidRDefault="00C66997" w:rsidP="008C733C">
      <w:pPr>
        <w:numPr>
          <w:ilvl w:val="0"/>
          <w:numId w:val="29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энергично выдохните и направьте поток воздуха к кончику языка – он должен завибрировать;</w:t>
      </w:r>
    </w:p>
    <w:p w:rsidR="00C66997" w:rsidRPr="008C733C" w:rsidRDefault="00C66997" w:rsidP="008C733C">
      <w:pPr>
        <w:numPr>
          <w:ilvl w:val="0"/>
          <w:numId w:val="29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добавьте голос.</w:t>
      </w:r>
    </w:p>
    <w:p w:rsidR="00C6699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Второй шаг – учимся произносить звук в различных сочетаниях, например:</w:t>
      </w:r>
    </w:p>
    <w:p w:rsidR="00C66997" w:rsidRPr="008C733C" w:rsidRDefault="00C66997" w:rsidP="008C733C">
      <w:pPr>
        <w:numPr>
          <w:ilvl w:val="0"/>
          <w:numId w:val="30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дра – дрэ – дры – дро – дру, драма, дракон, друг, кадр, кедр;</w:t>
      </w:r>
    </w:p>
    <w:p w:rsidR="00C66997" w:rsidRPr="008C733C" w:rsidRDefault="00C66997" w:rsidP="008C733C">
      <w:pPr>
        <w:numPr>
          <w:ilvl w:val="0"/>
          <w:numId w:val="30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lastRenderedPageBreak/>
        <w:t>зра – зрэ – зры – зро – зру, зразы, зрачок, прозрачный;</w:t>
      </w:r>
    </w:p>
    <w:p w:rsidR="00C66997" w:rsidRPr="008C733C" w:rsidRDefault="00C66997" w:rsidP="008C733C">
      <w:pPr>
        <w:numPr>
          <w:ilvl w:val="0"/>
          <w:numId w:val="30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гра – грэ – гры – гро – гру, град, грек, грызун, гром, грусть;</w:t>
      </w:r>
    </w:p>
    <w:p w:rsidR="00C66997" w:rsidRPr="008C733C" w:rsidRDefault="00C66997" w:rsidP="008C733C">
      <w:pPr>
        <w:numPr>
          <w:ilvl w:val="0"/>
          <w:numId w:val="30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тра – трэ – тры – тро – тру, трамвай, метро, труба, метр;</w:t>
      </w:r>
    </w:p>
    <w:p w:rsidR="00462347" w:rsidRPr="008C733C" w:rsidRDefault="00C66997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Шаг третий – отрабатываем звук с помощью скороговорок. Сначала произносите их медленно, следите за четким произношением, затем наращивайте темп.</w:t>
      </w:r>
    </w:p>
    <w:p w:rsidR="003726D4" w:rsidRPr="008C733C" w:rsidRDefault="003726D4" w:rsidP="008C733C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  <w:t>7 Чистота и богатство речи</w:t>
      </w:r>
    </w:p>
    <w:p w:rsidR="003726D4" w:rsidRPr="008C733C" w:rsidRDefault="003726D4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 xml:space="preserve">Качество речи резко снижается, если вы постоянно употребляете слова-паразиты, такие как «блин», «ну», «типа» и т. д. Постоянно работайте над пополнением словарного запаса. </w:t>
      </w:r>
    </w:p>
    <w:p w:rsidR="003726D4" w:rsidRPr="008C733C" w:rsidRDefault="003726D4" w:rsidP="008C733C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Cs/>
          <w:i/>
          <w:color w:val="212121"/>
          <w:sz w:val="20"/>
          <w:szCs w:val="20"/>
          <w:lang w:eastAsia="ru-RU"/>
        </w:rPr>
        <w:t>8. Учитесь правильно дышать</w:t>
      </w:r>
    </w:p>
    <w:p w:rsidR="003726D4" w:rsidRPr="008C733C" w:rsidRDefault="003726D4" w:rsidP="008C733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Человек может говорить только на выдохе. Поэтому важно уметь правильно дышать, чтобы вам хватало воздуха на всю фразу. Для этого тренируйте диафрагму.</w:t>
      </w:r>
    </w:p>
    <w:p w:rsidR="003726D4" w:rsidRPr="008C733C" w:rsidRDefault="003726D4" w:rsidP="008C733C">
      <w:pPr>
        <w:numPr>
          <w:ilvl w:val="0"/>
          <w:numId w:val="31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Встаньте, выпрямитесь, поставьте ноги на ширину плеч. Положите руку на живот. Вдохните через нос, почувствуйте, как живот двигается вперед. Совершите выдох через губы, вытянутые трубочкой.</w:t>
      </w:r>
    </w:p>
    <w:p w:rsidR="003726D4" w:rsidRPr="008C733C" w:rsidRDefault="003726D4" w:rsidP="008C733C">
      <w:pPr>
        <w:numPr>
          <w:ilvl w:val="0"/>
          <w:numId w:val="31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Усложним предыдущее упражнение. Во время вдоха-выдоха ходите по комнате или совершайте наклоны.</w:t>
      </w:r>
    </w:p>
    <w:p w:rsidR="003726D4" w:rsidRPr="008C733C" w:rsidRDefault="003726D4" w:rsidP="008C733C">
      <w:pPr>
        <w:numPr>
          <w:ilvl w:val="0"/>
          <w:numId w:val="31"/>
        </w:numPr>
        <w:shd w:val="clear" w:color="auto" w:fill="FFFFFF"/>
        <w:spacing w:after="0" w:line="240" w:lineRule="auto"/>
        <w:ind w:left="1050"/>
        <w:jc w:val="both"/>
        <w:textAlignment w:val="top"/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323232"/>
          <w:sz w:val="20"/>
          <w:szCs w:val="20"/>
          <w:lang w:eastAsia="ru-RU"/>
        </w:rPr>
        <w:t>Глубоко вдохните. На длинном выдохе тяните любую гласную. Старайтесь держать ее как можно дольше, не меняя тональности.</w:t>
      </w: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62347" w:rsidRPr="008C733C" w:rsidRDefault="00462347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07D26" w:rsidRPr="008C733C" w:rsidRDefault="00007D26" w:rsidP="008C733C">
      <w:pPr>
        <w:pStyle w:val="a7"/>
        <w:jc w:val="both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b/>
          <w:i/>
          <w:sz w:val="20"/>
          <w:szCs w:val="20"/>
          <w:lang w:val="ru-RU" w:eastAsia="ru-RU"/>
        </w:rPr>
        <w:t>Глава 2. Практическое  исследование</w:t>
      </w:r>
    </w:p>
    <w:p w:rsidR="00462347" w:rsidRPr="008C733C" w:rsidRDefault="002A1701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8C733C">
        <w:rPr>
          <w:rFonts w:ascii="Times New Roman" w:hAnsi="Times New Roman"/>
          <w:b/>
          <w:i/>
          <w:sz w:val="20"/>
          <w:szCs w:val="20"/>
          <w:lang w:eastAsia="ru-RU"/>
        </w:rPr>
        <w:t>2.1. Разработка анкеты для учащихся. Анализ результатов анкетирования.</w:t>
      </w:r>
    </w:p>
    <w:p w:rsidR="006E73D8" w:rsidRPr="008C733C" w:rsidRDefault="006E73D8" w:rsidP="008C7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E73D8" w:rsidRPr="008C733C" w:rsidRDefault="00953E7D" w:rsidP="008C733C">
      <w:pPr>
        <w:pStyle w:val="a9"/>
        <w:spacing w:before="0" w:beforeAutospacing="0" w:after="0" w:afterAutospacing="0"/>
        <w:jc w:val="both"/>
        <w:rPr>
          <w:sz w:val="20"/>
          <w:szCs w:val="20"/>
        </w:rPr>
      </w:pPr>
      <w:r w:rsidRPr="008C733C">
        <w:rPr>
          <w:sz w:val="20"/>
          <w:szCs w:val="20"/>
        </w:rPr>
        <w:t>Знают ли учащиеся</w:t>
      </w:r>
      <w:r w:rsidR="006E73D8" w:rsidRPr="008C733C">
        <w:rPr>
          <w:sz w:val="20"/>
          <w:szCs w:val="20"/>
        </w:rPr>
        <w:t xml:space="preserve"> что такое дикция и артикуляция, и какую роль они играют в их ж</w:t>
      </w:r>
      <w:r w:rsidRPr="008C733C">
        <w:rPr>
          <w:sz w:val="20"/>
          <w:szCs w:val="20"/>
        </w:rPr>
        <w:t>изни</w:t>
      </w:r>
      <w:r w:rsidR="006E73D8" w:rsidRPr="008C733C">
        <w:rPr>
          <w:sz w:val="20"/>
          <w:szCs w:val="20"/>
        </w:rPr>
        <w:t xml:space="preserve">? </w:t>
      </w:r>
    </w:p>
    <w:p w:rsidR="006E73D8" w:rsidRPr="008C733C" w:rsidRDefault="006E73D8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t xml:space="preserve">  Чтобы получить ответы на наши вопросы,  мы решили составить анкету и опросить у</w:t>
      </w:r>
      <w:r w:rsidR="004843FF" w:rsidRPr="008C733C">
        <w:rPr>
          <w:rFonts w:ascii="Times New Roman" w:hAnsi="Times New Roman"/>
          <w:sz w:val="20"/>
          <w:szCs w:val="20"/>
          <w:lang w:val="ru-RU" w:eastAsia="ru-RU"/>
        </w:rPr>
        <w:t>чащихся  5</w:t>
      </w:r>
      <w:r w:rsidRPr="008C733C">
        <w:rPr>
          <w:rFonts w:ascii="Times New Roman" w:hAnsi="Times New Roman"/>
          <w:sz w:val="20"/>
          <w:szCs w:val="20"/>
          <w:lang w:val="ru-RU" w:eastAsia="ru-RU"/>
        </w:rPr>
        <w:t>-8 классов  МБОУ лицея №7</w:t>
      </w:r>
      <w:r w:rsidR="004843FF" w:rsidRPr="008C733C">
        <w:rPr>
          <w:rFonts w:ascii="Times New Roman" w:hAnsi="Times New Roman"/>
          <w:sz w:val="20"/>
          <w:szCs w:val="20"/>
          <w:lang w:val="ru-RU" w:eastAsia="ru-RU"/>
        </w:rPr>
        <w:t>. В опросе принимали участие 6</w:t>
      </w:r>
      <w:r w:rsidRPr="008C733C">
        <w:rPr>
          <w:rFonts w:ascii="Times New Roman" w:hAnsi="Times New Roman"/>
          <w:sz w:val="20"/>
          <w:szCs w:val="20"/>
          <w:lang w:val="ru-RU" w:eastAsia="ru-RU"/>
        </w:rPr>
        <w:t>0 человек.</w:t>
      </w:r>
      <w:r w:rsidR="00953E7D" w:rsidRPr="008C733C">
        <w:rPr>
          <w:rFonts w:ascii="Times New Roman" w:hAnsi="Times New Roman"/>
          <w:sz w:val="20"/>
          <w:szCs w:val="20"/>
          <w:lang w:val="ru-RU" w:eastAsia="ru-RU"/>
        </w:rPr>
        <w:t xml:space="preserve"> (Приложение № 3</w:t>
      </w:r>
      <w:r w:rsidRPr="008C733C">
        <w:rPr>
          <w:rFonts w:ascii="Times New Roman" w:hAnsi="Times New Roman"/>
          <w:sz w:val="20"/>
          <w:szCs w:val="20"/>
          <w:lang w:val="ru-RU" w:eastAsia="ru-RU"/>
        </w:rPr>
        <w:t>)</w:t>
      </w:r>
    </w:p>
    <w:p w:rsidR="006E73D8" w:rsidRPr="008C733C" w:rsidRDefault="006E73D8" w:rsidP="008C733C">
      <w:pPr>
        <w:pStyle w:val="a7"/>
        <w:ind w:firstLine="708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sz w:val="20"/>
          <w:szCs w:val="20"/>
          <w:lang w:val="ru-RU" w:eastAsia="ru-RU"/>
        </w:rPr>
        <w:t xml:space="preserve">В своих анкетах мы интересовались: </w:t>
      </w:r>
    </w:p>
    <w:p w:rsidR="00953E7D" w:rsidRPr="008C733C" w:rsidRDefault="00953E7D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1.Знаете ли вы, </w:t>
      </w:r>
      <w:r w:rsidRPr="008C733C">
        <w:rPr>
          <w:rFonts w:ascii="Times New Roman" w:hAnsi="Times New Roman" w:cs="Times New Roman"/>
          <w:color w:val="000000"/>
          <w:sz w:val="20"/>
          <w:szCs w:val="20"/>
        </w:rPr>
        <w:t>что такое дикция и артикуляция</w:t>
      </w: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?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 -82%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Нет-18%</w:t>
      </w:r>
    </w:p>
    <w:p w:rsidR="00953E7D" w:rsidRPr="008C733C" w:rsidRDefault="00953E7D" w:rsidP="008C733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C733C">
        <w:rPr>
          <w:rFonts w:ascii="Times New Roman" w:hAnsi="Times New Roman" w:cs="Times New Roman"/>
          <w:color w:val="000000"/>
          <w:sz w:val="20"/>
          <w:szCs w:val="20"/>
        </w:rPr>
        <w:t>2.Считаешь ли ты, что четкая дикция приятна для слухового восприятия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Да-9</w:t>
      </w:r>
      <w:r w:rsidR="00BA56D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3</w:t>
      </w: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%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Нет-</w:t>
      </w:r>
      <w:r w:rsidR="00BA56D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7</w:t>
      </w: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%</w:t>
      </w:r>
    </w:p>
    <w:p w:rsidR="00953E7D" w:rsidRPr="008C733C" w:rsidRDefault="00953E7D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3.Какие  недостатки вашей речи вас беспокоят?</w:t>
      </w:r>
    </w:p>
    <w:p w:rsidR="00E317B2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 недостатков -</w:t>
      </w:r>
      <w:r w:rsidR="00BA56D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63%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некрасивая  речь-</w:t>
      </w:r>
      <w:r w:rsidR="00BA56D9"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17%</w:t>
      </w:r>
    </w:p>
    <w:p w:rsidR="00953E7D" w:rsidRPr="008C733C" w:rsidRDefault="00953E7D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пропуск</w:t>
      </w:r>
      <w:r w:rsidR="004843FF"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аете или заменяете многие звуки-</w:t>
      </w:r>
      <w:r w:rsidR="00BA56D9"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11%</w:t>
      </w:r>
    </w:p>
    <w:p w:rsidR="00953E7D" w:rsidRPr="008C733C" w:rsidRDefault="00953E7D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говорите в</w:t>
      </w:r>
      <w:r w:rsidR="004843FF"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захлёб -</w:t>
      </w:r>
      <w:r w:rsidR="00BA56D9"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9%</w:t>
      </w:r>
    </w:p>
    <w:p w:rsidR="00953E7D" w:rsidRPr="008C733C" w:rsidRDefault="0032034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4</w:t>
      </w:r>
      <w:r w:rsidR="00953E7D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. </w:t>
      </w:r>
      <w:r w:rsidR="00953E7D" w:rsidRPr="008C733C">
        <w:rPr>
          <w:rFonts w:ascii="Times New Roman" w:eastAsia="Calibri" w:hAnsi="Times New Roman" w:cs="Times New Roman"/>
          <w:sz w:val="20"/>
          <w:szCs w:val="20"/>
        </w:rPr>
        <w:t>Исправляете ли вы свои речевые ошибки</w:t>
      </w:r>
      <w:r w:rsidR="004843FF" w:rsidRPr="008C733C">
        <w:rPr>
          <w:rFonts w:ascii="Times New Roman" w:eastAsia="Calibri" w:hAnsi="Times New Roman" w:cs="Times New Roman"/>
          <w:sz w:val="20"/>
          <w:szCs w:val="20"/>
        </w:rPr>
        <w:t>-</w:t>
      </w:r>
    </w:p>
    <w:p w:rsidR="00953E7D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Да-  </w:t>
      </w:r>
      <w:r w:rsidR="0032034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41%</w:t>
      </w:r>
    </w:p>
    <w:p w:rsidR="00953E7D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Нет-</w:t>
      </w:r>
      <w:r w:rsidR="0032034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34%</w:t>
      </w:r>
    </w:p>
    <w:p w:rsidR="00953E7D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Не всегда-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25%</w:t>
      </w:r>
    </w:p>
    <w:p w:rsidR="00953E7D" w:rsidRPr="008C733C" w:rsidRDefault="0032034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5</w:t>
      </w:r>
      <w:r w:rsidR="00953E7D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Могут ли </w:t>
      </w:r>
      <w:r w:rsidR="00953E7D" w:rsidRPr="008C733C">
        <w:rPr>
          <w:rFonts w:ascii="Times New Roman" w:hAnsi="Times New Roman" w:cs="Times New Roman"/>
          <w:color w:val="000000"/>
          <w:sz w:val="20"/>
          <w:szCs w:val="20"/>
        </w:rPr>
        <w:t>уроки вокала сформировать правильную дикцию и артикуляцию?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 -</w:t>
      </w:r>
      <w:r w:rsidR="0032034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56%</w:t>
      </w:r>
    </w:p>
    <w:p w:rsidR="00953E7D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 –</w:t>
      </w:r>
      <w:r w:rsidR="0032034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19%</w:t>
      </w:r>
    </w:p>
    <w:p w:rsidR="004843FF" w:rsidRPr="008C733C" w:rsidRDefault="004843FF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 знаю -</w:t>
      </w:r>
      <w:r w:rsidR="00320349"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25%</w:t>
      </w:r>
    </w:p>
    <w:p w:rsidR="00953E7D" w:rsidRPr="008C733C" w:rsidRDefault="0032034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6</w:t>
      </w:r>
      <w:r w:rsidR="00953E7D" w:rsidRPr="008C733C">
        <w:rPr>
          <w:rFonts w:ascii="Times New Roman" w:eastAsia="Calibri" w:hAnsi="Times New Roman" w:cs="Times New Roman"/>
          <w:sz w:val="20"/>
          <w:szCs w:val="20"/>
        </w:rPr>
        <w:t xml:space="preserve">.Чтобы сформировать правильную дикцию и артикуляцию, что для этого нужно  </w:t>
      </w:r>
    </w:p>
    <w:p w:rsidR="00953E7D" w:rsidRPr="008C733C" w:rsidRDefault="00953E7D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много читать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28%</w:t>
      </w:r>
    </w:p>
    <w:p w:rsidR="00953E7D" w:rsidRPr="008C733C" w:rsidRDefault="00953E7D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тренировать речь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 xml:space="preserve"> -45%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в</w:t>
      </w:r>
      <w:r w:rsidR="00953E7D" w:rsidRPr="008C733C">
        <w:rPr>
          <w:rFonts w:ascii="Times New Roman" w:eastAsia="Calibri" w:hAnsi="Times New Roman" w:cs="Times New Roman"/>
          <w:sz w:val="20"/>
          <w:szCs w:val="20"/>
        </w:rPr>
        <w:t xml:space="preserve">ыполнять специальные упражнения 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-27%</w:t>
      </w:r>
    </w:p>
    <w:p w:rsidR="00953E7D" w:rsidRPr="008C733C" w:rsidRDefault="0032034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7</w:t>
      </w:r>
      <w:r w:rsidR="00953E7D" w:rsidRPr="008C733C">
        <w:rPr>
          <w:rFonts w:ascii="Times New Roman" w:eastAsia="Calibri" w:hAnsi="Times New Roman" w:cs="Times New Roman"/>
          <w:sz w:val="20"/>
          <w:szCs w:val="20"/>
        </w:rPr>
        <w:t>.В каких профессиях требуется четкая дикция и артикуляция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Диктор 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35%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Бизнесмен 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5%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Учитель-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15%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артист-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39%</w:t>
      </w:r>
    </w:p>
    <w:p w:rsidR="00953E7D" w:rsidRPr="008C733C" w:rsidRDefault="004843FF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Менеджер -</w:t>
      </w:r>
      <w:r w:rsidR="00320349" w:rsidRPr="008C733C">
        <w:rPr>
          <w:rFonts w:ascii="Times New Roman" w:eastAsia="Calibri" w:hAnsi="Times New Roman" w:cs="Times New Roman"/>
          <w:sz w:val="20"/>
          <w:szCs w:val="20"/>
        </w:rPr>
        <w:t>6%</w:t>
      </w:r>
      <w:r w:rsidR="00497ABC" w:rsidRPr="008C733C">
        <w:rPr>
          <w:rFonts w:ascii="Times New Roman" w:eastAsia="Calibri" w:hAnsi="Times New Roman" w:cs="Times New Roman"/>
          <w:sz w:val="20"/>
          <w:szCs w:val="20"/>
        </w:rPr>
        <w:t xml:space="preserve">    (Приложение№4)</w:t>
      </w:r>
    </w:p>
    <w:p w:rsidR="006E73D8" w:rsidRPr="008C733C" w:rsidRDefault="006E73D8" w:rsidP="008C7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53E7D" w:rsidRPr="008C733C" w:rsidRDefault="004843FF" w:rsidP="008C733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C733C">
        <w:rPr>
          <w:rFonts w:ascii="Times New Roman" w:hAnsi="Times New Roman"/>
          <w:sz w:val="20"/>
          <w:szCs w:val="20"/>
        </w:rPr>
        <w:t>Р</w:t>
      </w:r>
      <w:r w:rsidR="00953E7D" w:rsidRPr="008C733C">
        <w:rPr>
          <w:rFonts w:ascii="Times New Roman" w:hAnsi="Times New Roman"/>
          <w:sz w:val="20"/>
          <w:szCs w:val="20"/>
        </w:rPr>
        <w:t xml:space="preserve">езультаты анкеты </w:t>
      </w:r>
      <w:r w:rsidRPr="008C733C">
        <w:rPr>
          <w:rFonts w:ascii="Times New Roman" w:hAnsi="Times New Roman"/>
          <w:sz w:val="20"/>
          <w:szCs w:val="20"/>
        </w:rPr>
        <w:t>показали: большинство учащихся 5</w:t>
      </w:r>
      <w:r w:rsidR="00953E7D" w:rsidRPr="008C733C">
        <w:rPr>
          <w:rFonts w:ascii="Times New Roman" w:hAnsi="Times New Roman"/>
          <w:sz w:val="20"/>
          <w:szCs w:val="20"/>
        </w:rPr>
        <w:t>-8 классов знают,</w:t>
      </w:r>
      <w:r w:rsidRPr="008C733C">
        <w:rPr>
          <w:rFonts w:ascii="Times New Roman" w:hAnsi="Times New Roman"/>
          <w:sz w:val="20"/>
          <w:szCs w:val="20"/>
        </w:rPr>
        <w:t xml:space="preserve"> что такое дикция и артикуляция. </w:t>
      </w:r>
    </w:p>
    <w:p w:rsidR="00704371" w:rsidRPr="008C733C" w:rsidRDefault="00320349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Однако, имеются недостатки речи детей</w:t>
      </w:r>
      <w:r w:rsidR="00704371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чаще всего </w:t>
      </w:r>
      <w:r w:rsidR="00704371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это результат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невнимательного отношения родителей к </w:t>
      </w:r>
      <w:r w:rsidR="00704371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развитию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речи</w:t>
      </w:r>
      <w:r w:rsidR="00704371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своих детей.</w:t>
      </w:r>
    </w:p>
    <w:p w:rsidR="00704371" w:rsidRPr="008C733C" w:rsidRDefault="00704371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 Ребята понимают, что дефекты в произношении могут быть устранены с помощью простых систематических вокальных упражнений, тренировок.</w:t>
      </w:r>
      <w:r w:rsidR="00497ABC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Но,</w:t>
      </w:r>
      <w:r w:rsidR="00E713AC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это нужно делать под наблюдением и контролем взрослого.</w:t>
      </w:r>
    </w:p>
    <w:p w:rsidR="00497ABC" w:rsidRPr="008C733C" w:rsidRDefault="00704371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Также мы опросили учащихся, которые не первый год</w:t>
      </w:r>
      <w:r w:rsidR="00E713AC" w:rsidRPr="008C733C">
        <w:rPr>
          <w:rFonts w:ascii="Times New Roman" w:hAnsi="Times New Roman" w:cs="Times New Roman"/>
          <w:sz w:val="20"/>
          <w:szCs w:val="20"/>
        </w:rPr>
        <w:t xml:space="preserve"> занимаются в вокальной группе «Гармония».</w:t>
      </w:r>
      <w:r w:rsidR="00FC456D" w:rsidRPr="008C733C">
        <w:rPr>
          <w:rFonts w:ascii="Times New Roman" w:hAnsi="Times New Roman" w:cs="Times New Roman"/>
          <w:sz w:val="20"/>
          <w:szCs w:val="20"/>
        </w:rPr>
        <w:t xml:space="preserve"> Ребята назвали о</w:t>
      </w:r>
      <w:r w:rsidR="00FC456D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дну </w:t>
      </w:r>
      <w:r w:rsidR="00FC5FF2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из важнейших особенностей </w:t>
      </w:r>
      <w:r w:rsidR="00FC456D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развития речи на уроках вокала - формирование</w:t>
      </w:r>
      <w:r w:rsidR="00FC5FF2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навыка «автоматизма» исполнения упражнений</w:t>
      </w:r>
      <w:r w:rsidR="00FC456D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. </w:t>
      </w:r>
      <w:r w:rsidR="00497ABC" w:rsidRPr="008C733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Систематическая отработка вокально-технических приемов на специальных упражнениях,  </w:t>
      </w:r>
      <w:r w:rsidR="00497ABC"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применение музыкальных игр развивают ребенка целостно: тренируют память, интуицию, речь, логическое и образное мышление</w:t>
      </w:r>
    </w:p>
    <w:p w:rsidR="00704371" w:rsidRPr="008C733C" w:rsidRDefault="00704371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C456D" w:rsidRPr="008C733C" w:rsidRDefault="00FC456D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704371" w:rsidRPr="008C733C" w:rsidRDefault="00704371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67BA" w:rsidRPr="008C733C" w:rsidRDefault="00D267BA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D267BA" w:rsidRPr="008C733C" w:rsidRDefault="00D267BA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D267BA" w:rsidRPr="008C733C" w:rsidRDefault="00D267BA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D267BA" w:rsidRPr="008C733C" w:rsidRDefault="00D267BA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D267BA" w:rsidRPr="008C733C" w:rsidRDefault="00D267BA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D267BA" w:rsidRPr="008C733C" w:rsidRDefault="00D267BA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18323C" w:rsidRPr="008C733C" w:rsidRDefault="0018323C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18323C" w:rsidRPr="008C733C" w:rsidRDefault="0018323C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18323C" w:rsidRPr="008C733C" w:rsidRDefault="0018323C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18323C" w:rsidRPr="008C733C" w:rsidRDefault="0018323C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18323C" w:rsidRPr="008C733C" w:rsidRDefault="0018323C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497ABC" w:rsidRPr="008C733C" w:rsidRDefault="00497ABC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Заключение</w:t>
      </w:r>
    </w:p>
    <w:p w:rsidR="00BA56D9" w:rsidRPr="008C733C" w:rsidRDefault="00BA56D9" w:rsidP="008C73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8C733C">
        <w:rPr>
          <w:rFonts w:ascii="Times New Roman" w:hAnsi="Times New Roman"/>
          <w:sz w:val="20"/>
          <w:szCs w:val="20"/>
          <w:shd w:val="clear" w:color="auto" w:fill="FFFFFF"/>
        </w:rPr>
        <w:t xml:space="preserve">Изучив и проанализировав материал по данной теме, мной  был сделан вывод. </w:t>
      </w: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Руководитель хора должен постоянно заботиться о развитии гибкости и подвижности артикуляционного аппарата поющих, добиться активности, легкости и свободы в работе отдельных его частей (языка, губ, челюсти), без чего не может быть хорошего, ясного произношения слов текста. </w:t>
      </w:r>
    </w:p>
    <w:p w:rsidR="00BA56D9" w:rsidRPr="008C733C" w:rsidRDefault="00BA56D9" w:rsidP="008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Дикция и артикуляция на уроках вокала, формируя главные качества вокального звука, активизируют дыхание, помогают петь в высокой светлой позиции, способствуют достижению яркого  звучания, помогают достигать наибольшей силы звука при экономной затрате энергии.</w:t>
      </w:r>
    </w:p>
    <w:p w:rsidR="00BA56D9" w:rsidRPr="008C733C" w:rsidRDefault="00BA56D9" w:rsidP="008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Артикуляционная гимнастика помогает:</w:t>
      </w:r>
    </w:p>
    <w:p w:rsidR="00BA56D9" w:rsidRPr="008C733C" w:rsidRDefault="00BA56D9" w:rsidP="008C733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 устранить напряжение и скованность артикуляционных мышц;</w:t>
      </w:r>
    </w:p>
    <w:p w:rsidR="00BA56D9" w:rsidRPr="008C733C" w:rsidRDefault="00BA56D9" w:rsidP="008C733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разогреть мышцы языка, губ, щёк, челюсти, обеспечивая им наибольшую подвижность;</w:t>
      </w:r>
    </w:p>
    <w:p w:rsidR="00BA56D9" w:rsidRPr="008C733C" w:rsidRDefault="00BA56D9" w:rsidP="008C733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развить мимику, артикуляционную моторику;</w:t>
      </w:r>
    </w:p>
    <w:p w:rsidR="00BA56D9" w:rsidRPr="008C733C" w:rsidRDefault="00BA56D9" w:rsidP="008C733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развить выразительную дикцию.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 xml:space="preserve">   Дикционные навыки должны формироваться и при необходимости исправляться под чутким наблюдением педагога. Задача педагога на уроках вокала состоит в том,  чтобы выявлять и исправлять недостатки артикуляции детей при пении, используя определенные методы и приемы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Style w:val="c1"/>
          <w:rFonts w:ascii="Times New Roman" w:hAnsi="Times New Roman" w:cs="Times New Roman"/>
          <w:sz w:val="20"/>
          <w:szCs w:val="20"/>
        </w:rPr>
        <w:t xml:space="preserve">    Использование методик по формированию, развитию и активизации речевого аппарата позволяют качественно повысить уровень вокального исполнительства, способствуют гармоничному развитию личности ребёнка, росту его творческих способностей, повышению уровня самореализации.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spacing w:line="240" w:lineRule="auto"/>
        <w:jc w:val="center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b/>
          <w:bCs/>
          <w:sz w:val="20"/>
          <w:szCs w:val="20"/>
        </w:rPr>
        <w:t>Список используемой литературы.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1 В. Соколов Работа с хором издательство Музыка Москва 1967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2 Г.П. Стулова  "Теория и практика работы с детским хором" Москва. Владос 2002.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3 К. П. Виноградов " Работа над дикцией в хоре" Издательство Музыка Москва 1967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4 В. Краснощёков. "Вопросы хороведения." изд. Музыка,    Москва 1969.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5 В. Живов. "Исполнительский анализ хорового произведения" Москва, "Музыка", 1987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6 Д. Е. Огороднов "Методика комплексного музыкально-певческого воспитания."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7 Венгрус Л. А. Начальное интенсивное хоровое пение. Санкт-Петербург, Музыка 2000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8 В. П. Морозов Тайны вокальной речи. Ленинград 1967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9. Л. Д. Алфёрова. Речевой тренинг: дикция и произношение. Пособие для самостоятельной работы.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10. http://vocabulary.ru/dictionary/789/word/navy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11.http://dic.academic.ru/dic.nsf/dic_fwords/</w:t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  <w:r w:rsidRPr="008C733C">
        <w:rPr>
          <w:rFonts w:ascii="Times New Roman" w:eastAsia="Times New Roman" w:hAnsi="Times New Roman" w:cs="Times New Roman"/>
          <w:sz w:val="20"/>
          <w:szCs w:val="20"/>
        </w:rPr>
        <w:t>12.</w:t>
      </w:r>
      <w:r w:rsidRPr="008C733C">
        <w:rPr>
          <w:rFonts w:ascii="Georgia" w:eastAsia="Georgia" w:hAnsi="Georgia" w:cs="Georgia"/>
          <w:i/>
          <w:iCs/>
          <w:sz w:val="20"/>
          <w:szCs w:val="20"/>
        </w:rPr>
        <w:t>https://dmsh2kerch.crm.muzkult.ru/media/2020/01/28/1250382270/</w:t>
      </w:r>
    </w:p>
    <w:p w:rsidR="00BA56D9" w:rsidRPr="008C733C" w:rsidRDefault="00497AB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13.https://www.maam.ru/detskijsad/metodicheskaja-razrabotka-vokalnye-uprazhnenija-i-muzykalno-rechevye-igry-krotova-t-e.html</w:t>
      </w:r>
    </w:p>
    <w:p w:rsidR="00BA56D9" w:rsidRPr="008C733C" w:rsidRDefault="00497ABC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14.</w:t>
      </w:r>
      <w:r w:rsidRPr="008C733C">
        <w:rPr>
          <w:sz w:val="20"/>
          <w:szCs w:val="20"/>
        </w:rPr>
        <w:t xml:space="preserve"> </w:t>
      </w:r>
      <w:r w:rsidRPr="008C733C">
        <w:rPr>
          <w:rFonts w:ascii="Times New Roman" w:hAnsi="Times New Roman" w:cs="Times New Roman"/>
          <w:sz w:val="20"/>
          <w:szCs w:val="20"/>
        </w:rPr>
        <w:t>https://nsportal.ru/user/703309/page/kompleks-uprazhneniy-na-artikulyatsiyu-i-diktsiyu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br/>
      </w:r>
    </w:p>
    <w:p w:rsidR="00BA56D9" w:rsidRPr="008C733C" w:rsidRDefault="00BA56D9" w:rsidP="008C733C">
      <w:pPr>
        <w:spacing w:after="0" w:line="240" w:lineRule="auto"/>
        <w:jc w:val="both"/>
        <w:rPr>
          <w:sz w:val="20"/>
          <w:szCs w:val="20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BA56D9" w:rsidRPr="008C733C" w:rsidRDefault="00BA56D9" w:rsidP="008C733C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iCs/>
          <w:sz w:val="20"/>
          <w:szCs w:val="20"/>
        </w:rPr>
        <w:t>Приложение № 1</w:t>
      </w:r>
    </w:p>
    <w:p w:rsidR="00BA56D9" w:rsidRPr="008C733C" w:rsidRDefault="00BA56D9" w:rsidP="008C733C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i/>
          <w:iCs/>
          <w:sz w:val="20"/>
          <w:szCs w:val="20"/>
        </w:rPr>
        <w:t>Артикуляционная гимнастика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1</w:t>
      </w:r>
      <w:r w:rsidRPr="008C733C">
        <w:rPr>
          <w:rFonts w:ascii="Times New Roman" w:hAnsi="Times New Roman" w:cs="Times New Roman"/>
          <w:b/>
          <w:bCs/>
          <w:sz w:val="20"/>
          <w:szCs w:val="20"/>
        </w:rPr>
        <w:t>.    Активизация мышц губ.</w:t>
      </w:r>
    </w:p>
    <w:p w:rsidR="00BA56D9" w:rsidRPr="008C733C" w:rsidRDefault="00BA56D9" w:rsidP="008C733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«Шлепки губами»  (беззвучно, со звуками « П - Б»)</w:t>
      </w:r>
    </w:p>
    <w:p w:rsidR="00BA56D9" w:rsidRPr="008C733C" w:rsidRDefault="00BA56D9" w:rsidP="008C733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«Трубочка» (беззвучно, со звуком «у-у»)</w:t>
      </w:r>
    </w:p>
    <w:p w:rsidR="00BA56D9" w:rsidRPr="008C733C" w:rsidRDefault="00BA56D9" w:rsidP="008C733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«Зевок» (беззвучно, со звуком «а-а»)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2. </w:t>
      </w:r>
      <w:r w:rsidRPr="008C733C">
        <w:rPr>
          <w:rFonts w:ascii="Times New Roman" w:hAnsi="Times New Roman" w:cs="Times New Roman"/>
          <w:b/>
          <w:bCs/>
          <w:sz w:val="20"/>
          <w:szCs w:val="20"/>
        </w:rPr>
        <w:t>Активизация языка.</w:t>
      </w:r>
    </w:p>
    <w:p w:rsidR="00BA56D9" w:rsidRPr="008C733C" w:rsidRDefault="00BA56D9" w:rsidP="008C733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«Маятник» ( 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пошевелить языком из стороны в сторону, касаясь щеки)</w:t>
      </w:r>
    </w:p>
    <w:p w:rsidR="00BA56D9" w:rsidRPr="008C733C" w:rsidRDefault="00BA56D9" w:rsidP="008C733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«Винтик» (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круговые обороты в обе стороны)</w:t>
      </w:r>
    </w:p>
    <w:p w:rsidR="00BA56D9" w:rsidRPr="008C733C" w:rsidRDefault="00BA56D9" w:rsidP="008C733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«Трубочка»  (язык собрать  в узенькую трубочку).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3. </w:t>
      </w:r>
      <w:r w:rsidRPr="008C733C">
        <w:rPr>
          <w:rFonts w:ascii="Times New Roman" w:hAnsi="Times New Roman" w:cs="Times New Roman"/>
          <w:b/>
          <w:bCs/>
          <w:sz w:val="20"/>
          <w:szCs w:val="20"/>
        </w:rPr>
        <w:t>Активизация мышц нижней челюсти.</w:t>
      </w:r>
    </w:p>
    <w:p w:rsidR="00BA56D9" w:rsidRPr="008C733C" w:rsidRDefault="00BA56D9" w:rsidP="008C733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«Озноб»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(постучать мелко, дробно передними зубами)</w:t>
      </w:r>
    </w:p>
    <w:p w:rsidR="00BA56D9" w:rsidRPr="008C733C" w:rsidRDefault="00BA56D9" w:rsidP="008C733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«Лодочка»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(подвигать челюстью в стороны)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4. </w:t>
      </w:r>
      <w:r w:rsidRPr="008C733C">
        <w:rPr>
          <w:rFonts w:ascii="Times New Roman" w:hAnsi="Times New Roman" w:cs="Times New Roman"/>
          <w:b/>
          <w:bCs/>
          <w:sz w:val="20"/>
          <w:szCs w:val="20"/>
        </w:rPr>
        <w:t>Активизация гортани.</w:t>
      </w:r>
    </w:p>
    <w:p w:rsidR="00BA56D9" w:rsidRPr="008C733C" w:rsidRDefault="00BA56D9" w:rsidP="008C733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«Насос» («выброс» воздуха со звуком «фу»)</w:t>
      </w:r>
    </w:p>
    <w:p w:rsidR="00BA56D9" w:rsidRPr="008C733C" w:rsidRDefault="00BA56D9" w:rsidP="008C733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«Тихо – громко» (произнести звуки «К - Г»)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5. </w:t>
      </w:r>
      <w:r w:rsidRPr="008C733C">
        <w:rPr>
          <w:rFonts w:ascii="Times New Roman" w:hAnsi="Times New Roman" w:cs="Times New Roman"/>
          <w:b/>
          <w:bCs/>
          <w:sz w:val="20"/>
          <w:szCs w:val="20"/>
        </w:rPr>
        <w:t>Закрепление активизации мышц артикуляционного аппарата.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Произношение основной таблицы гласных звуков</w:t>
      </w:r>
      <w:r w:rsidRPr="008C733C">
        <w:rPr>
          <w:rFonts w:ascii="Times New Roman" w:hAnsi="Times New Roman" w:cs="Times New Roman"/>
          <w:b/>
          <w:sz w:val="20"/>
          <w:szCs w:val="20"/>
        </w:rPr>
        <w:t>: И-Э-А-О-У-Ы.</w:t>
      </w:r>
    </w:p>
    <w:p w:rsidR="00BA56D9" w:rsidRPr="008C733C" w:rsidRDefault="00BA56D9" w:rsidP="008C73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BA56D9" w:rsidRPr="008C733C" w:rsidRDefault="00BA56D9" w:rsidP="008C733C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>Приложение № 2</w:t>
      </w:r>
    </w:p>
    <w:p w:rsidR="00BA56D9" w:rsidRPr="008C733C" w:rsidRDefault="00BA56D9" w:rsidP="008C733C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>Упражнения для дикции.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1.«Мою окно» 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i/>
          <w:iCs/>
          <w:sz w:val="20"/>
          <w:szCs w:val="20"/>
        </w:rPr>
        <w:t>ПРИ-ПРЭ-ПРА-ПРО-ПРУ-ПРЫ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2.«Мою полы»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i/>
          <w:iCs/>
          <w:sz w:val="20"/>
          <w:szCs w:val="20"/>
        </w:rPr>
        <w:t xml:space="preserve"> ТРИ-ТРЭ-ТРА-ТРО-ТРУ-ТРЫ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3.«Жонглирую»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733C">
        <w:rPr>
          <w:rFonts w:ascii="Times New Roman" w:hAnsi="Times New Roman" w:cs="Times New Roman"/>
          <w:i/>
          <w:iCs/>
          <w:sz w:val="20"/>
          <w:szCs w:val="20"/>
        </w:rPr>
        <w:t>БИППИ – БЭППЭ-БАППА-БОППО-БУППУ-БЫППЫ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4.«Серсо» 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i/>
          <w:iCs/>
          <w:sz w:val="20"/>
          <w:szCs w:val="20"/>
        </w:rPr>
        <w:t>СИ-СЭ- СА-СО-СУ-СЫ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5.«Игра в теннисный мяч» 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i/>
          <w:iCs/>
          <w:sz w:val="20"/>
          <w:szCs w:val="20"/>
        </w:rPr>
        <w:t>ТИ-ТЭ-ТА-ТО-ТУ-ТЫ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6.«Завожу машину» 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3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733C">
        <w:rPr>
          <w:rFonts w:ascii="Times New Roman" w:hAnsi="Times New Roman" w:cs="Times New Roman"/>
          <w:i/>
          <w:iCs/>
          <w:sz w:val="20"/>
          <w:szCs w:val="20"/>
        </w:rPr>
        <w:t>ЗИС – ЗЭС-ЗАС-ЗОС-ЗУС-ЗЫС</w:t>
      </w:r>
    </w:p>
    <w:p w:rsidR="00BA56D9" w:rsidRPr="008C733C" w:rsidRDefault="00BA56D9" w:rsidP="008C733C">
      <w:pPr>
        <w:pStyle w:val="3"/>
        <w:shd w:val="clear" w:color="auto" w:fill="FFFFFF"/>
        <w:spacing w:before="0" w:beforeAutospacing="0" w:after="0" w:afterAutospacing="0"/>
        <w:jc w:val="both"/>
        <w:rPr>
          <w:bCs w:val="0"/>
          <w:i/>
          <w:color w:val="000000"/>
          <w:sz w:val="20"/>
          <w:szCs w:val="20"/>
        </w:rPr>
      </w:pPr>
      <w:r w:rsidRPr="008C733C">
        <w:rPr>
          <w:i/>
          <w:iCs/>
          <w:sz w:val="20"/>
          <w:szCs w:val="20"/>
        </w:rPr>
        <w:t>7.</w:t>
      </w:r>
      <w:r w:rsidRPr="008C733C">
        <w:rPr>
          <w:bCs w:val="0"/>
          <w:i/>
          <w:color w:val="000000"/>
          <w:sz w:val="20"/>
          <w:szCs w:val="20"/>
        </w:rPr>
        <w:t xml:space="preserve"> Отработка сочетаний звуков в форме игры:</w:t>
      </w:r>
    </w:p>
    <w:p w:rsidR="00BA56D9" w:rsidRPr="008C733C" w:rsidRDefault="00BA56D9" w:rsidP="008C733C">
      <w:pPr>
        <w:numPr>
          <w:ilvl w:val="0"/>
          <w:numId w:val="25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Забивайте гвозди: Гбду! Гбдо! Гбдэ! Гбды! Гбда! Гбди! Гбде!</w:t>
      </w:r>
    </w:p>
    <w:p w:rsidR="00BA56D9" w:rsidRPr="008C733C" w:rsidRDefault="00BA56D9" w:rsidP="008C733C">
      <w:pPr>
        <w:numPr>
          <w:ilvl w:val="0"/>
          <w:numId w:val="25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Имитируйте лошадиный топот: Птку! Птко! Птка! Пткы! Пткэ! Птки!</w:t>
      </w:r>
    </w:p>
    <w:p w:rsidR="00BA56D9" w:rsidRPr="008C733C" w:rsidRDefault="00BA56D9" w:rsidP="008C733C">
      <w:pPr>
        <w:numPr>
          <w:ilvl w:val="0"/>
          <w:numId w:val="25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Бросайте воображаемые тарелки партнеру: Кчку! Кчко! Кчкэ! Кчка! Кчкы! Кчки!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Скороговорки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 xml:space="preserve">              ***</w:t>
      </w:r>
    </w:p>
    <w:p w:rsidR="00BA56D9" w:rsidRPr="008C733C" w:rsidRDefault="00BA56D9" w:rsidP="008C73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>Ты, сверчок сверчи, сверчи,</w:t>
      </w: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Сверчать сверчаток научи.</w:t>
      </w:r>
    </w:p>
    <w:p w:rsidR="00BA56D9" w:rsidRPr="008C733C" w:rsidRDefault="00BA56D9" w:rsidP="008C73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***</w:t>
      </w:r>
    </w:p>
    <w:p w:rsidR="00BA56D9" w:rsidRPr="008C733C" w:rsidRDefault="00BA56D9" w:rsidP="008C733C">
      <w:pPr>
        <w:spacing w:after="0" w:line="240" w:lineRule="auto"/>
        <w:outlineLvl w:val="2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>На горе Арарат рвала Варвара виноград.</w:t>
      </w:r>
    </w:p>
    <w:p w:rsidR="00BA56D9" w:rsidRPr="008C733C" w:rsidRDefault="00BA56D9" w:rsidP="008C733C">
      <w:pPr>
        <w:spacing w:after="0" w:line="240" w:lineRule="auto"/>
        <w:outlineLvl w:val="2"/>
        <w:rPr>
          <w:rFonts w:ascii="Times New Roman" w:hAnsi="Times New Roman" w:cs="Times New Roman"/>
          <w:sz w:val="20"/>
          <w:szCs w:val="20"/>
        </w:rPr>
      </w:pPr>
      <w:r w:rsidRPr="008C733C">
        <w:rPr>
          <w:rFonts w:ascii="Times New Roman" w:hAnsi="Times New Roman" w:cs="Times New Roman"/>
          <w:sz w:val="20"/>
          <w:szCs w:val="20"/>
        </w:rPr>
        <w:t xml:space="preserve">               ***</w:t>
      </w:r>
    </w:p>
    <w:p w:rsidR="00BA56D9" w:rsidRPr="008C733C" w:rsidRDefault="00BA56D9" w:rsidP="008C733C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Два щенка щека к щеке щиплют щетку в уголке.</w:t>
      </w:r>
    </w:p>
    <w:p w:rsidR="00BA56D9" w:rsidRPr="008C733C" w:rsidRDefault="00BA56D9" w:rsidP="008C73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73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***</w:t>
      </w:r>
    </w:p>
    <w:p w:rsidR="00BA56D9" w:rsidRPr="008C733C" w:rsidRDefault="00BA56D9" w:rsidP="008C733C">
      <w:pPr>
        <w:pStyle w:val="HTML"/>
        <w:rPr>
          <w:rFonts w:ascii="Times New Roman" w:hAnsi="Times New Roman" w:cs="Times New Roman"/>
        </w:rPr>
      </w:pPr>
      <w:r w:rsidRPr="008C733C">
        <w:rPr>
          <w:rFonts w:ascii="Times New Roman" w:hAnsi="Times New Roman" w:cs="Times New Roman"/>
        </w:rPr>
        <w:t xml:space="preserve">Мышки сушек насушили, Мышки кошек пригласили. </w:t>
      </w:r>
    </w:p>
    <w:p w:rsidR="00BA56D9" w:rsidRPr="008C733C" w:rsidRDefault="00BA56D9" w:rsidP="008C733C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rPr>
          <w:sz w:val="20"/>
          <w:szCs w:val="20"/>
        </w:rPr>
      </w:pPr>
    </w:p>
    <w:p w:rsidR="00BA56D9" w:rsidRPr="008C733C" w:rsidRDefault="00BA56D9" w:rsidP="008C733C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733C">
        <w:rPr>
          <w:rFonts w:ascii="Times New Roman" w:hAnsi="Times New Roman" w:cs="Times New Roman"/>
          <w:b/>
          <w:sz w:val="20"/>
          <w:szCs w:val="20"/>
        </w:rPr>
        <w:t>Приложение №3</w:t>
      </w:r>
    </w:p>
    <w:p w:rsidR="00BA56D9" w:rsidRPr="008C733C" w:rsidRDefault="00BA56D9" w:rsidP="008C733C">
      <w:pPr>
        <w:spacing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8C733C">
        <w:rPr>
          <w:rFonts w:ascii="Times New Roman" w:eastAsia="Calibri" w:hAnsi="Times New Roman" w:cs="Times New Roman"/>
          <w:b/>
          <w:sz w:val="20"/>
          <w:szCs w:val="20"/>
        </w:rPr>
        <w:t>Анкета для учащихся.</w:t>
      </w:r>
    </w:p>
    <w:p w:rsidR="00BA56D9" w:rsidRPr="008C733C" w:rsidRDefault="00BA56D9" w:rsidP="008C733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Уважаемые учащиеся!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 Просим Вас принять участие в анкетировании. Для этого Вам необходимо письменно ответить на вопросы. Ваши искренние ответы нам необходимы для написания исследовательского проекта. </w:t>
      </w:r>
    </w:p>
    <w:p w:rsidR="00BA56D9" w:rsidRPr="008C733C" w:rsidRDefault="00BA56D9" w:rsidP="008C733C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1.Возраст ребенка ______ лет, пол ребенка ___________________.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2.Знаете ли вы, </w:t>
      </w:r>
      <w:r w:rsidRPr="008C733C">
        <w:rPr>
          <w:rFonts w:ascii="Times New Roman" w:hAnsi="Times New Roman" w:cs="Times New Roman"/>
          <w:color w:val="000000"/>
          <w:sz w:val="20"/>
          <w:szCs w:val="20"/>
        </w:rPr>
        <w:t>что такое дикция и артикуляция</w:t>
      </w: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?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Да___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Нет___</w:t>
      </w:r>
    </w:p>
    <w:p w:rsidR="00BA56D9" w:rsidRPr="008C733C" w:rsidRDefault="00BA56D9" w:rsidP="008C733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C733C">
        <w:rPr>
          <w:rFonts w:ascii="Times New Roman" w:hAnsi="Times New Roman" w:cs="Times New Roman"/>
          <w:color w:val="000000"/>
          <w:sz w:val="20"/>
          <w:szCs w:val="20"/>
        </w:rPr>
        <w:t>3.Считаешь ли ты, что четкая дикция приятна для слухового восприятия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Да___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Нет___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4.Какие  недостатки вашей речи вас беспокоят?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-некрасивая  речь;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-пропускаете или заменяете многие звуки;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-говорите в захлёб;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hAnsi="Times New Roman" w:cs="Times New Roman"/>
          <w:color w:val="2C2C2C"/>
          <w:sz w:val="20"/>
          <w:szCs w:val="20"/>
          <w:shd w:val="clear" w:color="auto" w:fill="FFFFFF"/>
        </w:rPr>
        <w:t>другое___________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5. </w:t>
      </w:r>
      <w:r w:rsidRPr="008C733C">
        <w:rPr>
          <w:rFonts w:ascii="Times New Roman" w:eastAsia="Calibri" w:hAnsi="Times New Roman" w:cs="Times New Roman"/>
          <w:sz w:val="20"/>
          <w:szCs w:val="20"/>
        </w:rPr>
        <w:t>Исправляете ли вы свои речевые ошибки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Да___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Нет___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Не всегда___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6.</w:t>
      </w: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Могут ли </w:t>
      </w:r>
      <w:r w:rsidRPr="008C733C">
        <w:rPr>
          <w:rFonts w:ascii="Times New Roman" w:hAnsi="Times New Roman" w:cs="Times New Roman"/>
          <w:color w:val="000000"/>
          <w:sz w:val="20"/>
          <w:szCs w:val="20"/>
        </w:rPr>
        <w:t>уроки вокала сформировать правильную дикцию и артикуляцию?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Да___</w:t>
      </w:r>
    </w:p>
    <w:p w:rsidR="00BA56D9" w:rsidRPr="008C733C" w:rsidRDefault="00BA56D9" w:rsidP="008C733C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8C733C">
        <w:rPr>
          <w:rFonts w:ascii="Times New Roman" w:eastAsia="Calibri" w:hAnsi="Times New Roman" w:cs="Times New Roman"/>
          <w:color w:val="000000"/>
          <w:sz w:val="20"/>
          <w:szCs w:val="20"/>
        </w:rPr>
        <w:t>Нет___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 xml:space="preserve">7.Чтобы сформировать правильную дикцию и артикуляцию, что для этого нужно  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-много читать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-тренировать речь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 xml:space="preserve">-выполнять специальные упражнения 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другое_______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8.В каких профессиях требуется четкая дикция и артикуляция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-диктор;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-бизнесмен;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-учитель;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-певец;</w:t>
      </w:r>
    </w:p>
    <w:p w:rsidR="00BA56D9" w:rsidRPr="008C733C" w:rsidRDefault="00BA56D9" w:rsidP="008C733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-менеджер.</w:t>
      </w:r>
    </w:p>
    <w:p w:rsidR="00BA56D9" w:rsidRPr="008C733C" w:rsidRDefault="00BA56D9" w:rsidP="008C733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733C">
        <w:rPr>
          <w:rFonts w:ascii="Times New Roman" w:eastAsia="Calibri" w:hAnsi="Times New Roman" w:cs="Times New Roman"/>
          <w:sz w:val="20"/>
          <w:szCs w:val="20"/>
        </w:rPr>
        <w:t>Большое спасибо</w:t>
      </w:r>
    </w:p>
    <w:p w:rsidR="00BA56D9" w:rsidRPr="008C733C" w:rsidRDefault="00BA56D9" w:rsidP="008C733C">
      <w:pPr>
        <w:pStyle w:val="a7"/>
        <w:rPr>
          <w:rFonts w:ascii="Times New Roman" w:hAnsi="Times New Roman"/>
          <w:b/>
          <w:sz w:val="20"/>
          <w:szCs w:val="20"/>
          <w:lang w:val="ru-RU" w:eastAsia="ru-RU"/>
        </w:rPr>
      </w:pPr>
    </w:p>
    <w:p w:rsidR="0018323C" w:rsidRPr="008C733C" w:rsidRDefault="00BA56D9" w:rsidP="008C733C">
      <w:pPr>
        <w:pStyle w:val="a7"/>
        <w:jc w:val="center"/>
        <w:rPr>
          <w:rFonts w:ascii="Times New Roman" w:hAnsi="Times New Roman"/>
          <w:b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b/>
          <w:sz w:val="20"/>
          <w:szCs w:val="20"/>
          <w:lang w:val="ru-RU" w:eastAsia="ru-RU"/>
        </w:rPr>
        <w:t>Приложение№4</w:t>
      </w:r>
    </w:p>
    <w:p w:rsidR="00D267BA" w:rsidRPr="008C733C" w:rsidRDefault="0002777D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4572000" cy="27432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D40B0" w:rsidRPr="008C733C" w:rsidRDefault="00D267BA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lastRenderedPageBreak/>
        <w:drawing>
          <wp:inline distT="0" distB="0" distL="0" distR="0">
            <wp:extent cx="4572000" cy="27432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267BA" w:rsidRPr="008C733C" w:rsidRDefault="006C0576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4572000" cy="27432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D40B0" w:rsidRPr="008C733C" w:rsidRDefault="00515D0B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4908550" cy="2818151"/>
            <wp:effectExtent l="19050" t="0" r="25400" b="1249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020D3" w:rsidRPr="008C733C" w:rsidRDefault="0059765C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lastRenderedPageBreak/>
        <w:drawing>
          <wp:inline distT="0" distB="0" distL="0" distR="0">
            <wp:extent cx="4871804" cy="3177915"/>
            <wp:effectExtent l="19050" t="0" r="24046" b="3435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020D3" w:rsidRPr="008C733C" w:rsidRDefault="00C020D3" w:rsidP="008C733C">
      <w:pPr>
        <w:pStyle w:val="a7"/>
        <w:jc w:val="center"/>
        <w:rPr>
          <w:rFonts w:ascii="Times New Roman" w:hAnsi="Times New Roman"/>
          <w:sz w:val="20"/>
          <w:szCs w:val="20"/>
          <w:lang w:val="ru-RU" w:eastAsia="ru-RU"/>
        </w:rPr>
      </w:pPr>
      <w:r w:rsidRPr="008C733C">
        <w:rPr>
          <w:rFonts w:ascii="Times New Roman" w:hAnsi="Times New Roman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4781863" cy="2953062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53E7D" w:rsidRPr="008C733C" w:rsidRDefault="00953E7D" w:rsidP="008C733C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6E73D8" w:rsidRPr="008C733C" w:rsidRDefault="006E73D8" w:rsidP="008C7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76951" w:rsidRPr="008C733C" w:rsidRDefault="00A76951" w:rsidP="008C733C">
      <w:pPr>
        <w:spacing w:line="240" w:lineRule="auto"/>
        <w:rPr>
          <w:sz w:val="20"/>
          <w:szCs w:val="20"/>
        </w:rPr>
      </w:pPr>
    </w:p>
    <w:sectPr w:rsidR="00A76951" w:rsidRPr="008C733C" w:rsidSect="000E654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D62" w:rsidRDefault="00793D62" w:rsidP="00054BAE">
      <w:pPr>
        <w:spacing w:after="0" w:line="240" w:lineRule="auto"/>
      </w:pPr>
      <w:r>
        <w:separator/>
      </w:r>
    </w:p>
  </w:endnote>
  <w:endnote w:type="continuationSeparator" w:id="0">
    <w:p w:rsidR="00793D62" w:rsidRDefault="00793D62" w:rsidP="00054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F2" w:rsidRDefault="00FC5FF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1451"/>
      <w:docPartObj>
        <w:docPartGallery w:val="Page Numbers (Bottom of Page)"/>
        <w:docPartUnique/>
      </w:docPartObj>
    </w:sdtPr>
    <w:sdtEndPr/>
    <w:sdtContent>
      <w:p w:rsidR="00FC5FF2" w:rsidRDefault="004276A1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73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C5FF2" w:rsidRDefault="00FC5FF2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F2" w:rsidRDefault="00FC5FF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D62" w:rsidRDefault="00793D62" w:rsidP="00054BAE">
      <w:pPr>
        <w:spacing w:after="0" w:line="240" w:lineRule="auto"/>
      </w:pPr>
      <w:r>
        <w:separator/>
      </w:r>
    </w:p>
  </w:footnote>
  <w:footnote w:type="continuationSeparator" w:id="0">
    <w:p w:rsidR="00793D62" w:rsidRDefault="00793D62" w:rsidP="00054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F2" w:rsidRDefault="00FC5FF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F2" w:rsidRDefault="00FC5FF2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F2" w:rsidRDefault="00FC5FF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DFF"/>
    <w:multiLevelType w:val="multilevel"/>
    <w:tmpl w:val="269E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D40A1"/>
    <w:multiLevelType w:val="multilevel"/>
    <w:tmpl w:val="54BAD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2E4D36"/>
    <w:multiLevelType w:val="multilevel"/>
    <w:tmpl w:val="CCF0B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017F3"/>
    <w:multiLevelType w:val="hybridMultilevel"/>
    <w:tmpl w:val="EB4A1950"/>
    <w:lvl w:ilvl="0" w:tplc="79CCF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728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40B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FE2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529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06F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522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E3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460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7C11F8A"/>
    <w:multiLevelType w:val="multilevel"/>
    <w:tmpl w:val="46C8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33D65"/>
    <w:multiLevelType w:val="hybridMultilevel"/>
    <w:tmpl w:val="13F26B62"/>
    <w:lvl w:ilvl="0" w:tplc="2E689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EA2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C4C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60B6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1215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E8D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B20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1AB1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B09E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B596A"/>
    <w:multiLevelType w:val="hybridMultilevel"/>
    <w:tmpl w:val="F23A2990"/>
    <w:lvl w:ilvl="0" w:tplc="E33E5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A66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C3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0C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B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65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CCB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328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E1B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843F3C"/>
    <w:multiLevelType w:val="multilevel"/>
    <w:tmpl w:val="51745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41F52"/>
    <w:multiLevelType w:val="multilevel"/>
    <w:tmpl w:val="79E48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D2B90"/>
    <w:multiLevelType w:val="multilevel"/>
    <w:tmpl w:val="C894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44234"/>
    <w:multiLevelType w:val="multilevel"/>
    <w:tmpl w:val="0DCA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7701BD"/>
    <w:multiLevelType w:val="multilevel"/>
    <w:tmpl w:val="BB428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D51B3E"/>
    <w:multiLevelType w:val="multilevel"/>
    <w:tmpl w:val="7B0E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276AE1"/>
    <w:multiLevelType w:val="multilevel"/>
    <w:tmpl w:val="2DC0A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B615447"/>
    <w:multiLevelType w:val="multilevel"/>
    <w:tmpl w:val="FAB21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2B1A30"/>
    <w:multiLevelType w:val="multilevel"/>
    <w:tmpl w:val="AF82C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CD4583"/>
    <w:multiLevelType w:val="multilevel"/>
    <w:tmpl w:val="02BE8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5543DA"/>
    <w:multiLevelType w:val="multilevel"/>
    <w:tmpl w:val="9D7057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CD5798"/>
    <w:multiLevelType w:val="multilevel"/>
    <w:tmpl w:val="49743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CF662F"/>
    <w:multiLevelType w:val="multilevel"/>
    <w:tmpl w:val="C76E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6915E3"/>
    <w:multiLevelType w:val="multilevel"/>
    <w:tmpl w:val="91D2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BD699E"/>
    <w:multiLevelType w:val="multilevel"/>
    <w:tmpl w:val="2238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634DA9"/>
    <w:multiLevelType w:val="hybridMultilevel"/>
    <w:tmpl w:val="A018644E"/>
    <w:lvl w:ilvl="0" w:tplc="81B43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703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2CD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00D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A8D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7E9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C07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B65D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72D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733183A"/>
    <w:multiLevelType w:val="multilevel"/>
    <w:tmpl w:val="29AC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995615"/>
    <w:multiLevelType w:val="multilevel"/>
    <w:tmpl w:val="4F3C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434F88"/>
    <w:multiLevelType w:val="multilevel"/>
    <w:tmpl w:val="D966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4A7F35"/>
    <w:multiLevelType w:val="multilevel"/>
    <w:tmpl w:val="B992CC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5D8A306D"/>
    <w:multiLevelType w:val="multilevel"/>
    <w:tmpl w:val="0242E6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79065C"/>
    <w:multiLevelType w:val="multilevel"/>
    <w:tmpl w:val="4BE4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47067"/>
    <w:multiLevelType w:val="multilevel"/>
    <w:tmpl w:val="C744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F13445"/>
    <w:multiLevelType w:val="multilevel"/>
    <w:tmpl w:val="02F60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F72B55"/>
    <w:multiLevelType w:val="multilevel"/>
    <w:tmpl w:val="2ABE3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5474A5"/>
    <w:multiLevelType w:val="multilevel"/>
    <w:tmpl w:val="3D6A8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7A5B42"/>
    <w:multiLevelType w:val="multilevel"/>
    <w:tmpl w:val="5BF0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A7094B"/>
    <w:multiLevelType w:val="hybridMultilevel"/>
    <w:tmpl w:val="46942806"/>
    <w:lvl w:ilvl="0" w:tplc="D410E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F81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EA0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543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428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84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66F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0BE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2CF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11A4D4C"/>
    <w:multiLevelType w:val="multilevel"/>
    <w:tmpl w:val="2CAC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7C174B"/>
    <w:multiLevelType w:val="hybridMultilevel"/>
    <w:tmpl w:val="8838702E"/>
    <w:lvl w:ilvl="0" w:tplc="147E956C">
      <w:start w:val="1"/>
      <w:numFmt w:val="decimal"/>
      <w:lvlText w:val="%1."/>
      <w:lvlJc w:val="left"/>
      <w:pPr>
        <w:ind w:left="720" w:hanging="360"/>
      </w:pPr>
    </w:lvl>
    <w:lvl w:ilvl="1" w:tplc="BC86108E">
      <w:start w:val="1"/>
      <w:numFmt w:val="lowerLetter"/>
      <w:lvlText w:val="%2."/>
      <w:lvlJc w:val="left"/>
      <w:pPr>
        <w:ind w:left="1440" w:hanging="360"/>
      </w:pPr>
    </w:lvl>
    <w:lvl w:ilvl="2" w:tplc="6A1291CA">
      <w:start w:val="1"/>
      <w:numFmt w:val="lowerRoman"/>
      <w:lvlText w:val="%3."/>
      <w:lvlJc w:val="right"/>
      <w:pPr>
        <w:ind w:left="2160" w:hanging="180"/>
      </w:pPr>
    </w:lvl>
    <w:lvl w:ilvl="3" w:tplc="70AE64CE">
      <w:start w:val="1"/>
      <w:numFmt w:val="decimal"/>
      <w:lvlText w:val="%4."/>
      <w:lvlJc w:val="left"/>
      <w:pPr>
        <w:ind w:left="2880" w:hanging="360"/>
      </w:pPr>
    </w:lvl>
    <w:lvl w:ilvl="4" w:tplc="A42836CE">
      <w:start w:val="1"/>
      <w:numFmt w:val="lowerLetter"/>
      <w:lvlText w:val="%5."/>
      <w:lvlJc w:val="left"/>
      <w:pPr>
        <w:ind w:left="3600" w:hanging="360"/>
      </w:pPr>
    </w:lvl>
    <w:lvl w:ilvl="5" w:tplc="CD048EC4">
      <w:start w:val="1"/>
      <w:numFmt w:val="lowerRoman"/>
      <w:lvlText w:val="%6."/>
      <w:lvlJc w:val="right"/>
      <w:pPr>
        <w:ind w:left="4320" w:hanging="180"/>
      </w:pPr>
    </w:lvl>
    <w:lvl w:ilvl="6" w:tplc="5E0421D4">
      <w:start w:val="1"/>
      <w:numFmt w:val="decimal"/>
      <w:lvlText w:val="%7."/>
      <w:lvlJc w:val="left"/>
      <w:pPr>
        <w:ind w:left="5040" w:hanging="360"/>
      </w:pPr>
    </w:lvl>
    <w:lvl w:ilvl="7" w:tplc="3F8EBA14">
      <w:start w:val="1"/>
      <w:numFmt w:val="lowerLetter"/>
      <w:lvlText w:val="%8."/>
      <w:lvlJc w:val="left"/>
      <w:pPr>
        <w:ind w:left="5760" w:hanging="360"/>
      </w:pPr>
    </w:lvl>
    <w:lvl w:ilvl="8" w:tplc="422AD2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5"/>
  </w:num>
  <w:num w:numId="3">
    <w:abstractNumId w:val="15"/>
  </w:num>
  <w:num w:numId="4">
    <w:abstractNumId w:val="0"/>
  </w:num>
  <w:num w:numId="5">
    <w:abstractNumId w:val="31"/>
  </w:num>
  <w:num w:numId="6">
    <w:abstractNumId w:val="11"/>
  </w:num>
  <w:num w:numId="7">
    <w:abstractNumId w:val="27"/>
  </w:num>
  <w:num w:numId="8">
    <w:abstractNumId w:val="26"/>
  </w:num>
  <w:num w:numId="9">
    <w:abstractNumId w:val="13"/>
  </w:num>
  <w:num w:numId="10">
    <w:abstractNumId w:val="22"/>
  </w:num>
  <w:num w:numId="11">
    <w:abstractNumId w:val="34"/>
  </w:num>
  <w:num w:numId="12">
    <w:abstractNumId w:val="3"/>
  </w:num>
  <w:num w:numId="13">
    <w:abstractNumId w:val="6"/>
  </w:num>
  <w:num w:numId="14">
    <w:abstractNumId w:val="20"/>
  </w:num>
  <w:num w:numId="15">
    <w:abstractNumId w:val="24"/>
  </w:num>
  <w:num w:numId="16">
    <w:abstractNumId w:val="23"/>
  </w:num>
  <w:num w:numId="17">
    <w:abstractNumId w:val="16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35"/>
  </w:num>
  <w:num w:numId="23">
    <w:abstractNumId w:val="28"/>
  </w:num>
  <w:num w:numId="24">
    <w:abstractNumId w:val="18"/>
  </w:num>
  <w:num w:numId="25">
    <w:abstractNumId w:val="7"/>
  </w:num>
  <w:num w:numId="26">
    <w:abstractNumId w:val="4"/>
  </w:num>
  <w:num w:numId="27">
    <w:abstractNumId w:val="2"/>
  </w:num>
  <w:num w:numId="28">
    <w:abstractNumId w:val="29"/>
  </w:num>
  <w:num w:numId="29">
    <w:abstractNumId w:val="21"/>
  </w:num>
  <w:num w:numId="30">
    <w:abstractNumId w:val="32"/>
  </w:num>
  <w:num w:numId="31">
    <w:abstractNumId w:val="14"/>
  </w:num>
  <w:num w:numId="32">
    <w:abstractNumId w:val="12"/>
  </w:num>
  <w:num w:numId="33">
    <w:abstractNumId w:val="9"/>
  </w:num>
  <w:num w:numId="34">
    <w:abstractNumId w:val="10"/>
  </w:num>
  <w:num w:numId="35">
    <w:abstractNumId w:val="1"/>
  </w:num>
  <w:num w:numId="36">
    <w:abstractNumId w:val="30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2B379497"/>
    <w:rsid w:val="00007D26"/>
    <w:rsid w:val="0002777D"/>
    <w:rsid w:val="0004419A"/>
    <w:rsid w:val="00054BAE"/>
    <w:rsid w:val="000A7193"/>
    <w:rsid w:val="000E654E"/>
    <w:rsid w:val="001144D9"/>
    <w:rsid w:val="00116D6F"/>
    <w:rsid w:val="0018323C"/>
    <w:rsid w:val="001C008F"/>
    <w:rsid w:val="002103C6"/>
    <w:rsid w:val="002A1701"/>
    <w:rsid w:val="002E6FEA"/>
    <w:rsid w:val="00314003"/>
    <w:rsid w:val="00320349"/>
    <w:rsid w:val="003313F0"/>
    <w:rsid w:val="0034308B"/>
    <w:rsid w:val="00356D9C"/>
    <w:rsid w:val="003726D4"/>
    <w:rsid w:val="004276A1"/>
    <w:rsid w:val="00462347"/>
    <w:rsid w:val="004843FF"/>
    <w:rsid w:val="004862A8"/>
    <w:rsid w:val="00497ABC"/>
    <w:rsid w:val="004A67F0"/>
    <w:rsid w:val="004A7E7A"/>
    <w:rsid w:val="00501E19"/>
    <w:rsid w:val="00515D0B"/>
    <w:rsid w:val="0059765C"/>
    <w:rsid w:val="006C0576"/>
    <w:rsid w:val="006D67D1"/>
    <w:rsid w:val="006E73D8"/>
    <w:rsid w:val="006F452C"/>
    <w:rsid w:val="00704371"/>
    <w:rsid w:val="00714A29"/>
    <w:rsid w:val="00740142"/>
    <w:rsid w:val="00780EA2"/>
    <w:rsid w:val="00793D62"/>
    <w:rsid w:val="007D0024"/>
    <w:rsid w:val="00836944"/>
    <w:rsid w:val="008B0732"/>
    <w:rsid w:val="008C733C"/>
    <w:rsid w:val="00913580"/>
    <w:rsid w:val="00952117"/>
    <w:rsid w:val="00953E7D"/>
    <w:rsid w:val="009D40B0"/>
    <w:rsid w:val="009F10F2"/>
    <w:rsid w:val="00A5173B"/>
    <w:rsid w:val="00A76951"/>
    <w:rsid w:val="00A8223F"/>
    <w:rsid w:val="00A910B0"/>
    <w:rsid w:val="00AE2D6E"/>
    <w:rsid w:val="00B933E0"/>
    <w:rsid w:val="00BA56D9"/>
    <w:rsid w:val="00BA788C"/>
    <w:rsid w:val="00BB6913"/>
    <w:rsid w:val="00BD1AA4"/>
    <w:rsid w:val="00C020D3"/>
    <w:rsid w:val="00C162A8"/>
    <w:rsid w:val="00C66997"/>
    <w:rsid w:val="00C86549"/>
    <w:rsid w:val="00CF0205"/>
    <w:rsid w:val="00D04733"/>
    <w:rsid w:val="00D267BA"/>
    <w:rsid w:val="00DE7BFD"/>
    <w:rsid w:val="00E10546"/>
    <w:rsid w:val="00E1166F"/>
    <w:rsid w:val="00E23D85"/>
    <w:rsid w:val="00E317B2"/>
    <w:rsid w:val="00E41C63"/>
    <w:rsid w:val="00E577A7"/>
    <w:rsid w:val="00E713AC"/>
    <w:rsid w:val="00EB5CC0"/>
    <w:rsid w:val="00ED12AC"/>
    <w:rsid w:val="00EE11C8"/>
    <w:rsid w:val="00F13C9B"/>
    <w:rsid w:val="00FB17F6"/>
    <w:rsid w:val="00FB4362"/>
    <w:rsid w:val="00FC456D"/>
    <w:rsid w:val="00FC5FF2"/>
    <w:rsid w:val="02A02C00"/>
    <w:rsid w:val="164A1E6C"/>
    <w:rsid w:val="20FB7351"/>
    <w:rsid w:val="2B379497"/>
    <w:rsid w:val="2F99832C"/>
    <w:rsid w:val="6F1B5AFE"/>
    <w:rsid w:val="6F6E7C4A"/>
    <w:rsid w:val="7E16C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C3CFD1-2D0F-4DFC-8C6C-C997295D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FEA"/>
  </w:style>
  <w:style w:type="paragraph" w:styleId="1">
    <w:name w:val="heading 1"/>
    <w:basedOn w:val="a"/>
    <w:next w:val="a"/>
    <w:link w:val="10"/>
    <w:uiPriority w:val="9"/>
    <w:qFormat/>
    <w:rsid w:val="003140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910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521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D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FE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E6FEA"/>
    <w:rPr>
      <w:color w:val="0563C1" w:themeColor="hyperlink"/>
      <w:u w:val="single"/>
    </w:rPr>
  </w:style>
  <w:style w:type="paragraph" w:customStyle="1" w:styleId="c0">
    <w:name w:val="c0"/>
    <w:basedOn w:val="a"/>
    <w:rsid w:val="00BB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B6913"/>
  </w:style>
  <w:style w:type="character" w:customStyle="1" w:styleId="c1">
    <w:name w:val="c1"/>
    <w:basedOn w:val="a0"/>
    <w:rsid w:val="00BB6913"/>
  </w:style>
  <w:style w:type="paragraph" w:styleId="a5">
    <w:name w:val="Body Text"/>
    <w:basedOn w:val="a"/>
    <w:link w:val="a6"/>
    <w:rsid w:val="000E654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0E65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basedOn w:val="a"/>
    <w:link w:val="a8"/>
    <w:uiPriority w:val="1"/>
    <w:qFormat/>
    <w:rsid w:val="002103C6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customStyle="1" w:styleId="a8">
    <w:name w:val="Без интервала Знак"/>
    <w:link w:val="a7"/>
    <w:uiPriority w:val="1"/>
    <w:rsid w:val="002103C6"/>
    <w:rPr>
      <w:rFonts w:ascii="Calibri" w:eastAsia="Times New Roman" w:hAnsi="Calibri" w:cs="Times New Roman"/>
      <w:sz w:val="24"/>
      <w:szCs w:val="32"/>
      <w:lang w:val="en-US" w:bidi="en-US"/>
    </w:rPr>
  </w:style>
  <w:style w:type="character" w:customStyle="1" w:styleId="c9">
    <w:name w:val="c9"/>
    <w:basedOn w:val="a0"/>
    <w:rsid w:val="00A8223F"/>
  </w:style>
  <w:style w:type="character" w:customStyle="1" w:styleId="30">
    <w:name w:val="Заголовок 3 Знак"/>
    <w:basedOn w:val="a0"/>
    <w:link w:val="3"/>
    <w:uiPriority w:val="9"/>
    <w:rsid w:val="00A910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unhideWhenUsed/>
    <w:rsid w:val="00A9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A910B0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A769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7695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211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31400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07D2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c8">
    <w:name w:val="c8"/>
    <w:basedOn w:val="a"/>
    <w:rsid w:val="00D26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267BA"/>
  </w:style>
  <w:style w:type="paragraph" w:styleId="ab">
    <w:name w:val="Balloon Text"/>
    <w:basedOn w:val="a"/>
    <w:link w:val="ac"/>
    <w:uiPriority w:val="99"/>
    <w:semiHidden/>
    <w:unhideWhenUsed/>
    <w:rsid w:val="00D26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7BA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05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054BAE"/>
  </w:style>
  <w:style w:type="paragraph" w:styleId="af">
    <w:name w:val="footer"/>
    <w:basedOn w:val="a"/>
    <w:link w:val="af0"/>
    <w:uiPriority w:val="99"/>
    <w:unhideWhenUsed/>
    <w:rsid w:val="0005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54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600">
                <a:latin typeface="Times New Roman" panose="02020603050405020304" pitchFamily="18" charset="0"/>
                <a:cs typeface="Times New Roman" panose="02020603050405020304" pitchFamily="18" charset="0"/>
              </a:rPr>
              <a:t>Знаете ли вы, что такое дикция и артикуляция?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Лист1!$B$13</c:f>
              <c:strCache>
                <c:ptCount val="1"/>
                <c:pt idx="0">
                  <c:v>Знаете ли вы, что такое дикция и артикуляция?</c:v>
                </c:pt>
              </c:strCache>
            </c:strRef>
          </c:tx>
          <c:explosion val="25"/>
          <c:dLbls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 sz="140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0-8810-4C42-925A-E79B3BF87A4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Лист1!$A$14:$A$15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Лист1!$B$14:$B$15</c:f>
              <c:numCache>
                <c:formatCode>0%</c:formatCode>
                <c:ptCount val="2"/>
                <c:pt idx="0">
                  <c:v>0.81</c:v>
                </c:pt>
                <c:pt idx="1">
                  <c:v>0.19000000000000003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810-4C42-925A-E79B3BF87A4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Считаешь ли ты, что четкая дикция приятна для слухового восприятия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solidFill>
                      <a:srgbClr val="FF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0.93</c:v>
                </c:pt>
                <c:pt idx="1">
                  <c:v>7.0000000000000021E-2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F3B-4F2F-B3DA-92DE79F158F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6397528433945792"/>
          <c:y val="0.56710775736366292"/>
          <c:w val="0.24149387576552936"/>
          <c:h val="0.4024897929425490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Какие  недостатки вашей речи вас беспокоят?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некрасивая  речь</c:v>
                </c:pt>
                <c:pt idx="1">
                  <c:v>пропускаете или заменяете звуки</c:v>
                </c:pt>
                <c:pt idx="2">
                  <c:v>говорите в захлеб</c:v>
                </c:pt>
                <c:pt idx="3">
                  <c:v>нет недостатков                                                                                                                                               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0.17</c:v>
                </c:pt>
                <c:pt idx="1">
                  <c:v>0.11</c:v>
                </c:pt>
                <c:pt idx="2">
                  <c:v>9.0000000000000024E-2</c:v>
                </c:pt>
                <c:pt idx="3">
                  <c:v>0.63000000000000089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31-417C-ADF5-6656476D5DC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ayout>
        <c:manualLayout>
          <c:xMode val="edge"/>
          <c:yMode val="edge"/>
          <c:x val="5.2083333333333377E-2"/>
          <c:y val="0.23981481481481481"/>
          <c:w val="0.5819444444444446"/>
          <c:h val="0.3478164187809859"/>
        </c:manualLayout>
      </c:layout>
      <c:overlay val="0"/>
      <c:txPr>
        <a:bodyPr/>
        <a:lstStyle/>
        <a:p>
          <a:pPr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Исправляете ли вы свои речевые ошибки</c:v>
                </c:pt>
              </c:strCache>
            </c:strRef>
          </c:tx>
          <c:explosion val="25"/>
          <c:dLbls>
            <c:dLbl>
              <c:idx val="3"/>
              <c:layout>
                <c:manualLayout>
                  <c:x val="1.0024854590459504E-2"/>
                  <c:y val="5.142733657635804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566-432B-8A17-015AA63D73F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всегда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0.41000000000000025</c:v>
                </c:pt>
                <c:pt idx="1">
                  <c:v>0.34</c:v>
                </c:pt>
                <c:pt idx="2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566-432B-8A17-015AA63D73F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Могут ли уроки вокала сформировать правильную дикцию и артикуляцию?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0.56000000000000005</c:v>
                </c:pt>
                <c:pt idx="1">
                  <c:v>0.19</c:v>
                </c:pt>
                <c:pt idx="2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05-4BE6-A8FD-B9C71955BF4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каких профессиях требуется четкая дикция и артикуляция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диктор</c:v>
                </c:pt>
                <c:pt idx="1">
                  <c:v>бизнесмен</c:v>
                </c:pt>
                <c:pt idx="2">
                  <c:v>учитель</c:v>
                </c:pt>
                <c:pt idx="3">
                  <c:v>менеджер</c:v>
                </c:pt>
                <c:pt idx="4">
                  <c:v>артист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0.35000000000000009</c:v>
                </c:pt>
                <c:pt idx="1">
                  <c:v>0.05</c:v>
                </c:pt>
                <c:pt idx="2">
                  <c:v>0.15000000000000005</c:v>
                </c:pt>
                <c:pt idx="3">
                  <c:v>6.0000000000000019E-2</c:v>
                </c:pt>
                <c:pt idx="4">
                  <c:v>0.39000000000000012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34-4DB1-8CA4-55D74808491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E0230-BF27-495D-8E3F-BF42A5386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13</Pages>
  <Words>3630</Words>
  <Characters>20692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irinabyrda@outlook.com</cp:lastModifiedBy>
  <cp:revision>53</cp:revision>
  <dcterms:created xsi:type="dcterms:W3CDTF">2012-08-07T04:01:00Z</dcterms:created>
  <dcterms:modified xsi:type="dcterms:W3CDTF">2022-06-23T11:56:00Z</dcterms:modified>
</cp:coreProperties>
</file>