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0927" w:rsidRDefault="00C80927" w:rsidP="00C809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Григорьева А. Д.</w:t>
      </w:r>
    </w:p>
    <w:p w:rsidR="00C80927" w:rsidRPr="00C80927" w:rsidRDefault="00C80927" w:rsidP="00C8092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809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                                                                                                                                                          </w:t>
      </w:r>
      <w:r w:rsidRPr="00C809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 изобразительного искусства</w:t>
      </w:r>
    </w:p>
    <w:p w:rsidR="00C80927" w:rsidRPr="00C80927" w:rsidRDefault="00C80927" w:rsidP="00C8092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809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                                                                                                                                         МБОУ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«СОШ № 50» г. Новокузнецк</w:t>
      </w:r>
      <w:bookmarkStart w:id="0" w:name="_GoBack"/>
      <w:bookmarkEnd w:id="0"/>
    </w:p>
    <w:p w:rsidR="00C80927" w:rsidRPr="00C80927" w:rsidRDefault="00C80927" w:rsidP="00C8092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C809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 – конспект урока по изобразительному искусству.</w:t>
      </w:r>
    </w:p>
    <w:tbl>
      <w:tblPr>
        <w:tblW w:w="12228" w:type="dxa"/>
        <w:tblInd w:w="-1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8"/>
        <w:gridCol w:w="2802"/>
        <w:gridCol w:w="6418"/>
      </w:tblGrid>
      <w:tr w:rsidR="00C80927" w:rsidRPr="00C80927" w:rsidTr="00C80927">
        <w:tc>
          <w:tcPr>
            <w:tcW w:w="34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Предмет</w:t>
            </w:r>
          </w:p>
        </w:tc>
        <w:tc>
          <w:tcPr>
            <w:tcW w:w="1116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ИЗО</w:t>
            </w:r>
          </w:p>
        </w:tc>
      </w:tr>
      <w:tr w:rsidR="00C80927" w:rsidRPr="00C80927" w:rsidTr="00C80927">
        <w:tc>
          <w:tcPr>
            <w:tcW w:w="34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1116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C80927" w:rsidRPr="00C80927" w:rsidTr="00C80927">
        <w:tc>
          <w:tcPr>
            <w:tcW w:w="34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Тип урока</w:t>
            </w:r>
          </w:p>
        </w:tc>
        <w:tc>
          <w:tcPr>
            <w:tcW w:w="1116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Урок формирования первоначальных предметных навыков, овладения предметными умениями</w:t>
            </w:r>
          </w:p>
        </w:tc>
      </w:tr>
      <w:tr w:rsidR="00C80927" w:rsidRPr="00C80927" w:rsidTr="00C80927">
        <w:tc>
          <w:tcPr>
            <w:tcW w:w="34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1116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Пейзаж – большой мир.</w:t>
            </w:r>
          </w:p>
        </w:tc>
      </w:tr>
      <w:tr w:rsidR="00C80927" w:rsidRPr="00C80927" w:rsidTr="00C80927">
        <w:tc>
          <w:tcPr>
            <w:tcW w:w="34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Цель</w:t>
            </w:r>
          </w:p>
        </w:tc>
        <w:tc>
          <w:tcPr>
            <w:tcW w:w="1116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художественно-творческой активности личности, воспитание интереса к предмету, знакомство учащихся с видами пейзажа.</w:t>
            </w:r>
          </w:p>
        </w:tc>
      </w:tr>
      <w:tr w:rsidR="00C80927" w:rsidRPr="00C80927" w:rsidTr="00C80927">
        <w:tc>
          <w:tcPr>
            <w:tcW w:w="34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Основные термины</w:t>
            </w:r>
            <w:r w:rsidRPr="00C8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и понятия</w:t>
            </w:r>
          </w:p>
        </w:tc>
        <w:tc>
          <w:tcPr>
            <w:tcW w:w="1116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Пейзаж, виды пейзажа: героический, идеалистический, романтический.</w:t>
            </w:r>
          </w:p>
        </w:tc>
      </w:tr>
      <w:tr w:rsidR="00C80927" w:rsidRPr="00C80927" w:rsidTr="00C80927">
        <w:tc>
          <w:tcPr>
            <w:tcW w:w="1456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Планируемый результат.</w:t>
            </w:r>
          </w:p>
        </w:tc>
      </w:tr>
      <w:tr w:rsidR="00C80927" w:rsidRPr="00C80927" w:rsidTr="00C80927">
        <w:tc>
          <w:tcPr>
            <w:tcW w:w="71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Предметные умения</w:t>
            </w: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Содействовать развитию эстетического вкуса, художественного мышления обучающихся, способности воспринимать эстетику природных объектов, чувственно - эмоционально оценивать гармоничность взаимоотношений человека с природой и выражать своё отношение художественными средствами.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Научаться в использовании различных материалов и средств художественной выразительности, для передачи замысла в собственной деятельности,</w:t>
            </w:r>
          </w:p>
        </w:tc>
        <w:tc>
          <w:tcPr>
            <w:tcW w:w="7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Личностные: </w:t>
            </w: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основ экологической культуры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Развивать эстетическое сознание через освоение творческой деятельности эстетического характера.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Метапредметные: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Регулятивные:</w:t>
            </w: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формировать умения самостоятельно определять цели своего обучения, ставить и формулировать для себя новые задачи в учёбе и познавательной деятельности.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Познавательные:</w:t>
            </w: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узнавать об особенностях эпического и романтического образа природы в произведениях европейского и русского искусства.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Коммуникативные:</w:t>
            </w: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Развивать умение осознанно использовать речевые средства в соответствии с задачей коммуникации</w:t>
            </w:r>
            <w:r w:rsidRPr="00C80927">
              <w:rPr>
                <w:rFonts w:ascii="Calibri" w:eastAsia="Times New Roman" w:hAnsi="Calibri" w:cs="Calibri"/>
                <w:color w:val="000000"/>
                <w:lang w:eastAsia="ru-RU"/>
              </w:rPr>
              <w:t>.</w:t>
            </w:r>
          </w:p>
        </w:tc>
      </w:tr>
      <w:tr w:rsidR="00C80927" w:rsidRPr="00C80927" w:rsidTr="00C80927">
        <w:tc>
          <w:tcPr>
            <w:tcW w:w="1456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Организация пространства.</w:t>
            </w:r>
          </w:p>
        </w:tc>
      </w:tr>
      <w:tr w:rsidR="00C80927" w:rsidRPr="00C80927" w:rsidTr="00C80927">
        <w:tc>
          <w:tcPr>
            <w:tcW w:w="71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Формы работы</w:t>
            </w:r>
          </w:p>
        </w:tc>
        <w:tc>
          <w:tcPr>
            <w:tcW w:w="7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Ресурсы</w:t>
            </w:r>
          </w:p>
        </w:tc>
      </w:tr>
      <w:tr w:rsidR="00C80927" w:rsidRPr="00C80927" w:rsidTr="00C80927">
        <w:tc>
          <w:tcPr>
            <w:tcW w:w="71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Фронтальная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Самостоятельная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Просмотр- анализ работ</w:t>
            </w:r>
          </w:p>
        </w:tc>
        <w:tc>
          <w:tcPr>
            <w:tcW w:w="7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ТСО (технические средства обучения):  компьютер, интерактивная доска, презентация по теме,  аудиозаписи.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Книгопечатная продукция: учебник Л.А. Неменская. «Изобразительное искусство. Искусство в жизни человека». 6 класс.</w:t>
            </w:r>
          </w:p>
        </w:tc>
      </w:tr>
    </w:tbl>
    <w:p w:rsidR="00C80927" w:rsidRPr="00C80927" w:rsidRDefault="00C80927" w:rsidP="00C8092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2228" w:type="dxa"/>
        <w:tblInd w:w="-98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6"/>
        <w:gridCol w:w="1934"/>
        <w:gridCol w:w="1974"/>
        <w:gridCol w:w="2825"/>
        <w:gridCol w:w="2485"/>
        <w:gridCol w:w="2614"/>
      </w:tblGrid>
      <w:tr w:rsidR="00C80927" w:rsidRPr="00C80927" w:rsidTr="00C80927"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  <w:p w:rsidR="00C80927" w:rsidRPr="00C80927" w:rsidRDefault="00C80927" w:rsidP="00C809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Этапы урока</w:t>
            </w:r>
          </w:p>
        </w:tc>
        <w:tc>
          <w:tcPr>
            <w:tcW w:w="2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Цель</w:t>
            </w:r>
          </w:p>
        </w:tc>
        <w:tc>
          <w:tcPr>
            <w:tcW w:w="3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Деятельность учащихся</w:t>
            </w:r>
          </w:p>
        </w:tc>
        <w:tc>
          <w:tcPr>
            <w:tcW w:w="3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Формируемые УУД</w:t>
            </w:r>
          </w:p>
        </w:tc>
      </w:tr>
      <w:tr w:rsidR="00C80927" w:rsidRPr="00C80927" w:rsidTr="00C80927"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Организационный</w:t>
            </w:r>
          </w:p>
        </w:tc>
        <w:tc>
          <w:tcPr>
            <w:tcW w:w="2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учащихся к работе на уроке: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выработка на личностно-значимом уровне внутренней готовности выполнения </w:t>
            </w: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нормативных требований.</w:t>
            </w:r>
          </w:p>
        </w:tc>
        <w:tc>
          <w:tcPr>
            <w:tcW w:w="3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Организация местоположения каждого ученика.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Занимают свои места, приветствуют присутствующих.</w:t>
            </w:r>
          </w:p>
        </w:tc>
        <w:tc>
          <w:tcPr>
            <w:tcW w:w="3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Регулятивные: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-осуществлять самоконтроль</w:t>
            </w:r>
          </w:p>
        </w:tc>
      </w:tr>
      <w:tr w:rsidR="00C80927" w:rsidRPr="00C80927" w:rsidTr="00C80927"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Этап мотивации и актуализации знаний</w:t>
            </w:r>
          </w:p>
        </w:tc>
        <w:tc>
          <w:tcPr>
            <w:tcW w:w="2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Активизация мыслительных операций (анализ, обобщение, классификация и т.д.) и познавательных процессов (внимание, память).</w:t>
            </w:r>
          </w:p>
        </w:tc>
        <w:tc>
          <w:tcPr>
            <w:tcW w:w="3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сегодняшнем уроке продолжим изучение раздела «Человек и пространство»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Эпиграф сегодняшнего урока будут слова Леонардо да Винчи: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«Живопись спорит и соревнуется с природой».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Давайте вспомним, что такое живопись.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Слово «Живопись» произошло от старинного русского выражения «писать с живства»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 вы думаете, что означает это выражение?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Писать с живства, то есть писать с натуры. Художник переносит на полотно черты позирующего ему человека или окружающей природы.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 хочу вам напомнить стихи-загадки из мультфильма «Картина»: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Если видишь, на картине нарисована река,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Или ель и белый иней или сад и облака,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Или снежная равнина или поле и шалаш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Обязательно картина называется …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Что такое пейзаж?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Кто услышал тему урока?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 предлагает сформулировать  тему урока.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Живопись это вид изобразительного искусства.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Ответы учащихся.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Языком  живописи является цвет.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 учащихся: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Пейзаж.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Пейзаж – это жанр изобразительного искусства, в котором изображают природу.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Ученики формулируют  тему урока.</w:t>
            </w:r>
          </w:p>
        </w:tc>
        <w:tc>
          <w:tcPr>
            <w:tcW w:w="3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Познавательные: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-умение структурировать знания, умение осознанно строить речевое высказывание.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Коммуникативные: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сотрудничества с учителем и одноклассниками;</w:t>
            </w:r>
          </w:p>
        </w:tc>
      </w:tr>
      <w:tr w:rsidR="00C80927" w:rsidRPr="00C80927" w:rsidTr="00C80927"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Постановка учебной задачи.</w:t>
            </w:r>
          </w:p>
        </w:tc>
        <w:tc>
          <w:tcPr>
            <w:tcW w:w="2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мотивации для принятия цели учебно-позна-вательной деятельности творческого характера учащимися.</w:t>
            </w:r>
          </w:p>
        </w:tc>
        <w:tc>
          <w:tcPr>
            <w:tcW w:w="3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 активизирует знания учащихся, создаёт проблемную ситуацию.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 вы считаете, что вам предстоит узнать о пейзаже?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 вы думаете, о чём ещё мы будем говорить?     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Ученики ставят перед собой задачу,  используют ассоциации.</w:t>
            </w:r>
          </w:p>
        </w:tc>
        <w:tc>
          <w:tcPr>
            <w:tcW w:w="3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Регулятивные: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-целеполагание.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Познавательные: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-самостоятельное выделение-формулирование познавательной цели.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Коммуникативные: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-с</w:t>
            </w:r>
            <w:r w:rsidRPr="00C80927">
              <w:rPr>
                <w:rFonts w:ascii="Calibri" w:eastAsia="Times New Roman" w:hAnsi="Calibri" w:cs="Calibri"/>
                <w:color w:val="000000"/>
                <w:lang w:eastAsia="ru-RU"/>
              </w:rPr>
              <w:t>облюдение норм коллективного общения.</w:t>
            </w:r>
          </w:p>
        </w:tc>
      </w:tr>
      <w:tr w:rsidR="00C80927" w:rsidRPr="00C80927" w:rsidTr="00C80927"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«Открытие» обучающимися нового знания.</w:t>
            </w:r>
          </w:p>
        </w:tc>
        <w:tc>
          <w:tcPr>
            <w:tcW w:w="2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Установление правильности  и осознанности усвоения учебного материала, выявление пробелов и неверных представлений, их коррекция.</w:t>
            </w:r>
          </w:p>
        </w:tc>
        <w:tc>
          <w:tcPr>
            <w:tcW w:w="3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 организует учащихся по исследованию проблемной ситуации.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Назовите известные вам картины - пейзажи  и художников написавших их.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европейском искусств пейзаж как самостоятельный жанр возник в XVI-XVII вв.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Впервые пейзаж появился очень  давно – в Древнем Китае.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Рассмотрим творчество замечательного романтического художника марениста Ивана Константиновича Айвазовского. В изображении морской стихии, в бесконечном разнообразии морских мотивов он не знал соперников. И сегодня его морские пейзажи привлекают воодушевлением, радостью вдохновения, которое всегда исходит от бушующего или безмятежного моря этого удивительного мастера.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Знаменитая картин  «Девятый вал».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Сегодня мы продолжим знакомство с художниками- импрессионистами. Произведения импрессионистов –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результат живого мгновенного впечатления и настроения художника.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Перед вами картины великого французского художника Камиля  Писсаро. Посмотрите на даты создания картин: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«Въезд в деревню Вуазен» - 1872 г.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«Красные крыши» -1877 г.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«Пастухи» - 1881 г.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«Бульвар Монмартр в Париже» - 1897 г.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«Старый рынок в Руане» - 1898 г.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Перед нами часть жизни художника длиной в 27 лет. Рассматривая эти произведения, можно увидеть переживания художника, его нелёгкую жизнь, изменения его настроения. Художник пережил запреты, был отверженным, переезжал в поисках работы. Пережил нищету. Минуты отчаянья, когда хотел навсегда порвать с живописью. Его картины не такие искрящиеся, как картины других импрессионистов. Они отмечены непосредственностью и реалистичностью восприятия природы. В них законченность композиций, мягкий лиризм.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«Счастлив тот, кто может разглядеть красоту в обычных вещах, там, где другие ничего не видят! Всё - прекрасно, достаточно лишь уметь присмотреться», -говорил Камиль Писсаро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Остановимся подробнее на картине «Красные крыши».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Красные крыши, проглядывающие сквозь причудливые узоры обнажённых ветвей, - это небольшой пейзаж вол-нует воображение художника. Природа места, столь любимая и близкая, воплощается в яркий и поэтичный образ. Писсаро считал цвет уникальным изобразительным средством.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Дайте поэтическую характеристику цветам, краскам на полотне художника.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Вставьте пропущенное слово в предложение: «Языком образов природы выражается состояние _______________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художника».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Ученики отвечают на поставленные вопросы.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Ответы: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-Звенящий цвет, живописное звучание красок, ликующие краски, симфония красок…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Души.</w:t>
            </w:r>
          </w:p>
        </w:tc>
        <w:tc>
          <w:tcPr>
            <w:tcW w:w="3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Личностные: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</w:t>
            </w: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проявление познавательной активности;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осознание своих эмоций.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Регулятивные: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целеполагание.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Познавательные: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-построение логической цепи рассуждений.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Коммуникативные: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-инициативное сотрудничество в поиске и выборе информации.</w:t>
            </w:r>
          </w:p>
        </w:tc>
      </w:tr>
      <w:tr w:rsidR="00C80927" w:rsidRPr="00C80927" w:rsidTr="00C80927"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Первичное закрепление.</w:t>
            </w:r>
          </w:p>
        </w:tc>
        <w:tc>
          <w:tcPr>
            <w:tcW w:w="2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Установление правильности  и осознанности усвоения учебного материала, выявление пробелов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неверных пред- ставлений, их коррекция.</w:t>
            </w:r>
          </w:p>
        </w:tc>
        <w:tc>
          <w:tcPr>
            <w:tcW w:w="3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 устанавливает осознанность восприятия.  Предлагает посмотреть слайды презентации.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Какие краски использует художник  для создания веселого, легкого настроения картины?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для передачи грустного настроения картины?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 художник изображает предметы находящиеся на переднем плане картины и на заднем? Почему?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 вы понимаете слова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Р. Г. дела Серна: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"Пейзажист может работать спокойно - природа никогда не настаивает на сходстве»?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Просмотр учащимися презентации, отвечают на вопросы.</w:t>
            </w:r>
          </w:p>
        </w:tc>
        <w:tc>
          <w:tcPr>
            <w:tcW w:w="3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Познавательные: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умение структурировать знания, осознанно и произвольно строить речевое высказывание.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Коммуникативные: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сотрудничества с учителем и одноклассниками</w:t>
            </w:r>
          </w:p>
        </w:tc>
      </w:tr>
      <w:tr w:rsidR="00C80927" w:rsidRPr="00C80927" w:rsidTr="00C80927"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Творческая практическая деятельность.</w:t>
            </w:r>
          </w:p>
        </w:tc>
        <w:tc>
          <w:tcPr>
            <w:tcW w:w="2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усвоения новых знаний и способов действий на уровне применения в изменённой ситуации.</w:t>
            </w:r>
          </w:p>
        </w:tc>
        <w:tc>
          <w:tcPr>
            <w:tcW w:w="3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 организует деятельность по применению новых знаний.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Создайте романтический пейзаж. Это может быть борение стихий земли и неба, водных и небесных стихий, гроза и буря. Но может быть и торжественная, возвышенная тишина расстилающегося вдаль большого природного мира. Работу можно назвать «Дорога в большой мир», «Путь реки» и т.д.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 показывает слайды презентации.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 время практической работы учитель делает целевые обходы.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Учащиеся выполняют творческое задание.</w:t>
            </w:r>
          </w:p>
        </w:tc>
        <w:tc>
          <w:tcPr>
            <w:tcW w:w="3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Личностные: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осознание своих интересов и целей..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Познавательные: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планирование деятельности в учебной ситуации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Регулятивные: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выделение и осознание того, что уже усвоено и что ещё подлежит усвоению, осознание качества и уровня усвоения;</w:t>
            </w:r>
          </w:p>
        </w:tc>
      </w:tr>
      <w:tr w:rsidR="00C80927" w:rsidRPr="00C80927" w:rsidTr="00C80927"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Рефлексия деятельности.</w:t>
            </w:r>
          </w:p>
        </w:tc>
        <w:tc>
          <w:tcPr>
            <w:tcW w:w="2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 и оценка успешности достижения цели. Выявление качества и уровня овладения знаниями.</w:t>
            </w:r>
          </w:p>
        </w:tc>
        <w:tc>
          <w:tcPr>
            <w:tcW w:w="3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 организует рефлексию.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Закончить фразу: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-Я знаю…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-Я понимаю…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-Для меня было открытием…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-У меня получилось…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-Мне понравилось…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Было ли мне комфортно заниматься, с каким настроением я работал, доволен ли я собой?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заключительном слове учитель возвращается к эпиграфу.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осуществляют самооценку собственной деятельности.         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Делают вывод: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каждый художник по-своему видит окружающий мир, и все что ни есть, может стать предметом изображения.</w:t>
            </w:r>
          </w:p>
        </w:tc>
        <w:tc>
          <w:tcPr>
            <w:tcW w:w="3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Личностные: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смыслообразование.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Познавательные: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-рефлексия.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Коммуникативные:</w:t>
            </w:r>
          </w:p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-умение с достаточной полнотой и точностью выражать свои мысли.</w:t>
            </w:r>
          </w:p>
        </w:tc>
      </w:tr>
      <w:tr w:rsidR="00C80927" w:rsidRPr="00C80927" w:rsidTr="00C80927"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Домашнее задание.</w:t>
            </w:r>
          </w:p>
        </w:tc>
        <w:tc>
          <w:tcPr>
            <w:tcW w:w="2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0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Понаблюдать за красотой природы  в разных  состояниях и настроениях.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80927" w:rsidRPr="00C80927" w:rsidRDefault="00C80927" w:rsidP="00C809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80927" w:rsidRPr="00C80927" w:rsidRDefault="00C80927" w:rsidP="00C80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A24272" w:rsidRDefault="00A24272"/>
    <w:sectPr w:rsidR="00A242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927"/>
    <w:rsid w:val="00A24272"/>
    <w:rsid w:val="00C80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760E28-C518-48C5-99C2-F1B644CC2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981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1451</Words>
  <Characters>8277</Characters>
  <Application>Microsoft Office Word</Application>
  <DocSecurity>0</DocSecurity>
  <Lines>68</Lines>
  <Paragraphs>19</Paragraphs>
  <ScaleCrop>false</ScaleCrop>
  <Company>SPecialiST RePack</Company>
  <LinksUpToDate>false</LinksUpToDate>
  <CharactersWithSpaces>9709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2</cp:revision>
  <dcterms:created xsi:type="dcterms:W3CDTF">2022-09-26T16:57:00Z</dcterms:created>
  <dcterms:modified xsi:type="dcterms:W3CDTF">2022-09-26T16:58:00Z</dcterms:modified>
</cp:coreProperties>
</file>