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D13" w:rsidRDefault="00155D13" w:rsidP="006B7966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155D1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Современные подходы к формированию культуры здоровья школьников в результате совместной деятельности школы и семьи </w:t>
      </w:r>
    </w:p>
    <w:p w:rsidR="00155D13" w:rsidRDefault="00155D13" w:rsidP="006B7966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55D13" w:rsidRPr="00155D13" w:rsidRDefault="00155D13" w:rsidP="00155D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t>Среди целей, перечисленных в образовательной реформе, на первое место можно поставить подготовку сегодняшних школьников к жизни в современном обществе. Для этого необходимо создание оптимальных условий для физического развития и сохранения здоровья учащихся при обеспечении целостности и преемственности учебно-воспитательного процесса на всех ступенях образования. Исходя из данных статистики, отклонения в психофизическом развитии детей проявляются уже у новорожденных, среди которых только 14 % рождаются физиологически здоровыми. В возрасте до 7 лет практически здоровы только 23 % детей, а за период обучения в школе это число сокращается в четыре раза, при этом в два раза возрастает частота хронической заболеваемости.</w:t>
      </w:r>
      <w:r w:rsidRPr="00155D13">
        <w:rPr>
          <w:rFonts w:ascii="Times New Roman" w:hAnsi="Times New Roman" w:cs="Times New Roman"/>
          <w:sz w:val="24"/>
          <w:szCs w:val="28"/>
        </w:rPr>
        <w:br/>
        <w:t>Ухудшение здоровья детей обусловлено экономической нестабильностью, нарастающими масштабами загрязнения окружающей среды, широким распространением вредных социальных привычек, слабым внедрением здорового образа жизни и рядом других причин, а это, несомненно, отразится и на здоровье последующих поколений.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На формирование культуры здоровья детей оказывают влияние различные по набору и взаимодействию социальные факторы, среди которых определяющими является семья, ее образ жизни, привычки, традиции. Семья ─ один из главных факторов развития и воспитания личности. Ребенка должны воспитывать родители, а все социальные институты могут лишь содействовать им в обеспечении условий для саморазвития, помогая показать свои индивидуальные задатки, склонности и реализовать их в приемлемой форме, полезной для него самого и общества. Поэтому современная школа должна быть крайне заинтересована в образовании и формировании культуры здоровья прежде всего родителей. Образование родителей, в отличие от детей, в первую очередь призвано оказать им помощь в сохранении и укреплении здоровья детей. 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  В работе педагога по формированию культуры здоровья школьников приобретает особое значение педагогическое просвещение родителей как традиционная составная часть совместной деятельности семьи и школы. </w:t>
      </w:r>
      <w:r w:rsidRPr="00155D13">
        <w:rPr>
          <w:rFonts w:ascii="Times New Roman" w:hAnsi="Times New Roman" w:cs="Times New Roman"/>
          <w:sz w:val="24"/>
          <w:szCs w:val="28"/>
        </w:rPr>
        <w:br/>
        <w:t>Сущность совместной деятельности семьи и школы как педагогической категории позволяет нам представить ее в формировании культуры здоровья детей как целостный процесс практики воспитания, выражающийся в совокуп</w:t>
      </w:r>
      <w:r w:rsidRPr="00155D13">
        <w:rPr>
          <w:rFonts w:ascii="Times New Roman" w:hAnsi="Times New Roman" w:cs="Times New Roman"/>
          <w:sz w:val="24"/>
          <w:szCs w:val="28"/>
        </w:rPr>
        <w:softHyphen/>
        <w:t>ности взаимообусловленных действий субъектов взаимодействия, направленных на формирование таких личностных качеств и свойств ребенка, которые позволили бы ему приобрести высокий уровень культуры здоровья и занять активную жизненную позицию.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Целенаправленное организованное взаимодействие педагога и родителей осуществляется поэтапно и имеет своей задачей формирование активной </w:t>
      </w:r>
      <w:proofErr w:type="spellStart"/>
      <w:r w:rsidRPr="00155D13">
        <w:rPr>
          <w:rFonts w:ascii="Times New Roman" w:hAnsi="Times New Roman" w:cs="Times New Roman"/>
          <w:sz w:val="24"/>
          <w:szCs w:val="28"/>
        </w:rPr>
        <w:t>здоровьесберегающей</w:t>
      </w:r>
      <w:proofErr w:type="spellEnd"/>
      <w:r w:rsidRPr="00155D13">
        <w:rPr>
          <w:rFonts w:ascii="Times New Roman" w:hAnsi="Times New Roman" w:cs="Times New Roman"/>
          <w:sz w:val="24"/>
          <w:szCs w:val="28"/>
        </w:rPr>
        <w:t xml:space="preserve"> позиции родителей.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Первым и решающим условием такого положительно направленного взаимодействия являются доверительные отношения между педагогами и родителями. Контакт должен строиться таким образом, чтобы у родителей возник интерес к процессу формирования культуры здоровья, потребность добиться успеха, уверенность в своих силах. Вторая, не менее важная задача педагога заключается в вооружении семьи знаниями и умениями по вопросам укрепления и сохранения здоровья, в их усвоении непосредственно теоретической и практической, определенным образом организованной </w:t>
      </w:r>
      <w:proofErr w:type="spellStart"/>
      <w:r w:rsidRPr="00155D13">
        <w:rPr>
          <w:rFonts w:ascii="Times New Roman" w:hAnsi="Times New Roman" w:cs="Times New Roman"/>
          <w:sz w:val="24"/>
          <w:szCs w:val="28"/>
        </w:rPr>
        <w:t>здоровьеориентированной</w:t>
      </w:r>
      <w:proofErr w:type="spellEnd"/>
      <w:r w:rsidRPr="00155D13">
        <w:rPr>
          <w:rFonts w:ascii="Times New Roman" w:hAnsi="Times New Roman" w:cs="Times New Roman"/>
          <w:sz w:val="24"/>
          <w:szCs w:val="28"/>
        </w:rPr>
        <w:t xml:space="preserve"> деятельности. Следствием такой организации педагогического взаимодействия станет активное участие родителей в формировании культуры здоровья не только своего ребенка, но и класса в целом.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   На мой взгляд, совместная работа школы и семьи должна вестись в следующих направлениях:</w:t>
      </w:r>
    </w:p>
    <w:p w:rsidR="00155D13" w:rsidRPr="00155D13" w:rsidRDefault="00155D13" w:rsidP="00155D13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br/>
        <w:t>просветительская работа с родителями учащихся;</w:t>
      </w:r>
    </w:p>
    <w:p w:rsidR="00155D13" w:rsidRPr="00155D13" w:rsidRDefault="00155D13" w:rsidP="00155D13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lastRenderedPageBreak/>
        <w:br/>
        <w:t xml:space="preserve">обучение родителей формам и методам формирования у детей и подростков </w:t>
      </w:r>
      <w:proofErr w:type="spellStart"/>
      <w:r w:rsidRPr="00155D13">
        <w:rPr>
          <w:rFonts w:ascii="Times New Roman" w:hAnsi="Times New Roman" w:cs="Times New Roman"/>
          <w:sz w:val="24"/>
          <w:szCs w:val="28"/>
        </w:rPr>
        <w:t>здоровьесохранных</w:t>
      </w:r>
      <w:proofErr w:type="spellEnd"/>
      <w:r w:rsidRPr="00155D13">
        <w:rPr>
          <w:rFonts w:ascii="Times New Roman" w:hAnsi="Times New Roman" w:cs="Times New Roman"/>
          <w:sz w:val="24"/>
          <w:szCs w:val="28"/>
        </w:rPr>
        <w:t xml:space="preserve"> умений и навыков;</w:t>
      </w:r>
    </w:p>
    <w:p w:rsidR="00155D13" w:rsidRPr="00155D13" w:rsidRDefault="00155D13" w:rsidP="00155D13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br/>
        <w:t>вовлечение родителей в учебно-воспитательный процесс, внеклассную и внешкольную воспитательную работу;</w:t>
      </w:r>
    </w:p>
    <w:p w:rsidR="00155D13" w:rsidRPr="00155D13" w:rsidRDefault="00155D13" w:rsidP="00155D13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br/>
        <w:t>пропаганда опыта семейного воспитания культуры здоровья.</w:t>
      </w:r>
    </w:p>
    <w:p w:rsidR="00155D13" w:rsidRPr="00155D13" w:rsidRDefault="00155D13" w:rsidP="00155D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t>Несомненно, что основная роль в формировании культуры здоровья детей отводится школе (учителю). Однако ни один навык культуры здоровья учитель не сможет полностью сформировать без поддержки семьи. Только при совместных усилиях школы и семьи можно получить положительный результат, и тогда каждый представитель (родитель, ребёнок, учитель) будет являться активным участником процесса формирования культуры здоровья. Учителя и родители в формировании культуры здоровья школьников как партнёры должны дополнять друг друга. Отношения партнёрства предполагают равенство сторон, взаимную доброжелательность и уважение.</w:t>
      </w:r>
      <w:r w:rsidRPr="00155D13">
        <w:rPr>
          <w:rFonts w:ascii="Times New Roman" w:hAnsi="Times New Roman" w:cs="Times New Roman"/>
          <w:sz w:val="24"/>
          <w:szCs w:val="28"/>
        </w:rPr>
        <w:br/>
        <w:t xml:space="preserve">Совместная и согласованная работа школы и семьи обеспечивает единые взгляды на сущность и значение основных требований и норм поведения в жизни человека и позволяет уже в семейных условиях продолжать обучение и закреплять полученные в школе </w:t>
      </w:r>
      <w:proofErr w:type="spellStart"/>
      <w:r w:rsidRPr="00155D13">
        <w:rPr>
          <w:rFonts w:ascii="Times New Roman" w:hAnsi="Times New Roman" w:cs="Times New Roman"/>
          <w:sz w:val="24"/>
          <w:szCs w:val="28"/>
        </w:rPr>
        <w:t>здоровьесохранные</w:t>
      </w:r>
      <w:proofErr w:type="spellEnd"/>
      <w:r w:rsidRPr="00155D13">
        <w:rPr>
          <w:rFonts w:ascii="Times New Roman" w:hAnsi="Times New Roman" w:cs="Times New Roman"/>
          <w:sz w:val="24"/>
          <w:szCs w:val="28"/>
        </w:rPr>
        <w:t xml:space="preserve"> знания, а приобретенные умения трансформировать в навыки и привычки. Формы работы с родителями многообразны: групповые и индивидуальные беседы, лекции на родительских собраниях, специальные лектории или факультативы по формированию культуры здоровья у родителей, участие родителей в оздоровительных мероприятиях и т.д. Главное в этой работе, чтобы родители понимали, что только единство требований к ребенку в школе и семье может дать положительные результаты в формировании культуры здоровья детей.</w:t>
      </w:r>
      <w:r w:rsidRPr="00155D13">
        <w:rPr>
          <w:rFonts w:ascii="Times New Roman" w:hAnsi="Times New Roman" w:cs="Times New Roman"/>
          <w:sz w:val="24"/>
          <w:szCs w:val="28"/>
        </w:rPr>
        <w:br/>
        <w:t>Работа по взаимодействию педагогов и родителей вызвана заботой об индивидуальном развитии каждого ребенка. Необходимо, чтобы в семье были созданы благоприятные условия, семейное воспитание находилось в гармонии с системой школьного воспитания, и воспитательные результаты школы не "стирались" семьёй, чтобы не было педагогического противостояния семьи и школы, от которого страдает в первую очередь ребёнок и его развитие.</w:t>
      </w:r>
      <w:r w:rsidRPr="00155D13">
        <w:rPr>
          <w:rFonts w:ascii="Times New Roman" w:hAnsi="Times New Roman" w:cs="Times New Roman"/>
          <w:sz w:val="24"/>
          <w:szCs w:val="28"/>
        </w:rPr>
        <w:br/>
        <w:t>Особую актуальность проблема совместной деятельности учителей и родителей по формированию культуры здоровья учащихся приобретает при смене различных ступеней обучения. Так, при переходе учащихся из начальной в среднюю школу трудности при организации совместной деятельности обусловливаются сменой учителей, что нередко ведет к нарушению преемственных связей в формировании культуры здоровья учащихся между начальной и средней школой. Часто в средней школе учитель начинает вести работу с семьей по формированию культуры здоровья детей заново, не учитывая накопленного родителями опыта в начальной школе, дублирует работу начальной школы, а нередко и вовсе ее не проводит. В результате родители теряют ориентиры в подходах к проблеме сохранения и укрепления здоровья своих детей, от чего страдают как дети, так как уровень их культуры здоровья падает, так и сам учитель, поскольку нарушается целостность педагогического процесса.</w:t>
      </w:r>
      <w:r w:rsidRPr="00155D13">
        <w:rPr>
          <w:rFonts w:ascii="Times New Roman" w:hAnsi="Times New Roman" w:cs="Times New Roman"/>
          <w:sz w:val="24"/>
          <w:szCs w:val="28"/>
        </w:rPr>
        <w:br/>
      </w:r>
      <w:r w:rsidRPr="00155D13">
        <w:rPr>
          <w:rFonts w:ascii="Times New Roman" w:hAnsi="Times New Roman" w:cs="Times New Roman"/>
          <w:sz w:val="24"/>
          <w:szCs w:val="28"/>
        </w:rPr>
        <w:br/>
      </w:r>
    </w:p>
    <w:p w:rsidR="00155D13" w:rsidRPr="00155D13" w:rsidRDefault="00155D13" w:rsidP="00155D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</w:p>
    <w:p w:rsidR="00155D13" w:rsidRPr="00155D13" w:rsidRDefault="00155D13" w:rsidP="00155D1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155D13">
        <w:rPr>
          <w:rFonts w:ascii="Times New Roman" w:hAnsi="Times New Roman" w:cs="Times New Roman"/>
          <w:sz w:val="24"/>
          <w:szCs w:val="28"/>
        </w:rPr>
        <w:t xml:space="preserve"> Объединение педагогических усилий семьи и школы способствует осознанию и скорейшему выбору путей формирования культуры здоровья учащихся. Результатом такой совместной деятельности учителей и родителей явилась выработка единого подхода к реализации целевых установок и повышение содержательности формирования культуры здоровья учащихся, родители осознали исследуемую проблему, а также поставленную цель.</w:t>
      </w:r>
      <w:r w:rsidRPr="00155D13">
        <w:rPr>
          <w:rFonts w:ascii="Times New Roman" w:hAnsi="Times New Roman" w:cs="Times New Roman"/>
          <w:sz w:val="24"/>
          <w:szCs w:val="28"/>
        </w:rPr>
        <w:br/>
      </w:r>
      <w:r w:rsidRPr="00155D13">
        <w:rPr>
          <w:rFonts w:ascii="Times New Roman" w:hAnsi="Times New Roman" w:cs="Times New Roman"/>
          <w:sz w:val="24"/>
          <w:szCs w:val="28"/>
        </w:rPr>
        <w:lastRenderedPageBreak/>
        <w:t xml:space="preserve"> Процесс формирования культуры здоровья школьников протекает успешно, если учителя и родители являют собой образцы культуры здоровья и </w:t>
      </w:r>
      <w:proofErr w:type="spellStart"/>
      <w:r w:rsidRPr="00155D13">
        <w:rPr>
          <w:rFonts w:ascii="Times New Roman" w:hAnsi="Times New Roman" w:cs="Times New Roman"/>
          <w:sz w:val="24"/>
          <w:szCs w:val="28"/>
        </w:rPr>
        <w:t>здоровьесохранного</w:t>
      </w:r>
      <w:proofErr w:type="spellEnd"/>
      <w:r w:rsidRPr="00155D13">
        <w:rPr>
          <w:rFonts w:ascii="Times New Roman" w:hAnsi="Times New Roman" w:cs="Times New Roman"/>
          <w:sz w:val="24"/>
          <w:szCs w:val="28"/>
        </w:rPr>
        <w:t xml:space="preserve"> поведения. В таких случаях их слова и дела имеют большой вес и побуждают учащихся подражать взрослым, формируя тем самым свою культуру здоровья.</w:t>
      </w:r>
    </w:p>
    <w:p w:rsidR="0038716A" w:rsidRDefault="0038716A" w:rsidP="006B24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</w:p>
    <w:p w:rsidR="0038716A" w:rsidRDefault="0038716A" w:rsidP="006B24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Дата:</w:t>
      </w:r>
      <w:r w:rsidR="00DE6430">
        <w:rPr>
          <w:rFonts w:ascii="Times New Roman" w:hAnsi="Times New Roman" w:cs="Times New Roman"/>
          <w:sz w:val="24"/>
          <w:szCs w:val="28"/>
        </w:rPr>
        <w:t xml:space="preserve"> </w:t>
      </w:r>
      <w:r w:rsidR="006B2487">
        <w:rPr>
          <w:rFonts w:ascii="Times New Roman" w:hAnsi="Times New Roman" w:cs="Times New Roman"/>
          <w:sz w:val="24"/>
          <w:szCs w:val="28"/>
        </w:rPr>
        <w:t>201</w:t>
      </w:r>
      <w:r w:rsidR="00155D13">
        <w:rPr>
          <w:rFonts w:ascii="Times New Roman" w:hAnsi="Times New Roman" w:cs="Times New Roman"/>
          <w:sz w:val="24"/>
          <w:szCs w:val="28"/>
        </w:rPr>
        <w:t>9</w:t>
      </w:r>
      <w:r w:rsidR="00DE6430">
        <w:rPr>
          <w:rFonts w:ascii="Times New Roman" w:hAnsi="Times New Roman" w:cs="Times New Roman"/>
          <w:sz w:val="24"/>
          <w:szCs w:val="28"/>
        </w:rPr>
        <w:t>г.</w:t>
      </w:r>
    </w:p>
    <w:p w:rsidR="0038716A" w:rsidRPr="00FF6975" w:rsidRDefault="0038716A" w:rsidP="006B248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38716A" w:rsidRPr="00FF6975" w:rsidSect="008B081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C5B"/>
    <w:multiLevelType w:val="multilevel"/>
    <w:tmpl w:val="5DEA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709BD"/>
    <w:multiLevelType w:val="hybridMultilevel"/>
    <w:tmpl w:val="CC28B0FE"/>
    <w:lvl w:ilvl="0" w:tplc="3244D8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381F06"/>
    <w:multiLevelType w:val="multilevel"/>
    <w:tmpl w:val="A21ED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D7B32"/>
    <w:multiLevelType w:val="multilevel"/>
    <w:tmpl w:val="E92A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D06AA"/>
    <w:multiLevelType w:val="multilevel"/>
    <w:tmpl w:val="89EE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3225B8"/>
    <w:multiLevelType w:val="multilevel"/>
    <w:tmpl w:val="8472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9F17D9"/>
    <w:multiLevelType w:val="multilevel"/>
    <w:tmpl w:val="3BFE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67BAE"/>
    <w:multiLevelType w:val="multilevel"/>
    <w:tmpl w:val="204E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1A4EBC"/>
    <w:multiLevelType w:val="multilevel"/>
    <w:tmpl w:val="8B0C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997988"/>
    <w:multiLevelType w:val="multilevel"/>
    <w:tmpl w:val="42866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E84626"/>
    <w:multiLevelType w:val="multilevel"/>
    <w:tmpl w:val="C4A2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3137FD"/>
    <w:multiLevelType w:val="multilevel"/>
    <w:tmpl w:val="5C8C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87050"/>
    <w:multiLevelType w:val="multilevel"/>
    <w:tmpl w:val="0B0A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CE3886"/>
    <w:multiLevelType w:val="multilevel"/>
    <w:tmpl w:val="7CAA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6A30B8"/>
    <w:multiLevelType w:val="multilevel"/>
    <w:tmpl w:val="6EE2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701774"/>
    <w:multiLevelType w:val="multilevel"/>
    <w:tmpl w:val="E93C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FB29B1"/>
    <w:multiLevelType w:val="multilevel"/>
    <w:tmpl w:val="33F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FD7D19"/>
    <w:multiLevelType w:val="multilevel"/>
    <w:tmpl w:val="0384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407C30"/>
    <w:multiLevelType w:val="multilevel"/>
    <w:tmpl w:val="1C8E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2F15A42"/>
    <w:multiLevelType w:val="multilevel"/>
    <w:tmpl w:val="BED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7A7477"/>
    <w:multiLevelType w:val="multilevel"/>
    <w:tmpl w:val="A98AA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15160A"/>
    <w:multiLevelType w:val="multilevel"/>
    <w:tmpl w:val="7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6D5724"/>
    <w:multiLevelType w:val="multilevel"/>
    <w:tmpl w:val="8010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19"/>
  </w:num>
  <w:num w:numId="7">
    <w:abstractNumId w:val="5"/>
  </w:num>
  <w:num w:numId="8">
    <w:abstractNumId w:val="0"/>
  </w:num>
  <w:num w:numId="9">
    <w:abstractNumId w:val="9"/>
  </w:num>
  <w:num w:numId="10">
    <w:abstractNumId w:val="21"/>
  </w:num>
  <w:num w:numId="11">
    <w:abstractNumId w:val="18"/>
  </w:num>
  <w:num w:numId="12">
    <w:abstractNumId w:val="3"/>
  </w:num>
  <w:num w:numId="13">
    <w:abstractNumId w:val="20"/>
  </w:num>
  <w:num w:numId="14">
    <w:abstractNumId w:val="15"/>
  </w:num>
  <w:num w:numId="15">
    <w:abstractNumId w:val="16"/>
  </w:num>
  <w:num w:numId="16">
    <w:abstractNumId w:val="14"/>
  </w:num>
  <w:num w:numId="17">
    <w:abstractNumId w:val="8"/>
  </w:num>
  <w:num w:numId="18">
    <w:abstractNumId w:val="11"/>
  </w:num>
  <w:num w:numId="19">
    <w:abstractNumId w:val="17"/>
  </w:num>
  <w:num w:numId="20">
    <w:abstractNumId w:val="13"/>
  </w:num>
  <w:num w:numId="21">
    <w:abstractNumId w:val="22"/>
  </w:num>
  <w:num w:numId="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063D"/>
    <w:rsid w:val="0002700E"/>
    <w:rsid w:val="000B6994"/>
    <w:rsid w:val="000D2713"/>
    <w:rsid w:val="000E1075"/>
    <w:rsid w:val="00155D13"/>
    <w:rsid w:val="001943C7"/>
    <w:rsid w:val="001A076D"/>
    <w:rsid w:val="00221B59"/>
    <w:rsid w:val="00275079"/>
    <w:rsid w:val="002F0444"/>
    <w:rsid w:val="00301609"/>
    <w:rsid w:val="0038716A"/>
    <w:rsid w:val="004B3704"/>
    <w:rsid w:val="004F3F4A"/>
    <w:rsid w:val="004F45A2"/>
    <w:rsid w:val="004F62EB"/>
    <w:rsid w:val="005A05DB"/>
    <w:rsid w:val="005D07C4"/>
    <w:rsid w:val="00631CA7"/>
    <w:rsid w:val="00635710"/>
    <w:rsid w:val="006366B5"/>
    <w:rsid w:val="006B2487"/>
    <w:rsid w:val="006B7966"/>
    <w:rsid w:val="00753E14"/>
    <w:rsid w:val="007640F9"/>
    <w:rsid w:val="00770FAB"/>
    <w:rsid w:val="007B5262"/>
    <w:rsid w:val="008656D3"/>
    <w:rsid w:val="008B081B"/>
    <w:rsid w:val="008B357A"/>
    <w:rsid w:val="008F063D"/>
    <w:rsid w:val="008F76EF"/>
    <w:rsid w:val="00921A15"/>
    <w:rsid w:val="00924F56"/>
    <w:rsid w:val="00930F9D"/>
    <w:rsid w:val="0094023D"/>
    <w:rsid w:val="00984F2C"/>
    <w:rsid w:val="009F2667"/>
    <w:rsid w:val="00A94791"/>
    <w:rsid w:val="00AF4189"/>
    <w:rsid w:val="00B318CE"/>
    <w:rsid w:val="00BA161E"/>
    <w:rsid w:val="00BB2491"/>
    <w:rsid w:val="00BC6104"/>
    <w:rsid w:val="00BE6BD3"/>
    <w:rsid w:val="00C0618C"/>
    <w:rsid w:val="00C61EED"/>
    <w:rsid w:val="00CD6680"/>
    <w:rsid w:val="00CE0C56"/>
    <w:rsid w:val="00D84F43"/>
    <w:rsid w:val="00DA7AA5"/>
    <w:rsid w:val="00DE6430"/>
    <w:rsid w:val="00E073C1"/>
    <w:rsid w:val="00EB287A"/>
    <w:rsid w:val="00EF71C5"/>
    <w:rsid w:val="00FD30E6"/>
    <w:rsid w:val="00FF6975"/>
    <w:rsid w:val="00FF7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791"/>
  </w:style>
  <w:style w:type="paragraph" w:styleId="1">
    <w:name w:val="heading 1"/>
    <w:basedOn w:val="a"/>
    <w:next w:val="a"/>
    <w:link w:val="10"/>
    <w:uiPriority w:val="9"/>
    <w:qFormat/>
    <w:rsid w:val="005D07C4"/>
    <w:pPr>
      <w:keepNext/>
      <w:spacing w:after="0" w:line="240" w:lineRule="auto"/>
      <w:ind w:firstLine="851"/>
      <w:jc w:val="right"/>
      <w:outlineLvl w:val="0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07C4"/>
    <w:pPr>
      <w:keepNext/>
      <w:spacing w:after="0" w:line="240" w:lineRule="auto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D07C4"/>
    <w:pPr>
      <w:keepNext/>
      <w:spacing w:after="0" w:line="240" w:lineRule="auto"/>
      <w:outlineLvl w:val="2"/>
    </w:pPr>
    <w:rPr>
      <w:rFonts w:ascii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7507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BE6BD3"/>
    <w:pPr>
      <w:keepNext/>
      <w:framePr w:hSpace="180" w:wrap="around" w:hAnchor="margin" w:y="1423"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E6BD3"/>
    <w:pPr>
      <w:keepNext/>
      <w:shd w:val="clear" w:color="auto" w:fill="FFFFFF" w:themeFill="background1"/>
      <w:spacing w:after="0" w:line="240" w:lineRule="auto"/>
      <w:ind w:firstLine="851"/>
      <w:outlineLvl w:val="5"/>
    </w:pPr>
    <w:rPr>
      <w:rFonts w:ascii="Times New Roman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753E14"/>
    <w:pPr>
      <w:keepNext/>
      <w:spacing w:after="0" w:line="240" w:lineRule="auto"/>
      <w:ind w:left="5387"/>
      <w:outlineLvl w:val="6"/>
    </w:pPr>
    <w:rPr>
      <w:rFonts w:ascii="Times New Roman" w:eastAsia="Times New Roman" w:hAnsi="Times New Roman" w:cs="Times New Roman"/>
      <w:i/>
      <w:sz w:val="28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8B081B"/>
    <w:pPr>
      <w:keepNext/>
      <w:spacing w:after="0" w:line="240" w:lineRule="auto"/>
      <w:outlineLvl w:val="7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6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8F063D"/>
    <w:rPr>
      <w:color w:val="0000FF"/>
      <w:u w:val="single"/>
    </w:rPr>
  </w:style>
  <w:style w:type="paragraph" w:styleId="a5">
    <w:name w:val="Body Text"/>
    <w:basedOn w:val="a"/>
    <w:link w:val="a6"/>
    <w:uiPriority w:val="99"/>
    <w:unhideWhenUsed/>
    <w:rsid w:val="008F063D"/>
    <w:pPr>
      <w:spacing w:after="0" w:line="240" w:lineRule="auto"/>
    </w:pPr>
    <w:rPr>
      <w:rFonts w:ascii="Times New Roman" w:hAnsi="Times New Roman" w:cs="Times New Roman"/>
      <w:b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8F063D"/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D07C4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D07C4"/>
    <w:rPr>
      <w:rFonts w:ascii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D07C4"/>
    <w:rPr>
      <w:rFonts w:ascii="Times New Roma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6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656D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27507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 Indent"/>
    <w:basedOn w:val="a"/>
    <w:link w:val="aa"/>
    <w:uiPriority w:val="99"/>
    <w:unhideWhenUsed/>
    <w:rsid w:val="004F3F4A"/>
    <w:pPr>
      <w:spacing w:after="0" w:line="240" w:lineRule="auto"/>
      <w:ind w:firstLine="851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4F3F4A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BE6BD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rsid w:val="00BE6BD3"/>
    <w:rPr>
      <w:rFonts w:ascii="Times New Roman" w:hAnsi="Times New Roman" w:cs="Times New Roman"/>
      <w:sz w:val="28"/>
      <w:szCs w:val="28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rsid w:val="00753E14"/>
    <w:rPr>
      <w:rFonts w:ascii="Times New Roman" w:eastAsia="Times New Roman" w:hAnsi="Times New Roman" w:cs="Times New Roman"/>
      <w:i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8B081B"/>
    <w:pPr>
      <w:spacing w:after="0" w:line="240" w:lineRule="auto"/>
    </w:pPr>
    <w:rPr>
      <w:rFonts w:ascii="Times New Roman" w:hAnsi="Times New Roman" w:cs="Times New Roman"/>
      <w:i/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8B081B"/>
    <w:rPr>
      <w:rFonts w:ascii="Times New Roman" w:hAnsi="Times New Roman" w:cs="Times New Roman"/>
      <w:i/>
      <w:sz w:val="28"/>
    </w:rPr>
  </w:style>
  <w:style w:type="character" w:customStyle="1" w:styleId="80">
    <w:name w:val="Заголовок 8 Знак"/>
    <w:basedOn w:val="a0"/>
    <w:link w:val="8"/>
    <w:uiPriority w:val="9"/>
    <w:rsid w:val="008B081B"/>
    <w:rPr>
      <w:rFonts w:ascii="Times New Roman" w:hAnsi="Times New Roman" w:cs="Times New Roman"/>
      <w:b/>
      <w:sz w:val="24"/>
      <w:szCs w:val="24"/>
    </w:rPr>
  </w:style>
  <w:style w:type="paragraph" w:styleId="ab">
    <w:name w:val="List Paragraph"/>
    <w:basedOn w:val="a"/>
    <w:uiPriority w:val="34"/>
    <w:qFormat/>
    <w:rsid w:val="00930F9D"/>
    <w:pPr>
      <w:ind w:left="720"/>
      <w:contextualSpacing/>
    </w:pPr>
  </w:style>
  <w:style w:type="character" w:styleId="ac">
    <w:name w:val="Emphasis"/>
    <w:basedOn w:val="a0"/>
    <w:uiPriority w:val="20"/>
    <w:qFormat/>
    <w:rsid w:val="006B2487"/>
    <w:rPr>
      <w:i/>
      <w:iCs/>
    </w:rPr>
  </w:style>
  <w:style w:type="paragraph" w:styleId="ad">
    <w:name w:val="Normal (Web)"/>
    <w:basedOn w:val="a"/>
    <w:uiPriority w:val="99"/>
    <w:semiHidden/>
    <w:unhideWhenUsed/>
    <w:rsid w:val="006B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6B24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91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40</cp:revision>
  <cp:lastPrinted>2019-02-14T04:37:00Z</cp:lastPrinted>
  <dcterms:created xsi:type="dcterms:W3CDTF">2013-10-22T16:22:00Z</dcterms:created>
  <dcterms:modified xsi:type="dcterms:W3CDTF">2022-09-27T08:30:00Z</dcterms:modified>
</cp:coreProperties>
</file>