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bookmarkStart w:id="0" w:name="_GoBack"/>
      <w:bookmarkEnd w:id="0"/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Тема: «В стране музыкальных звуков»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Цель:</w:t>
      </w:r>
      <w:r w:rsidRPr="006B066B">
        <w:rPr>
          <w:rFonts w:ascii="Helvetica" w:hAnsi="Helvetica" w:cs="Helvetica"/>
          <w:color w:val="4A4A4A"/>
          <w:sz w:val="32"/>
          <w:szCs w:val="32"/>
        </w:rPr>
        <w:br/>
        <w:t xml:space="preserve">Формирование 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знания  детей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 xml:space="preserve"> о видах звуков, музыкальной грамоте.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Развитие музыкальных способностей посредством исполнения песен, танцев, игры на музыкальных инструментах.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Ход занятия.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Ребята,  сегодня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 xml:space="preserve"> наше занятие мы начнем с веселой зарядки.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Мы, ребятки дружно, вместе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Совершаем бег на месте.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Если в сердце не покой,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Громко топнули ногой!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И другой!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А теперь мои хорошие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Громко хлопайте в ладоши!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Вы улыбками со всеми поделитесь!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И садитесь!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-Ребята, что мы сейчас делали?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Дети. Топали, хлопали, шумели.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-Как можно назвать такие звуки?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Дети. Шумы.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 xml:space="preserve">-Давайте минуточку помолчим и прислушаемся к звукам вокруг нас. Как вы думаете, этот мир молчаливый или нет? </w:t>
      </w:r>
      <w:r w:rsidRPr="006B066B">
        <w:rPr>
          <w:rFonts w:ascii="Helvetica" w:hAnsi="Helvetica" w:cs="Helvetica"/>
          <w:color w:val="4A4A4A"/>
          <w:sz w:val="32"/>
          <w:szCs w:val="32"/>
        </w:rPr>
        <w:lastRenderedPageBreak/>
        <w:t>(ответ). Мир вокруг нас звучащий. Вокруг нас живет много звуков.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Скажите, какие звуки можно слышать на улице? А какие дома? (ответ)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Правильно, все это шумы. Давайте поиграем. я буду загадывать шумы, а вы отгадывать.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Игра «Отгадай шумы» (</w:t>
      </w:r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за ширмой звучат шумы)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 xml:space="preserve">Шумы 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- это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 xml:space="preserve"> немузыкальные звуки, к ним относятся и голоса природы, что сейчас вы слышите?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Что вы слышите сейчас? (</w:t>
      </w:r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играет на металлофоне</w:t>
      </w:r>
      <w:r w:rsidRPr="006B066B">
        <w:rPr>
          <w:rFonts w:ascii="Helvetica" w:hAnsi="Helvetica" w:cs="Helvetica"/>
          <w:color w:val="4A4A4A"/>
          <w:sz w:val="32"/>
          <w:szCs w:val="32"/>
        </w:rPr>
        <w:t xml:space="preserve">). 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Это  тоже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>  звуки, но какие? Шумовые?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 xml:space="preserve">(ответ) Звуки, исполняемые на музыкальных инструментах, называются музыкальными. К 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музыкальным  звукам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 xml:space="preserve"> относится и пение человека. Давайте повторим: какие бывают звуки.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Шумовые (</w:t>
      </w:r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шумы, голоса природы</w:t>
      </w:r>
      <w:r w:rsidRPr="006B066B">
        <w:rPr>
          <w:rFonts w:ascii="Helvetica" w:hAnsi="Helvetica" w:cs="Helvetica"/>
          <w:color w:val="4A4A4A"/>
          <w:sz w:val="32"/>
          <w:szCs w:val="32"/>
        </w:rPr>
        <w:t xml:space="preserve">), 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музыкальные </w:t>
      </w:r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 (</w:t>
      </w:r>
      <w:proofErr w:type="gramEnd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пение человека, игра на музыкальных инструментах</w:t>
      </w:r>
      <w:r w:rsidRPr="006B066B">
        <w:rPr>
          <w:rFonts w:ascii="Helvetica" w:hAnsi="Helvetica" w:cs="Helvetica"/>
          <w:color w:val="4A4A4A"/>
          <w:sz w:val="32"/>
          <w:szCs w:val="32"/>
        </w:rPr>
        <w:t>)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- А сейчас проведем небольшую викторину.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 xml:space="preserve">разделимся на две команды и возьмем 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карточки,  я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 xml:space="preserve"> буду называть звуки, а вы будете относить их  к музыкальным или не музыкальным.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(пение мальчика, скрип дверей, звучание женского хора, шум моря, стук мяча, игра на скрипке, звучание оркестра, шум машины, игра на фортепиано)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А по каким звукам можно узнать человека, даже не видя его?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Дети. По голосу.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              Игра «Узнай по голосу» 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- Ребята, я предлагаю вам совершить путешествие в Страну Музыкальных звуков, но сначала нужно ответить на вопросы.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Кто такой композитор?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Кто такой музыкант?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Для кого исполняет свои произведения музыкант? (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для  слушателей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>)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lastRenderedPageBreak/>
        <w:t>Я вижу, вы готовы к путешествию. Молодцы!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А в страну Музыкальных звуков нас доставит необычный корабль.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proofErr w:type="spellStart"/>
      <w:r w:rsidRPr="006B066B">
        <w:rPr>
          <w:rFonts w:ascii="Helvetica" w:hAnsi="Helvetica" w:cs="Helvetica"/>
          <w:color w:val="4A4A4A"/>
          <w:sz w:val="32"/>
          <w:szCs w:val="32"/>
        </w:rPr>
        <w:t>Логоритмическая</w:t>
      </w:r>
      <w:proofErr w:type="spellEnd"/>
      <w:r w:rsidRPr="006B066B">
        <w:rPr>
          <w:rFonts w:ascii="Helvetica" w:hAnsi="Helvetica" w:cs="Helvetica"/>
          <w:color w:val="4A4A4A"/>
          <w:sz w:val="32"/>
          <w:szCs w:val="32"/>
        </w:rPr>
        <w:t xml:space="preserve"> композиция «На воздушном корабле» (</w:t>
      </w:r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автор стихов и движений Е.Е. Соколова)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 xml:space="preserve">Вот мы и прилетели в 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страну  Музыкальных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 xml:space="preserve"> звуков, в городок «Динь-динь». Как же зовут жителей этого городка? Отгадайте загадку.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Веселые крючочки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На линейках сидят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На линейках сидят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Песни петь велят? (ноты)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Есть у меня волшебный ключик, без которого не открыть дверь в домик, где живут ноты. Как называется этот ключ? (</w:t>
      </w:r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скрипичный ключ, или ключ «соль»)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Вот и пришла пора познакомиться с нашими нотками.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 xml:space="preserve">Дети рассказывают о нотах, и </w:t>
      </w:r>
      <w:proofErr w:type="gramStart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располагаю  их</w:t>
      </w:r>
      <w:proofErr w:type="gramEnd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 xml:space="preserve"> на нотном стане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Нота «до»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«До» бежит домой по дорожке,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«До» добралась до ворот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Вверх по лесенке идет.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 Нота «ре»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Нотка спряталась в норе,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Под первой линеечкой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 Нота «ми»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На линейке первой – «ми»!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Музыканты знают это!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Вот теперь и ты пойми: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Нот других со мною нету!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lastRenderedPageBreak/>
        <w:t>   Нота «фа»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«Фа» - в лесу кричит сова!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 Нота «соль»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На второй линейке – я,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Нотой «соль» зовут меня.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 Нота «ля»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«Ля» - запела вся земля!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 Нота «си»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Нота «си»! Я – тоньше всех,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Вот и забралась наверх.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Я живу над «ми» и «соль»,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Третья линеечка – адрес мой!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На пяти линейках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Весело и дружно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Ноты все живут.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 xml:space="preserve">До, ре, ми, фа, соль, ля, си, - 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вот  как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 xml:space="preserve"> их зовут!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  Дети поют гамму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Вот теперь все нотки в сборе,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Значит,  петь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 xml:space="preserve"> сумеем вскоре!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 xml:space="preserve">По лесенке 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 xml:space="preserve">-  </w:t>
      </w:r>
      <w:proofErr w:type="spellStart"/>
      <w:r w:rsidRPr="006B066B">
        <w:rPr>
          <w:rFonts w:ascii="Helvetica" w:hAnsi="Helvetica" w:cs="Helvetica"/>
          <w:color w:val="4A4A4A"/>
          <w:sz w:val="32"/>
          <w:szCs w:val="32"/>
        </w:rPr>
        <w:t>чудесенке</w:t>
      </w:r>
      <w:proofErr w:type="spellEnd"/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>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 xml:space="preserve">Так легко вверх, 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вниз  шагать</w:t>
      </w:r>
      <w:proofErr w:type="gramEnd"/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Ноты нужно изучать,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Чтобы спеть нам песенку!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Песня «Начинаем хоровод» (</w:t>
      </w:r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 xml:space="preserve">сб. «Зимняя фантазия» </w:t>
      </w:r>
      <w:proofErr w:type="spellStart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И.Каплунова</w:t>
      </w:r>
      <w:proofErr w:type="spellEnd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 xml:space="preserve">, </w:t>
      </w:r>
      <w:proofErr w:type="spellStart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И.Новоскольцева</w:t>
      </w:r>
      <w:proofErr w:type="spellEnd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)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lastRenderedPageBreak/>
        <w:t>-Ребята, нотки очень шаловливые, любят бегать, прыгать, танцевать и умеют дружить.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Покажите, какие вы веселые и дружные.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Игра «Ищи» (</w:t>
      </w:r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 xml:space="preserve">сб. «Праздник каждый день» </w:t>
      </w:r>
      <w:proofErr w:type="spellStart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И.Каплунова</w:t>
      </w:r>
      <w:proofErr w:type="spellEnd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 xml:space="preserve">, </w:t>
      </w:r>
      <w:proofErr w:type="spellStart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И.Новоскольцева</w:t>
      </w:r>
      <w:proofErr w:type="spellEnd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)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 xml:space="preserve">Сейчас ноты приглашают вас в музыкальный магазин, где 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продаются  музыкальные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 xml:space="preserve"> инструменты. Это магазин необыкновенный, чтобы сделать покупку необходимо правильно простучать ритм.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Игра «Музыкальное лото»</w:t>
      </w:r>
      <w:r w:rsidRPr="006B066B">
        <w:rPr>
          <w:rFonts w:ascii="Helvetica" w:hAnsi="Helvetica" w:cs="Helvetica"/>
          <w:color w:val="4A4A4A"/>
          <w:sz w:val="32"/>
          <w:szCs w:val="32"/>
        </w:rPr>
        <w:br/>
        <w:t>Сказка «Курочка Ряба» </w:t>
      </w:r>
      <w:proofErr w:type="gramStart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дети  озвучивают</w:t>
      </w:r>
      <w:proofErr w:type="gramEnd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 xml:space="preserve"> сказку автор </w:t>
      </w:r>
      <w:proofErr w:type="spellStart"/>
      <w:r w:rsidRPr="006B066B">
        <w:rPr>
          <w:rStyle w:val="a4"/>
          <w:rFonts w:ascii="Helvetica" w:hAnsi="Helvetica" w:cs="Helvetica"/>
          <w:color w:val="4A4A4A"/>
          <w:sz w:val="32"/>
          <w:szCs w:val="32"/>
        </w:rPr>
        <w:t>Т.Э.Тютюнникова</w:t>
      </w:r>
      <w:proofErr w:type="spellEnd"/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-Вот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 xml:space="preserve"> мы с вами и побывали в стране, где живут ноты. Нотки очень любят свой родной город, в котором живут, а в каком городе живете вы? (ответ). Вы любите свой город?</w:t>
      </w:r>
    </w:p>
    <w:p w:rsidR="006B066B" w:rsidRPr="006B066B" w:rsidRDefault="006B066B" w:rsidP="006B066B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 xml:space="preserve">Давайте споем песню о Родине, о 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родном  крае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>, где вы родились.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 xml:space="preserve">Песня «Что 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зовем  Родиной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>»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t>  - </w:t>
      </w:r>
      <w:proofErr w:type="gramStart"/>
      <w:r w:rsidRPr="006B066B">
        <w:rPr>
          <w:rFonts w:ascii="Helvetica" w:hAnsi="Helvetica" w:cs="Helvetica"/>
          <w:color w:val="4A4A4A"/>
          <w:sz w:val="32"/>
          <w:szCs w:val="32"/>
        </w:rPr>
        <w:t>Ребята,  наше</w:t>
      </w:r>
      <w:proofErr w:type="gramEnd"/>
      <w:r w:rsidRPr="006B066B">
        <w:rPr>
          <w:rFonts w:ascii="Helvetica" w:hAnsi="Helvetica" w:cs="Helvetica"/>
          <w:color w:val="4A4A4A"/>
          <w:sz w:val="32"/>
          <w:szCs w:val="32"/>
        </w:rPr>
        <w:t xml:space="preserve"> путешествие подошло к концу. Я хочу вам пожелать, любите музыку, дружите с ней. Пусть музыка будет вашим другом. Добрых вам встреч с музыкой! Пусть в вашей душе звучит маленький колокольчик, звук которого дарит вам тепло и радость окружающим!</w:t>
      </w:r>
    </w:p>
    <w:p w:rsidR="006B066B" w:rsidRP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32"/>
          <w:szCs w:val="32"/>
        </w:rPr>
      </w:pPr>
      <w:r w:rsidRPr="006B066B">
        <w:rPr>
          <w:rFonts w:ascii="Helvetica" w:hAnsi="Helvetica" w:cs="Helvetica"/>
          <w:color w:val="4A4A4A"/>
          <w:sz w:val="32"/>
          <w:szCs w:val="32"/>
        </w:rPr>
        <w:br/>
      </w:r>
    </w:p>
    <w:p w:rsidR="006B066B" w:rsidRDefault="006B066B" w:rsidP="006B066B">
      <w:pPr>
        <w:pStyle w:val="a3"/>
        <w:shd w:val="clear" w:color="auto" w:fill="FFFFFF"/>
        <w:spacing w:before="0" w:beforeAutospacing="0" w:after="0" w:afterAutospacing="0"/>
        <w:jc w:val="right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6B066B" w:rsidRDefault="006B066B" w:rsidP="006B066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6B066B" w:rsidRDefault="006B066B" w:rsidP="006B066B">
      <w:pPr>
        <w:pStyle w:val="a3"/>
        <w:shd w:val="clear" w:color="auto" w:fill="FFFFFF"/>
        <w:spacing w:before="0" w:beforeAutospacing="0" w:after="0" w:afterAutospacing="0"/>
        <w:jc w:val="right"/>
        <w:rPr>
          <w:rFonts w:ascii="Helvetica" w:hAnsi="Helvetica" w:cs="Helvetica"/>
          <w:color w:val="4A4A4A"/>
          <w:sz w:val="21"/>
          <w:szCs w:val="21"/>
        </w:rPr>
      </w:pPr>
    </w:p>
    <w:p w:rsidR="006B066B" w:rsidRDefault="006B066B"/>
    <w:sectPr w:rsidR="006B0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66B"/>
    <w:rsid w:val="006B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003FD"/>
  <w15:chartTrackingRefBased/>
  <w15:docId w15:val="{6113451C-CEEA-4D05-AE62-1D07E377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0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B06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35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684</Words>
  <Characters>3902</Characters>
  <Application>Microsoft Office Word</Application>
  <DocSecurity>0</DocSecurity>
  <Lines>32</Lines>
  <Paragraphs>9</Paragraphs>
  <ScaleCrop>false</ScaleCrop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2022-10-17T13:33:00Z</dcterms:created>
  <dcterms:modified xsi:type="dcterms:W3CDTF">2022-10-17T13:35:00Z</dcterms:modified>
</cp:coreProperties>
</file>