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7ED" w:rsidRDefault="00CD37ED" w:rsidP="006F3F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учителя</w:t>
      </w:r>
      <w:r w:rsidR="000B22D1" w:rsidRPr="000B22D1">
        <w:rPr>
          <w:rFonts w:ascii="Times New Roman" w:hAnsi="Times New Roman" w:cs="Times New Roman"/>
          <w:sz w:val="28"/>
          <w:szCs w:val="28"/>
        </w:rPr>
        <w:t xml:space="preserve"> </w:t>
      </w:r>
      <w:r w:rsidR="000B22D1">
        <w:rPr>
          <w:rFonts w:ascii="Times New Roman" w:hAnsi="Times New Roman" w:cs="Times New Roman"/>
          <w:sz w:val="28"/>
          <w:szCs w:val="28"/>
        </w:rPr>
        <w:t>Калинкина Нина Валентиновна</w:t>
      </w:r>
    </w:p>
    <w:p w:rsidR="008A29E4" w:rsidRPr="008A29E4" w:rsidRDefault="008A29E4" w:rsidP="006F3F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29E4">
        <w:rPr>
          <w:rFonts w:ascii="Times New Roman" w:hAnsi="Times New Roman" w:cs="Times New Roman"/>
          <w:sz w:val="28"/>
          <w:szCs w:val="28"/>
          <w:u w:val="single"/>
        </w:rPr>
        <w:t>Технологическая карта фрагмента урока химии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(8 класс)</w:t>
      </w:r>
    </w:p>
    <w:p w:rsidR="0087428D" w:rsidRDefault="00DD3994" w:rsidP="006F3F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урока:</w:t>
      </w:r>
      <w:r w:rsidR="000B22D1">
        <w:rPr>
          <w:rFonts w:ascii="Times New Roman" w:hAnsi="Times New Roman" w:cs="Times New Roman"/>
          <w:sz w:val="28"/>
          <w:szCs w:val="28"/>
        </w:rPr>
        <w:t xml:space="preserve"> </w:t>
      </w:r>
      <w:r w:rsidR="00B730F3" w:rsidRPr="00B730F3">
        <w:rPr>
          <w:rFonts w:ascii="Times New Roman" w:hAnsi="Times New Roman" w:cs="Times New Roman"/>
          <w:sz w:val="28"/>
          <w:szCs w:val="28"/>
        </w:rPr>
        <w:t>Строение электронных оболочек атомов.</w:t>
      </w:r>
    </w:p>
    <w:p w:rsidR="00DD3994" w:rsidRDefault="00DD3994" w:rsidP="006F3F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 урока:</w:t>
      </w:r>
      <w:r w:rsidR="0049219C">
        <w:rPr>
          <w:rFonts w:ascii="Times New Roman" w:hAnsi="Times New Roman" w:cs="Times New Roman"/>
          <w:sz w:val="28"/>
          <w:szCs w:val="28"/>
        </w:rPr>
        <w:t xml:space="preserve"> создать условия</w:t>
      </w:r>
      <w:r w:rsidR="0049219C" w:rsidRPr="0049219C">
        <w:rPr>
          <w:rFonts w:ascii="Times New Roman" w:hAnsi="Times New Roman" w:cs="Times New Roman"/>
          <w:sz w:val="28"/>
          <w:szCs w:val="28"/>
        </w:rPr>
        <w:t xml:space="preserve"> для </w:t>
      </w:r>
      <w:r w:rsidR="0049219C">
        <w:rPr>
          <w:rFonts w:ascii="Times New Roman" w:hAnsi="Times New Roman" w:cs="Times New Roman"/>
          <w:sz w:val="28"/>
          <w:szCs w:val="28"/>
        </w:rPr>
        <w:t xml:space="preserve">формирования </w:t>
      </w:r>
      <w:r w:rsidR="0049219C" w:rsidRPr="0049219C">
        <w:rPr>
          <w:rFonts w:ascii="Times New Roman" w:hAnsi="Times New Roman" w:cs="Times New Roman"/>
          <w:sz w:val="28"/>
          <w:szCs w:val="28"/>
        </w:rPr>
        <w:t>систе</w:t>
      </w:r>
      <w:r w:rsidR="0049219C" w:rsidRPr="0049219C">
        <w:rPr>
          <w:rFonts w:ascii="Times New Roman" w:hAnsi="Times New Roman" w:cs="Times New Roman"/>
          <w:sz w:val="28"/>
          <w:szCs w:val="28"/>
        </w:rPr>
        <w:softHyphen/>
        <w:t>мных знаний</w:t>
      </w:r>
      <w:r w:rsidR="0049219C">
        <w:rPr>
          <w:rFonts w:ascii="Times New Roman" w:hAnsi="Times New Roman" w:cs="Times New Roman"/>
          <w:sz w:val="28"/>
          <w:szCs w:val="28"/>
        </w:rPr>
        <w:t xml:space="preserve"> о строении атомов химических элементов.</w:t>
      </w:r>
    </w:p>
    <w:p w:rsidR="0049219C" w:rsidRDefault="00DD3994" w:rsidP="006F3F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урока:</w:t>
      </w:r>
      <w:r w:rsidR="004921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3994" w:rsidRDefault="0049219C" w:rsidP="006F3F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образовательные – продолжить формирование понятий «планетарная модель атома», «протон», «нейтрон», «электрон»; сформировать понятия «энергетический уровень»,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орбиталь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49219C" w:rsidRDefault="0049219C" w:rsidP="006F3F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развивающие</w:t>
      </w:r>
      <w:r w:rsidR="00261FC8">
        <w:rPr>
          <w:rFonts w:ascii="Times New Roman" w:hAnsi="Times New Roman" w:cs="Times New Roman"/>
          <w:sz w:val="28"/>
          <w:szCs w:val="28"/>
        </w:rPr>
        <w:t xml:space="preserve"> – способствовать развитию критического мышления, познавательного интереса к устройству окружающего мира посредством достижений науки и техники</w:t>
      </w:r>
      <w:r w:rsidR="00A64C08">
        <w:rPr>
          <w:rFonts w:ascii="Times New Roman" w:hAnsi="Times New Roman" w:cs="Times New Roman"/>
          <w:sz w:val="28"/>
          <w:szCs w:val="28"/>
        </w:rPr>
        <w:t>, умений извлекать информацию из различных источников</w:t>
      </w:r>
      <w:r w:rsidR="00261FC8">
        <w:rPr>
          <w:rFonts w:ascii="Times New Roman" w:hAnsi="Times New Roman" w:cs="Times New Roman"/>
          <w:sz w:val="28"/>
          <w:szCs w:val="28"/>
        </w:rPr>
        <w:t>;</w:t>
      </w:r>
    </w:p>
    <w:p w:rsidR="00261FC8" w:rsidRDefault="00791F32" w:rsidP="006F3F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воспитательные – воспитание ответственного отношения к результатам собственного труда, экологического мышления, гордости за достижения отечественной науки.</w:t>
      </w:r>
    </w:p>
    <w:p w:rsidR="0049219C" w:rsidRDefault="0049219C" w:rsidP="006F3F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D3994" w:rsidRDefault="00DD3994" w:rsidP="00DD3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888"/>
        <w:gridCol w:w="1263"/>
        <w:gridCol w:w="913"/>
        <w:gridCol w:w="1377"/>
        <w:gridCol w:w="1251"/>
        <w:gridCol w:w="1256"/>
        <w:gridCol w:w="3057"/>
        <w:gridCol w:w="1298"/>
        <w:gridCol w:w="1281"/>
        <w:gridCol w:w="1508"/>
        <w:gridCol w:w="1153"/>
      </w:tblGrid>
      <w:tr w:rsidR="008A29E4" w:rsidRPr="005669DE" w:rsidTr="0019506C">
        <w:tc>
          <w:tcPr>
            <w:tcW w:w="1076" w:type="dxa"/>
            <w:vMerge w:val="restart"/>
            <w:vAlign w:val="center"/>
          </w:tcPr>
          <w:p w:rsidR="005669DE" w:rsidRPr="005669DE" w:rsidRDefault="005669DE" w:rsidP="005669DE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669DE">
              <w:rPr>
                <w:rFonts w:ascii="Times New Roman" w:hAnsi="Times New Roman" w:cs="Times New Roman"/>
                <w:sz w:val="20"/>
                <w:szCs w:val="28"/>
              </w:rPr>
              <w:t>Этап урока</w:t>
            </w:r>
          </w:p>
        </w:tc>
        <w:tc>
          <w:tcPr>
            <w:tcW w:w="1416" w:type="dxa"/>
            <w:vMerge w:val="restart"/>
            <w:vAlign w:val="center"/>
          </w:tcPr>
          <w:p w:rsidR="005669DE" w:rsidRPr="005669DE" w:rsidRDefault="005669DE" w:rsidP="005669DE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669DE">
              <w:rPr>
                <w:rFonts w:ascii="Times New Roman" w:hAnsi="Times New Roman" w:cs="Times New Roman"/>
                <w:sz w:val="20"/>
                <w:szCs w:val="28"/>
              </w:rPr>
              <w:t>Образовательная задача этапа урока</w:t>
            </w:r>
          </w:p>
        </w:tc>
        <w:tc>
          <w:tcPr>
            <w:tcW w:w="787" w:type="dxa"/>
            <w:vMerge w:val="restart"/>
            <w:vAlign w:val="center"/>
          </w:tcPr>
          <w:p w:rsidR="005669DE" w:rsidRPr="005669DE" w:rsidRDefault="005669DE" w:rsidP="005669DE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669DE">
              <w:rPr>
                <w:rFonts w:ascii="Times New Roman" w:hAnsi="Times New Roman" w:cs="Times New Roman"/>
                <w:sz w:val="20"/>
                <w:szCs w:val="28"/>
              </w:rPr>
              <w:t>Методы и приемы работы</w:t>
            </w:r>
          </w:p>
        </w:tc>
        <w:tc>
          <w:tcPr>
            <w:tcW w:w="1174" w:type="dxa"/>
            <w:vMerge w:val="restart"/>
            <w:vAlign w:val="center"/>
          </w:tcPr>
          <w:p w:rsidR="005669DE" w:rsidRPr="005669DE" w:rsidRDefault="005669DE" w:rsidP="005669DE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669DE">
              <w:rPr>
                <w:rFonts w:ascii="Times New Roman" w:hAnsi="Times New Roman" w:cs="Times New Roman"/>
                <w:sz w:val="20"/>
                <w:szCs w:val="28"/>
              </w:rPr>
              <w:t>Деятельность учителя</w:t>
            </w:r>
          </w:p>
        </w:tc>
        <w:tc>
          <w:tcPr>
            <w:tcW w:w="1174" w:type="dxa"/>
            <w:vMerge w:val="restart"/>
            <w:vAlign w:val="center"/>
          </w:tcPr>
          <w:p w:rsidR="005669DE" w:rsidRPr="005669DE" w:rsidRDefault="005669DE" w:rsidP="005669DE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669DE">
              <w:rPr>
                <w:rFonts w:ascii="Times New Roman" w:hAnsi="Times New Roman" w:cs="Times New Roman"/>
                <w:sz w:val="20"/>
                <w:szCs w:val="28"/>
              </w:rPr>
              <w:t>Деятельность учащегося</w:t>
            </w:r>
          </w:p>
        </w:tc>
        <w:tc>
          <w:tcPr>
            <w:tcW w:w="1409" w:type="dxa"/>
            <w:vMerge w:val="restart"/>
            <w:vAlign w:val="center"/>
          </w:tcPr>
          <w:p w:rsidR="005669DE" w:rsidRPr="005669DE" w:rsidRDefault="005669DE" w:rsidP="005669DE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669DE">
              <w:rPr>
                <w:rFonts w:ascii="Times New Roman" w:hAnsi="Times New Roman" w:cs="Times New Roman"/>
                <w:sz w:val="20"/>
                <w:szCs w:val="28"/>
              </w:rPr>
              <w:t>Форма</w:t>
            </w:r>
          </w:p>
          <w:p w:rsidR="005669DE" w:rsidRPr="005669DE" w:rsidRDefault="005669DE" w:rsidP="005669DE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669DE">
              <w:rPr>
                <w:rFonts w:ascii="Times New Roman" w:hAnsi="Times New Roman" w:cs="Times New Roman"/>
                <w:sz w:val="20"/>
                <w:szCs w:val="28"/>
              </w:rPr>
              <w:t>организации</w:t>
            </w:r>
          </w:p>
          <w:p w:rsidR="005669DE" w:rsidRPr="005669DE" w:rsidRDefault="005669DE" w:rsidP="005669DE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669DE">
              <w:rPr>
                <w:rFonts w:ascii="Times New Roman" w:hAnsi="Times New Roman" w:cs="Times New Roman"/>
                <w:sz w:val="20"/>
                <w:szCs w:val="28"/>
              </w:rPr>
              <w:t>учебной</w:t>
            </w:r>
          </w:p>
          <w:p w:rsidR="005669DE" w:rsidRPr="005669DE" w:rsidRDefault="005669DE" w:rsidP="005669DE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669DE">
              <w:rPr>
                <w:rFonts w:ascii="Times New Roman" w:hAnsi="Times New Roman" w:cs="Times New Roman"/>
                <w:sz w:val="20"/>
                <w:szCs w:val="28"/>
              </w:rPr>
              <w:t>деятельности</w:t>
            </w:r>
          </w:p>
          <w:p w:rsidR="005669DE" w:rsidRPr="005669DE" w:rsidRDefault="005669DE" w:rsidP="005669DE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669DE">
              <w:rPr>
                <w:rFonts w:ascii="Times New Roman" w:hAnsi="Times New Roman" w:cs="Times New Roman"/>
                <w:sz w:val="20"/>
                <w:szCs w:val="28"/>
              </w:rPr>
              <w:t>(Ф-</w:t>
            </w:r>
          </w:p>
          <w:p w:rsidR="005669DE" w:rsidRPr="005669DE" w:rsidRDefault="005669DE" w:rsidP="005669DE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669DE">
              <w:rPr>
                <w:rFonts w:ascii="Times New Roman" w:hAnsi="Times New Roman" w:cs="Times New Roman"/>
                <w:sz w:val="20"/>
                <w:szCs w:val="28"/>
              </w:rPr>
              <w:t>фронтальная, И-</w:t>
            </w:r>
          </w:p>
          <w:p w:rsidR="005669DE" w:rsidRPr="005669DE" w:rsidRDefault="005669DE" w:rsidP="005669DE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669DE">
              <w:rPr>
                <w:rFonts w:ascii="Times New Roman" w:hAnsi="Times New Roman" w:cs="Times New Roman"/>
                <w:sz w:val="20"/>
                <w:szCs w:val="28"/>
              </w:rPr>
              <w:t>индивидуальная,</w:t>
            </w:r>
          </w:p>
          <w:p w:rsidR="005669DE" w:rsidRPr="005669DE" w:rsidRDefault="005669DE" w:rsidP="005669DE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669DE">
              <w:rPr>
                <w:rFonts w:ascii="Times New Roman" w:hAnsi="Times New Roman" w:cs="Times New Roman"/>
                <w:sz w:val="20"/>
                <w:szCs w:val="28"/>
              </w:rPr>
              <w:t>П-парная, Г-</w:t>
            </w:r>
          </w:p>
          <w:p w:rsidR="005669DE" w:rsidRPr="005669DE" w:rsidRDefault="005669DE" w:rsidP="005669DE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669DE">
              <w:rPr>
                <w:rFonts w:ascii="Times New Roman" w:hAnsi="Times New Roman" w:cs="Times New Roman"/>
                <w:sz w:val="20"/>
                <w:szCs w:val="28"/>
              </w:rPr>
              <w:t>групповая)</w:t>
            </w:r>
          </w:p>
        </w:tc>
        <w:tc>
          <w:tcPr>
            <w:tcW w:w="3475" w:type="dxa"/>
            <w:vMerge w:val="restart"/>
            <w:vAlign w:val="center"/>
          </w:tcPr>
          <w:p w:rsidR="005669DE" w:rsidRPr="005669DE" w:rsidRDefault="005669DE" w:rsidP="005669DE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669DE">
              <w:rPr>
                <w:rFonts w:ascii="Times New Roman" w:hAnsi="Times New Roman" w:cs="Times New Roman"/>
                <w:sz w:val="20"/>
                <w:szCs w:val="28"/>
              </w:rPr>
              <w:t>Дидактический контент (ссылка</w:t>
            </w:r>
            <w:r w:rsidR="006F3F6D">
              <w:rPr>
                <w:rFonts w:ascii="Times New Roman" w:hAnsi="Times New Roman" w:cs="Times New Roman"/>
                <w:sz w:val="20"/>
                <w:szCs w:val="28"/>
              </w:rPr>
              <w:t xml:space="preserve"> и скриншот</w:t>
            </w:r>
            <w:r w:rsidRPr="005669DE">
              <w:rPr>
                <w:rFonts w:ascii="Times New Roman" w:hAnsi="Times New Roman" w:cs="Times New Roman"/>
                <w:sz w:val="20"/>
                <w:szCs w:val="28"/>
              </w:rPr>
              <w:t>)</w:t>
            </w:r>
          </w:p>
        </w:tc>
        <w:tc>
          <w:tcPr>
            <w:tcW w:w="909" w:type="dxa"/>
            <w:vMerge w:val="restart"/>
            <w:vAlign w:val="center"/>
          </w:tcPr>
          <w:p w:rsidR="005669DE" w:rsidRPr="005669DE" w:rsidRDefault="005669DE" w:rsidP="005669DE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669DE">
              <w:rPr>
                <w:rFonts w:ascii="Times New Roman" w:hAnsi="Times New Roman" w:cs="Times New Roman"/>
                <w:sz w:val="20"/>
                <w:szCs w:val="28"/>
              </w:rPr>
              <w:t>Описание контента</w:t>
            </w:r>
          </w:p>
        </w:tc>
        <w:tc>
          <w:tcPr>
            <w:tcW w:w="3825" w:type="dxa"/>
            <w:gridSpan w:val="3"/>
            <w:vAlign w:val="center"/>
          </w:tcPr>
          <w:p w:rsidR="005669DE" w:rsidRPr="005669DE" w:rsidRDefault="005669DE" w:rsidP="005669DE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669DE">
              <w:rPr>
                <w:rFonts w:ascii="Times New Roman" w:hAnsi="Times New Roman" w:cs="Times New Roman"/>
                <w:sz w:val="20"/>
                <w:szCs w:val="28"/>
              </w:rPr>
              <w:t>Планируемые результаты</w:t>
            </w:r>
          </w:p>
        </w:tc>
      </w:tr>
      <w:tr w:rsidR="008A29E4" w:rsidRPr="005669DE" w:rsidTr="0019506C">
        <w:tc>
          <w:tcPr>
            <w:tcW w:w="1076" w:type="dxa"/>
            <w:vMerge/>
            <w:vAlign w:val="center"/>
          </w:tcPr>
          <w:p w:rsidR="005669DE" w:rsidRPr="005669DE" w:rsidRDefault="005669DE" w:rsidP="005669DE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416" w:type="dxa"/>
            <w:vMerge/>
            <w:vAlign w:val="center"/>
          </w:tcPr>
          <w:p w:rsidR="005669DE" w:rsidRPr="005669DE" w:rsidRDefault="005669DE" w:rsidP="005669DE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787" w:type="dxa"/>
            <w:vMerge/>
            <w:vAlign w:val="center"/>
          </w:tcPr>
          <w:p w:rsidR="005669DE" w:rsidRPr="005669DE" w:rsidRDefault="005669DE" w:rsidP="005669DE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174" w:type="dxa"/>
            <w:vMerge/>
            <w:vAlign w:val="center"/>
          </w:tcPr>
          <w:p w:rsidR="005669DE" w:rsidRPr="005669DE" w:rsidRDefault="005669DE" w:rsidP="005669DE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174" w:type="dxa"/>
            <w:vMerge/>
            <w:vAlign w:val="center"/>
          </w:tcPr>
          <w:p w:rsidR="005669DE" w:rsidRPr="005669DE" w:rsidRDefault="005669DE" w:rsidP="005669DE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409" w:type="dxa"/>
            <w:vMerge/>
            <w:vAlign w:val="center"/>
          </w:tcPr>
          <w:p w:rsidR="005669DE" w:rsidRPr="005669DE" w:rsidRDefault="005669DE" w:rsidP="005669DE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3475" w:type="dxa"/>
            <w:vMerge/>
            <w:vAlign w:val="center"/>
          </w:tcPr>
          <w:p w:rsidR="005669DE" w:rsidRPr="005669DE" w:rsidRDefault="005669DE" w:rsidP="005669DE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909" w:type="dxa"/>
            <w:vMerge/>
            <w:vAlign w:val="center"/>
          </w:tcPr>
          <w:p w:rsidR="005669DE" w:rsidRPr="005669DE" w:rsidRDefault="005669DE" w:rsidP="005669DE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068" w:type="dxa"/>
            <w:vAlign w:val="center"/>
          </w:tcPr>
          <w:p w:rsidR="005669DE" w:rsidRPr="005669DE" w:rsidRDefault="005669DE" w:rsidP="005669DE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669DE">
              <w:rPr>
                <w:rFonts w:ascii="Times New Roman" w:hAnsi="Times New Roman" w:cs="Times New Roman"/>
                <w:sz w:val="20"/>
                <w:szCs w:val="28"/>
              </w:rPr>
              <w:t>предметные</w:t>
            </w:r>
          </w:p>
        </w:tc>
        <w:tc>
          <w:tcPr>
            <w:tcW w:w="1697" w:type="dxa"/>
            <w:vAlign w:val="center"/>
          </w:tcPr>
          <w:p w:rsidR="005669DE" w:rsidRPr="005669DE" w:rsidRDefault="005669DE" w:rsidP="005669DE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proofErr w:type="gramStart"/>
            <w:r w:rsidRPr="005251A0">
              <w:rPr>
                <w:rFonts w:ascii="Times New Roman" w:hAnsi="Times New Roman" w:cs="Times New Roman"/>
                <w:szCs w:val="28"/>
              </w:rPr>
              <w:t>Метапредметные</w:t>
            </w:r>
            <w:r w:rsidRPr="005251A0">
              <w:rPr>
                <w:rFonts w:ascii="Times New Roman" w:hAnsi="Times New Roman" w:cs="Times New Roman"/>
                <w:sz w:val="20"/>
                <w:szCs w:val="28"/>
              </w:rPr>
              <w:br/>
            </w:r>
            <w:r w:rsidRPr="005251A0">
              <w:rPr>
                <w:rFonts w:ascii="Times New Roman" w:hAnsi="Times New Roman" w:cs="Times New Roman"/>
                <w:szCs w:val="28"/>
              </w:rPr>
              <w:t>(</w:t>
            </w:r>
            <w:proofErr w:type="gramEnd"/>
            <w:r w:rsidRPr="005251A0">
              <w:rPr>
                <w:rFonts w:ascii="Times New Roman" w:hAnsi="Times New Roman" w:cs="Times New Roman"/>
                <w:szCs w:val="28"/>
              </w:rPr>
              <w:t>П-познавательные,</w:t>
            </w:r>
            <w:r w:rsidRPr="005251A0">
              <w:rPr>
                <w:rFonts w:ascii="Times New Roman" w:hAnsi="Times New Roman" w:cs="Times New Roman"/>
                <w:sz w:val="20"/>
                <w:szCs w:val="28"/>
              </w:rPr>
              <w:br/>
            </w:r>
            <w:r w:rsidRPr="005251A0">
              <w:rPr>
                <w:rFonts w:ascii="Times New Roman" w:hAnsi="Times New Roman" w:cs="Times New Roman"/>
                <w:szCs w:val="28"/>
              </w:rPr>
              <w:t>Р - регулятивные, К</w:t>
            </w:r>
            <w:r w:rsidRPr="005251A0">
              <w:rPr>
                <w:rFonts w:ascii="Times New Roman" w:hAnsi="Times New Roman" w:cs="Times New Roman"/>
                <w:sz w:val="20"/>
                <w:szCs w:val="28"/>
              </w:rPr>
              <w:br/>
            </w:r>
            <w:r w:rsidRPr="005251A0">
              <w:rPr>
                <w:rFonts w:ascii="Times New Roman" w:hAnsi="Times New Roman" w:cs="Times New Roman"/>
                <w:szCs w:val="28"/>
              </w:rPr>
              <w:t>- коммуникативные</w:t>
            </w:r>
            <w:r w:rsidRPr="005669DE">
              <w:rPr>
                <w:rStyle w:val="markedcontent"/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060" w:type="dxa"/>
            <w:vAlign w:val="center"/>
          </w:tcPr>
          <w:p w:rsidR="005669DE" w:rsidRPr="005669DE" w:rsidRDefault="005669DE" w:rsidP="005669DE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669DE">
              <w:rPr>
                <w:rFonts w:ascii="Times New Roman" w:hAnsi="Times New Roman" w:cs="Times New Roman"/>
                <w:sz w:val="20"/>
                <w:szCs w:val="28"/>
              </w:rPr>
              <w:t>личностные</w:t>
            </w:r>
          </w:p>
        </w:tc>
      </w:tr>
      <w:tr w:rsidR="008A29E4" w:rsidRPr="005669DE" w:rsidTr="0019506C">
        <w:trPr>
          <w:trHeight w:val="581"/>
        </w:trPr>
        <w:tc>
          <w:tcPr>
            <w:tcW w:w="1076" w:type="dxa"/>
          </w:tcPr>
          <w:p w:rsidR="005669DE" w:rsidRPr="005669DE" w:rsidRDefault="003E21CF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Первичное усвоение новых знаний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(решение проблемы)</w:t>
            </w:r>
          </w:p>
        </w:tc>
        <w:tc>
          <w:tcPr>
            <w:tcW w:w="1416" w:type="dxa"/>
          </w:tcPr>
          <w:p w:rsidR="005669DE" w:rsidRPr="005669DE" w:rsidRDefault="002D6BBD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Сформировать представление о строении электронны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 xml:space="preserve">х оболочек атомов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8"/>
              </w:rPr>
              <w:t>ХЭ,  распределении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электронов по энергетическим уровням и подуровням</w:t>
            </w:r>
          </w:p>
        </w:tc>
        <w:tc>
          <w:tcPr>
            <w:tcW w:w="787" w:type="dxa"/>
          </w:tcPr>
          <w:p w:rsidR="00A64C08" w:rsidRDefault="00CF3E78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 xml:space="preserve">Прием </w:t>
            </w:r>
            <w:r w:rsidR="00A64C08">
              <w:rPr>
                <w:rFonts w:ascii="Times New Roman" w:hAnsi="Times New Roman" w:cs="Times New Roman"/>
                <w:sz w:val="20"/>
                <w:szCs w:val="28"/>
              </w:rPr>
              <w:t>«</w:t>
            </w:r>
            <w:r w:rsidR="00FA1A69">
              <w:rPr>
                <w:rFonts w:ascii="Times New Roman" w:hAnsi="Times New Roman" w:cs="Times New Roman"/>
                <w:sz w:val="20"/>
                <w:szCs w:val="28"/>
              </w:rPr>
              <w:t>Знаете ли вы…</w:t>
            </w:r>
            <w:r w:rsidR="00A64C08">
              <w:rPr>
                <w:rFonts w:ascii="Times New Roman" w:hAnsi="Times New Roman" w:cs="Times New Roman"/>
                <w:sz w:val="20"/>
                <w:szCs w:val="28"/>
              </w:rPr>
              <w:t>»</w:t>
            </w:r>
          </w:p>
          <w:p w:rsidR="005669DE" w:rsidRPr="005669DE" w:rsidRDefault="003E21CF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Смысловое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чтение</w:t>
            </w:r>
            <w:r w:rsidR="00A64C08">
              <w:rPr>
                <w:rFonts w:ascii="Times New Roman" w:hAnsi="Times New Roman" w:cs="Times New Roman"/>
                <w:sz w:val="20"/>
                <w:szCs w:val="28"/>
              </w:rPr>
              <w:t xml:space="preserve"> + работа с контентом</w:t>
            </w:r>
          </w:p>
        </w:tc>
        <w:tc>
          <w:tcPr>
            <w:tcW w:w="1174" w:type="dxa"/>
          </w:tcPr>
          <w:p w:rsidR="005669DE" w:rsidRDefault="00FA1A69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Постановка проблемы</w:t>
            </w:r>
            <w:r w:rsidR="00D07FE1">
              <w:rPr>
                <w:rFonts w:ascii="Times New Roman" w:hAnsi="Times New Roman" w:cs="Times New Roman"/>
                <w:sz w:val="20"/>
                <w:szCs w:val="28"/>
              </w:rPr>
              <w:t xml:space="preserve">: каким зарядом обладают </w:t>
            </w:r>
            <w:proofErr w:type="gramStart"/>
            <w:r w:rsidR="00D07FE1">
              <w:rPr>
                <w:rFonts w:ascii="Times New Roman" w:hAnsi="Times New Roman" w:cs="Times New Roman"/>
                <w:sz w:val="20"/>
                <w:szCs w:val="28"/>
              </w:rPr>
              <w:t>электроны?</w:t>
            </w:r>
            <w:r w:rsidR="002763FE">
              <w:rPr>
                <w:rFonts w:ascii="Times New Roman" w:hAnsi="Times New Roman" w:cs="Times New Roman"/>
                <w:sz w:val="20"/>
                <w:szCs w:val="28"/>
              </w:rPr>
              <w:t>.</w:t>
            </w:r>
            <w:proofErr w:type="gramEnd"/>
          </w:p>
          <w:p w:rsidR="002763FE" w:rsidRDefault="00D07FE1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 xml:space="preserve"> - Что происходит с одноименно заряженным частицами?</w:t>
            </w:r>
          </w:p>
          <w:p w:rsidR="002763FE" w:rsidRDefault="002D6BBD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Все верно. Но как тогда существуют многоэлектронные атомы? (проблема)</w:t>
            </w:r>
          </w:p>
          <w:p w:rsidR="002D6BBD" w:rsidRDefault="002D6BBD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2D6BBD" w:rsidRDefault="002D6BBD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2763FE" w:rsidRDefault="002763FE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Консультация</w:t>
            </w:r>
          </w:p>
          <w:p w:rsidR="00CF3E78" w:rsidRDefault="00CF3E78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CF3E78" w:rsidRPr="005669DE" w:rsidRDefault="00CF3E78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Контролирует правильность </w:t>
            </w:r>
          </w:p>
        </w:tc>
        <w:tc>
          <w:tcPr>
            <w:tcW w:w="1174" w:type="dxa"/>
          </w:tcPr>
          <w:p w:rsidR="00D07FE1" w:rsidRDefault="00D07FE1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Отвечают на вопрос: электроны имеют отрицательный заряд.</w:t>
            </w:r>
          </w:p>
          <w:p w:rsidR="00D07FE1" w:rsidRDefault="00D07FE1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- Они отталкиваю</w:t>
            </w:r>
            <w:r w:rsidR="00E64084">
              <w:rPr>
                <w:rFonts w:ascii="Times New Roman" w:hAnsi="Times New Roman" w:cs="Times New Roman"/>
                <w:sz w:val="20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>ся (из курса физики)</w:t>
            </w:r>
          </w:p>
          <w:p w:rsidR="00D07FE1" w:rsidRDefault="00D07FE1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5669DE" w:rsidRDefault="00CF3E78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Создают алгоритм решения проблемы;</w:t>
            </w:r>
          </w:p>
          <w:p w:rsidR="00CF3E78" w:rsidRPr="00CF3E78" w:rsidRDefault="00CF3E78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Анализируют текст учебника, сопоставляют с 3</w:t>
            </w:r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>D</w:t>
            </w:r>
            <w:r w:rsidRPr="00CF3E78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>–</w:t>
            </w:r>
            <w:r w:rsidRPr="00CF3E78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>моделями атомов контента, формулируют понятия «энергетический уровень»,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8"/>
              </w:rPr>
              <w:t>орбиталь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8"/>
              </w:rPr>
              <w:t>», делают выводы о физическом смысле номера периода в ПСХЭ</w:t>
            </w:r>
            <w:r w:rsidR="00243FB8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proofErr w:type="spellStart"/>
            <w:r w:rsidR="00243FB8">
              <w:rPr>
                <w:rFonts w:ascii="Times New Roman" w:hAnsi="Times New Roman" w:cs="Times New Roman"/>
                <w:sz w:val="20"/>
                <w:szCs w:val="28"/>
              </w:rPr>
              <w:t>Д.И.Менделеева</w:t>
            </w:r>
            <w:proofErr w:type="spellEnd"/>
          </w:p>
        </w:tc>
        <w:tc>
          <w:tcPr>
            <w:tcW w:w="1409" w:type="dxa"/>
          </w:tcPr>
          <w:p w:rsidR="005669DE" w:rsidRDefault="00FA1A69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Ф</w:t>
            </w:r>
          </w:p>
          <w:p w:rsidR="002D6BBD" w:rsidRDefault="002D6BBD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2D6BBD" w:rsidRDefault="002D6BBD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2D6BBD" w:rsidRDefault="002D6BBD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2D6BBD" w:rsidRDefault="002D6BBD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2D6BBD" w:rsidRDefault="002D6BBD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2D6BBD" w:rsidRDefault="002D6BBD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2D6BBD" w:rsidRDefault="002D6BBD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2D6BBD" w:rsidRDefault="002D6BBD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2D6BBD" w:rsidRDefault="002D6BBD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2D6BBD" w:rsidRDefault="002D6BBD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EC5567" w:rsidRDefault="002D6BBD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 – ноутбук с контентом на пару обучающихся</w:t>
            </w:r>
          </w:p>
          <w:p w:rsidR="002D6BBD" w:rsidRDefault="002D6BBD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EC5567" w:rsidRDefault="00EC5567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8"/>
              </w:rPr>
              <w:t>И</w:t>
            </w:r>
            <w:r w:rsidR="002D6BBD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 w:rsidR="00E64084">
              <w:rPr>
                <w:rFonts w:ascii="Times New Roman" w:hAnsi="Times New Roman" w:cs="Times New Roman"/>
                <w:sz w:val="20"/>
                <w:szCs w:val="28"/>
              </w:rPr>
              <w:t xml:space="preserve"> -</w:t>
            </w:r>
            <w:proofErr w:type="gramEnd"/>
            <w:r w:rsidR="00E64084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 w:rsidR="002D6BBD">
              <w:rPr>
                <w:rFonts w:ascii="Times New Roman" w:hAnsi="Times New Roman" w:cs="Times New Roman"/>
                <w:sz w:val="20"/>
                <w:szCs w:val="28"/>
              </w:rPr>
              <w:t>(смысловое чтение)</w:t>
            </w:r>
          </w:p>
          <w:p w:rsidR="002D6BBD" w:rsidRDefault="002D6BBD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2D6BBD" w:rsidRDefault="002D6BBD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2D6BBD" w:rsidRDefault="002D6BBD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П</w:t>
            </w:r>
          </w:p>
          <w:p w:rsidR="002D6BBD" w:rsidRDefault="002D6BBD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2D6BBD" w:rsidRDefault="002D6BBD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2D6BBD" w:rsidRDefault="002D6BBD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2D6BBD" w:rsidRDefault="002D6BBD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2D6BBD" w:rsidRDefault="002D6BBD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2D6BBD" w:rsidRDefault="002D6BBD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2D6BBD" w:rsidRDefault="002D6BBD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2D6BBD" w:rsidRDefault="002D6BBD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2D6BBD" w:rsidRDefault="002D6BBD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2D6BBD" w:rsidRDefault="002D6BBD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2D6BBD" w:rsidRPr="005669DE" w:rsidRDefault="002D6BBD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3475" w:type="dxa"/>
          </w:tcPr>
          <w:p w:rsidR="005669DE" w:rsidRDefault="00E64084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hyperlink r:id="rId5" w:history="1">
              <w:r w:rsidR="000A7043" w:rsidRPr="00726D54">
                <w:rPr>
                  <w:rStyle w:val="a5"/>
                  <w:rFonts w:ascii="Times New Roman" w:hAnsi="Times New Roman" w:cs="Times New Roman"/>
                  <w:sz w:val="20"/>
                  <w:szCs w:val="28"/>
                </w:rPr>
                <w:t>https://artsexperiments.withgoogle.com/periodic-table/</w:t>
              </w:r>
            </w:hyperlink>
            <w:r w:rsidR="000A7043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</w:p>
          <w:p w:rsidR="00B730F3" w:rsidRPr="005669DE" w:rsidRDefault="00B730F3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B730F3">
              <w:rPr>
                <w:rFonts w:ascii="Times New Roman" w:hAnsi="Times New Roman" w:cs="Times New Roman"/>
                <w:noProof/>
                <w:sz w:val="20"/>
                <w:szCs w:val="28"/>
                <w:lang w:eastAsia="ru-RU"/>
              </w:rPr>
              <w:drawing>
                <wp:inline distT="0" distB="0" distL="0" distR="0" wp14:anchorId="2612C115" wp14:editId="3E3F6980">
                  <wp:extent cx="1996440" cy="646486"/>
                  <wp:effectExtent l="0" t="0" r="381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043" cy="6751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9" w:type="dxa"/>
          </w:tcPr>
          <w:p w:rsidR="005669DE" w:rsidRPr="008A29E4" w:rsidRDefault="008A29E4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Интерактивная Периодическая система Д.И. Менделеева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 xml:space="preserve">с анимированными 3 </w:t>
            </w:r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– моделями атомов химических элементов</w:t>
            </w:r>
            <w:r w:rsidRPr="008A29E4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</w:p>
        </w:tc>
        <w:tc>
          <w:tcPr>
            <w:tcW w:w="1068" w:type="dxa"/>
          </w:tcPr>
          <w:p w:rsidR="00BF023E" w:rsidRDefault="00BF023E" w:rsidP="00BF023E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Определяют понятия «энергетический уровень»,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8"/>
              </w:rPr>
              <w:t>орбиталь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»,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 xml:space="preserve">«форма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8"/>
              </w:rPr>
              <w:t>орбитали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8"/>
              </w:rPr>
              <w:t>», «завершенный (незавершенный) энергетический уровень», определять закономерность взаимосвязи номера периода (группы) и распределения электронов в атоме,</w:t>
            </w:r>
          </w:p>
          <w:p w:rsidR="005669DE" w:rsidRPr="005669DE" w:rsidRDefault="005669DE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697" w:type="dxa"/>
          </w:tcPr>
          <w:p w:rsidR="00791BD5" w:rsidRDefault="00791BD5" w:rsidP="00BF023E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 xml:space="preserve">М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– </w:t>
            </w:r>
            <w:r w:rsidR="00903AE2">
              <w:rPr>
                <w:rFonts w:ascii="Times New Roman" w:hAnsi="Times New Roman" w:cs="Times New Roman"/>
                <w:sz w:val="20"/>
                <w:szCs w:val="28"/>
              </w:rPr>
              <w:t xml:space="preserve"> выявляют</w:t>
            </w:r>
            <w:proofErr w:type="gramEnd"/>
            <w:r w:rsidR="00903AE2"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proofErr w:type="spellStart"/>
            <w:r w:rsidR="00903AE2">
              <w:rPr>
                <w:rFonts w:ascii="Times New Roman" w:hAnsi="Times New Roman" w:cs="Times New Roman"/>
                <w:sz w:val="20"/>
                <w:szCs w:val="28"/>
              </w:rPr>
              <w:t>причинно</w:t>
            </w:r>
            <w:proofErr w:type="spellEnd"/>
            <w:r w:rsidR="00903AE2">
              <w:rPr>
                <w:rFonts w:ascii="Times New Roman" w:hAnsi="Times New Roman" w:cs="Times New Roman"/>
                <w:sz w:val="20"/>
                <w:szCs w:val="28"/>
              </w:rPr>
              <w:t xml:space="preserve"> -следственные связи; Анализируют и </w:t>
            </w:r>
            <w:r w:rsidR="00903AE2"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систематизируют информацию; Формулируют выводы</w:t>
            </w:r>
          </w:p>
          <w:p w:rsidR="00BF023E" w:rsidRDefault="00BF023E" w:rsidP="00BF023E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П – </w:t>
            </w:r>
            <w:r w:rsidR="00D07FE1">
              <w:rPr>
                <w:rFonts w:ascii="Times New Roman" w:hAnsi="Times New Roman" w:cs="Times New Roman"/>
                <w:sz w:val="20"/>
                <w:szCs w:val="28"/>
              </w:rPr>
              <w:t>через смысловое чтение самостоятельно выбирают информацию</w:t>
            </w:r>
            <w:r w:rsidR="002D6BBD">
              <w:rPr>
                <w:rFonts w:ascii="Times New Roman" w:hAnsi="Times New Roman" w:cs="Times New Roman"/>
                <w:sz w:val="20"/>
                <w:szCs w:val="28"/>
              </w:rPr>
              <w:t xml:space="preserve">, </w:t>
            </w:r>
            <w:proofErr w:type="spellStart"/>
            <w:r w:rsidR="002D6BBD">
              <w:rPr>
                <w:rFonts w:ascii="Times New Roman" w:hAnsi="Times New Roman" w:cs="Times New Roman"/>
                <w:sz w:val="20"/>
                <w:szCs w:val="28"/>
              </w:rPr>
              <w:t>интерпритиру</w:t>
            </w:r>
            <w:r w:rsidR="00D07FE1">
              <w:rPr>
                <w:rFonts w:ascii="Times New Roman" w:hAnsi="Times New Roman" w:cs="Times New Roman"/>
                <w:sz w:val="20"/>
                <w:szCs w:val="28"/>
              </w:rPr>
              <w:t>ют</w:t>
            </w:r>
            <w:proofErr w:type="spellEnd"/>
            <w:r w:rsidR="00D07FE1">
              <w:rPr>
                <w:rFonts w:ascii="Times New Roman" w:hAnsi="Times New Roman" w:cs="Times New Roman"/>
                <w:sz w:val="20"/>
                <w:szCs w:val="28"/>
              </w:rPr>
              <w:t xml:space="preserve"> текст в графическую модель атома, рисунок </w:t>
            </w:r>
          </w:p>
          <w:p w:rsidR="00D07FE1" w:rsidRDefault="00D07FE1" w:rsidP="00BF023E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>, схему (по собственному выбору)</w:t>
            </w:r>
          </w:p>
          <w:p w:rsidR="00BF023E" w:rsidRDefault="00BF023E" w:rsidP="00BF023E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243FB8" w:rsidRDefault="00243FB8" w:rsidP="00BF023E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Р</w:t>
            </w:r>
            <w:r w:rsidR="00BF023E">
              <w:rPr>
                <w:rFonts w:ascii="Times New Roman" w:hAnsi="Times New Roman" w:cs="Times New Roman"/>
                <w:sz w:val="20"/>
                <w:szCs w:val="28"/>
              </w:rPr>
              <w:t xml:space="preserve"> – обучающийся самостоятельно ставит цель, выбирает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пути достижения цели, выбирать наиболее эффективные источники информации (печатная или интерактивная форма ПСХЭ)</w:t>
            </w:r>
          </w:p>
          <w:p w:rsidR="002D6BBD" w:rsidRDefault="002D6BBD" w:rsidP="00BF023E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2D6BBD" w:rsidRPr="005669DE" w:rsidRDefault="002D6BBD" w:rsidP="00BF023E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 – включают в словарный запас химические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термины, грамотно формулируют аргументы и выводы, уважительно относятся к собственному и стороннему мнению</w:t>
            </w:r>
          </w:p>
        </w:tc>
        <w:tc>
          <w:tcPr>
            <w:tcW w:w="1060" w:type="dxa"/>
          </w:tcPr>
          <w:p w:rsidR="005669DE" w:rsidRPr="005669DE" w:rsidRDefault="00903AE2" w:rsidP="00DD3994">
            <w:pPr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 xml:space="preserve">Осознают значение труда Д.И.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8"/>
              </w:rPr>
              <w:t>Менлелеева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для науки,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lastRenderedPageBreak/>
              <w:t>гордость за достижения отечественных ученых</w:t>
            </w:r>
            <w:r w:rsidR="00D07FE1">
              <w:rPr>
                <w:rFonts w:ascii="Times New Roman" w:hAnsi="Times New Roman" w:cs="Times New Roman"/>
                <w:sz w:val="20"/>
                <w:szCs w:val="28"/>
              </w:rPr>
              <w:t xml:space="preserve">, </w:t>
            </w:r>
            <w:r w:rsidR="008A29E4">
              <w:rPr>
                <w:rFonts w:ascii="Times New Roman" w:hAnsi="Times New Roman" w:cs="Times New Roman"/>
                <w:sz w:val="20"/>
                <w:szCs w:val="28"/>
              </w:rPr>
              <w:t>осознают необходимость широкого кругозора в современном мире, применяют знания и навыки из других областей (физика, информатика)</w:t>
            </w:r>
          </w:p>
        </w:tc>
      </w:tr>
    </w:tbl>
    <w:p w:rsidR="00DD3994" w:rsidRDefault="00DD3994" w:rsidP="00DD3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42AA" w:rsidRPr="008A29E4" w:rsidRDefault="006142AA" w:rsidP="008A29E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6142AA" w:rsidRPr="008A29E4" w:rsidSect="00DD399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BD733B8"/>
    <w:multiLevelType w:val="hybridMultilevel"/>
    <w:tmpl w:val="A2F28960"/>
    <w:lvl w:ilvl="0" w:tplc="952663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15D"/>
    <w:rsid w:val="000803F4"/>
    <w:rsid w:val="000A7043"/>
    <w:rsid w:val="000B22D1"/>
    <w:rsid w:val="00153F97"/>
    <w:rsid w:val="00181DB0"/>
    <w:rsid w:val="00192944"/>
    <w:rsid w:val="0019506C"/>
    <w:rsid w:val="00243FB8"/>
    <w:rsid w:val="00261FC8"/>
    <w:rsid w:val="002763FE"/>
    <w:rsid w:val="002D6BBD"/>
    <w:rsid w:val="003E21CF"/>
    <w:rsid w:val="0049219C"/>
    <w:rsid w:val="005251A0"/>
    <w:rsid w:val="005669DE"/>
    <w:rsid w:val="006142AA"/>
    <w:rsid w:val="00653E70"/>
    <w:rsid w:val="006F3F6D"/>
    <w:rsid w:val="00791BD5"/>
    <w:rsid w:val="00791F32"/>
    <w:rsid w:val="0087428D"/>
    <w:rsid w:val="008A29E4"/>
    <w:rsid w:val="00903AE2"/>
    <w:rsid w:val="009764D0"/>
    <w:rsid w:val="00A64C08"/>
    <w:rsid w:val="00A97363"/>
    <w:rsid w:val="00B23BCB"/>
    <w:rsid w:val="00B730F3"/>
    <w:rsid w:val="00BB0A81"/>
    <w:rsid w:val="00BF023E"/>
    <w:rsid w:val="00BF176E"/>
    <w:rsid w:val="00CD37ED"/>
    <w:rsid w:val="00CF3E78"/>
    <w:rsid w:val="00D07FE1"/>
    <w:rsid w:val="00D3415D"/>
    <w:rsid w:val="00D64038"/>
    <w:rsid w:val="00DB68A3"/>
    <w:rsid w:val="00DD3994"/>
    <w:rsid w:val="00E64084"/>
    <w:rsid w:val="00EC5567"/>
    <w:rsid w:val="00F50904"/>
    <w:rsid w:val="00FA1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0B1FEF-36FC-4F04-B67F-58701B180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9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a0"/>
    <w:rsid w:val="005669DE"/>
  </w:style>
  <w:style w:type="paragraph" w:styleId="a4">
    <w:name w:val="List Paragraph"/>
    <w:basedOn w:val="a"/>
    <w:uiPriority w:val="34"/>
    <w:qFormat/>
    <w:rsid w:val="00153F9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A70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artsexperiments.withgoogle.com/periodic-tabl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rector</dc:creator>
  <cp:keywords/>
  <dc:description/>
  <cp:lastModifiedBy>Химия</cp:lastModifiedBy>
  <cp:revision>4</cp:revision>
  <dcterms:created xsi:type="dcterms:W3CDTF">2022-10-06T18:56:00Z</dcterms:created>
  <dcterms:modified xsi:type="dcterms:W3CDTF">2022-11-03T11:39:00Z</dcterms:modified>
</cp:coreProperties>
</file>