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5AC" w:rsidRPr="00DF75AC" w:rsidRDefault="00DF75AC" w:rsidP="00DF75A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F75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</w:p>
    <w:p w:rsidR="00DF75AC" w:rsidRPr="00DF75AC" w:rsidRDefault="00DF75AC" w:rsidP="00DF75AC">
      <w:pPr>
        <w:spacing w:after="150" w:line="315" w:lineRule="atLeast"/>
        <w:jc w:val="both"/>
        <w:rPr>
          <w:rFonts w:ascii="Trebuchet MS" w:eastAsia="Times New Roman" w:hAnsi="Trebuchet MS" w:cs="Arial"/>
          <w:b/>
          <w:bCs/>
          <w:color w:val="CC0066"/>
          <w:sz w:val="32"/>
          <w:szCs w:val="32"/>
          <w:lang w:eastAsia="ru-RU"/>
        </w:rPr>
      </w:pPr>
      <w:r w:rsidRPr="00DF75AC">
        <w:rPr>
          <w:rFonts w:ascii="Trebuchet MS" w:eastAsia="Times New Roman" w:hAnsi="Trebuchet MS" w:cs="Arial"/>
          <w:b/>
          <w:bCs/>
          <w:color w:val="CC0066"/>
          <w:sz w:val="32"/>
          <w:szCs w:val="32"/>
          <w:lang w:eastAsia="ru-RU"/>
        </w:rPr>
        <w:t>Экологическая игра для младших школьников «Путешествие Колобка»</w:t>
      </w:r>
    </w:p>
    <w:p w:rsidR="00DF75AC" w:rsidRPr="00DF75AC" w:rsidRDefault="00DF75AC" w:rsidP="00DF75A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F75A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Описание: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Экологическая игровая программа для младших школьников. Публикация представляет интерес для педагогов дополнительного образования эколого-биологического профиля, учителей начальной школы и воспитателей дошкольных учреждений.</w:t>
      </w:r>
    </w:p>
    <w:p w:rsidR="00DF75AC" w:rsidRPr="00DF75AC" w:rsidRDefault="00DF75AC" w:rsidP="00DF75A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F75AC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 wp14:anchorId="1F3F4F83" wp14:editId="5ADA1AF2">
            <wp:extent cx="5991225" cy="4495800"/>
            <wp:effectExtent l="0" t="0" r="9525" b="0"/>
            <wp:docPr id="1" name="Рисунок 1" descr="https://ped-kopilka.ru/upload/blogs2/2020/4/46061_85c14d4b52bcc645ea34bab363a9ddfc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ped-kopilka.ru/upload/blogs2/2020/4/46061_85c14d4b52bcc645ea34bab363a9ddfc.jpg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449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75AC" w:rsidRPr="00DF75AC" w:rsidRDefault="00DF75AC" w:rsidP="00DF75A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Автор: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 Данильченко Оксана Анатольевна, заведующий отделом по основной деятельности ГУО «Слуцкий эколого-биологический центр учащихся», </w:t>
      </w:r>
      <w:proofErr w:type="spellStart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</w:t>
      </w:r>
      <w:proofErr w:type="gramStart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.С</w:t>
      </w:r>
      <w:proofErr w:type="gramEnd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луцк</w:t>
      </w:r>
      <w:proofErr w:type="spellEnd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Минская область, Республика Беларусь.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Цель: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расширение знаний учащихся о народных сказках и окружающем мире.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Задачи: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познакомить с экологией в народной сказке «Колобок»;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развить смекалку и наблюдательность;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воспитать коллективизм.</w:t>
      </w:r>
    </w:p>
    <w:p w:rsidR="00DF75AC" w:rsidRPr="00DF75AC" w:rsidRDefault="00DF75AC" w:rsidP="00DF75AC">
      <w:pPr>
        <w:spacing w:after="150" w:line="240" w:lineRule="auto"/>
        <w:jc w:val="both"/>
        <w:rPr>
          <w:rFonts w:ascii="Trebuchet MS" w:eastAsia="Times New Roman" w:hAnsi="Trebuchet MS" w:cs="Arial"/>
          <w:b/>
          <w:bCs/>
          <w:color w:val="601802"/>
          <w:sz w:val="29"/>
          <w:szCs w:val="29"/>
          <w:lang w:eastAsia="ru-RU"/>
        </w:rPr>
      </w:pPr>
      <w:r w:rsidRPr="00DF75AC">
        <w:rPr>
          <w:rFonts w:ascii="Trebuchet MS" w:eastAsia="Times New Roman" w:hAnsi="Trebuchet MS" w:cs="Arial"/>
          <w:b/>
          <w:bCs/>
          <w:color w:val="601802"/>
          <w:sz w:val="29"/>
          <w:szCs w:val="29"/>
          <w:lang w:eastAsia="ru-RU"/>
        </w:rPr>
        <w:t>Условия игры.</w:t>
      </w:r>
    </w:p>
    <w:p w:rsidR="00DF75AC" w:rsidRPr="00DF75AC" w:rsidRDefault="00DF75AC" w:rsidP="00DF75A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Формируется состав жюри из ребят старшего возраста и педагогов.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2. Участники игры делятся на команды. Их может быть от 2-х до 7-и, в зависимости от количества игроков. (Особенности формирования команд: в командах должно быть не более 10 человек; команда самостоятельно выбирает себе капитана, придумывает название.)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3. Игра состоит из семи этапов-станций, на каждой свой куратор в костюме сказочного персонажа. Например, на станции «Лиса», куратор в костюме лисы и т.д. Роль кураторов могут выполнять старшие учащиеся или педагоги.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4. Напутственное слово перед игрой и награждение победителей проводят ведущие в костюмах Деда и Бабы.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5. Каждая команда получает свой маршрутный лист, в котором указан план путешествия по станциям, и оценочный лист. По маршрутному листу ребята отправляются в путешествие по станциям. Прибыв на станцию, они выполняют задания, которые куратор оценивает в баллах.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6. По окончанию игры жюри подводят итоги и составляют сводную таблицу путешествия по станциям.</w:t>
      </w:r>
    </w:p>
    <w:p w:rsidR="00DF75AC" w:rsidRPr="00DF75AC" w:rsidRDefault="00DF75AC" w:rsidP="00DF75AC">
      <w:pPr>
        <w:spacing w:after="150" w:line="315" w:lineRule="atLeast"/>
        <w:jc w:val="both"/>
        <w:rPr>
          <w:rFonts w:ascii="Trebuchet MS" w:eastAsia="Times New Roman" w:hAnsi="Trebuchet MS" w:cs="Arial"/>
          <w:b/>
          <w:bCs/>
          <w:color w:val="833713"/>
          <w:sz w:val="32"/>
          <w:szCs w:val="32"/>
          <w:lang w:eastAsia="ru-RU"/>
        </w:rPr>
      </w:pPr>
      <w:r w:rsidRPr="00DF75AC">
        <w:rPr>
          <w:rFonts w:ascii="Trebuchet MS" w:eastAsia="Times New Roman" w:hAnsi="Trebuchet MS" w:cs="Arial"/>
          <w:b/>
          <w:bCs/>
          <w:color w:val="833713"/>
          <w:sz w:val="32"/>
          <w:szCs w:val="32"/>
          <w:lang w:eastAsia="ru-RU"/>
        </w:rPr>
        <w:t>Старт</w:t>
      </w:r>
    </w:p>
    <w:p w:rsidR="00DF75AC" w:rsidRPr="00DF75AC" w:rsidRDefault="00DF75AC" w:rsidP="00DF75A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F75AC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 wp14:anchorId="1A3A1909" wp14:editId="41DF25CB">
            <wp:extent cx="5991225" cy="4495800"/>
            <wp:effectExtent l="0" t="0" r="9525" b="0"/>
            <wp:docPr id="2" name="Рисунок 2" descr="https://ped-kopilka.ru/upload/blogs2/2020/4/46061_c395bbaf1a05278b3170e2ec54e07497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ped-kopilka.ru/upload/blogs2/2020/4/46061_c395bbaf1a05278b3170e2ec54e07497.jpg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449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75AC" w:rsidRPr="00DF75AC" w:rsidRDefault="00DF75AC" w:rsidP="00DF75A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Ведущие в костюмах Деда и Бабы объясняют правила игры и произносят напутствие командам.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1 станция «Дед и Баба»</w:t>
      </w:r>
    </w:p>
    <w:p w:rsidR="00DF75AC" w:rsidRPr="00DF75AC" w:rsidRDefault="00DF75AC" w:rsidP="00DF75A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F75AC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686C0747" wp14:editId="136022B6">
            <wp:extent cx="5972175" cy="3933825"/>
            <wp:effectExtent l="0" t="0" r="9525" b="9525"/>
            <wp:docPr id="3" name="Рисунок 3" descr="https://ped-kopilka.ru/upload/blogs2/2020/4/46061_570a840fb31e688423738f5a1083573a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ped-kopilka.ru/upload/blogs2/2020/4/46061_570a840fb31e688423738f5a1083573a.jpg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393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75AC" w:rsidRPr="00DF75AC" w:rsidRDefault="00DF75AC" w:rsidP="00DF75A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Ведущие Дед и Баба предлагают команде вспомнить сказку «Колобок».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Задание: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Необходимо найти в сказке «Колобок» экологические моменты и записать их.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Каждый момент – 1 балл.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Примеры экологических моментов в сказке «Колобок»: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1. биоразнообразие зверей лес;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2. волк, лиса, медведь – хищники;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3. Колобок – хлебобулочное изделие.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2 станция «Колобок»</w:t>
      </w:r>
    </w:p>
    <w:p w:rsidR="00DF75AC" w:rsidRPr="00DF75AC" w:rsidRDefault="00DF75AC" w:rsidP="00DF75A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F75AC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6F0EFD53" wp14:editId="2D194D5E">
            <wp:extent cx="5991225" cy="4495800"/>
            <wp:effectExtent l="0" t="0" r="9525" b="0"/>
            <wp:docPr id="4" name="Рисунок 4" descr="https://ped-kopilka.ru/upload/blogs2/2020/4/46061_f3ef96126d66fb428a66eeffc8dbae5e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ped-kopilka.ru/upload/blogs2/2020/4/46061_f3ef96126d66fb428a66eeffc8dbae5e.jpg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449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75AC" w:rsidRPr="00DF75AC" w:rsidRDefault="00DF75AC" w:rsidP="00DF75A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Конкурс «Отгадай загадку»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Каждый правильный ответ – 1 балл.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1. В кусочке сдобного теста</w:t>
      </w:r>
      <w:proofErr w:type="gramStart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Н</w:t>
      </w:r>
      <w:proofErr w:type="gramEnd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ашлось для начинки место,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Внутри него не бывает пусто –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Там часто мясо или капуста. (Пирожок)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2. Отгадать легко и быстро: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Мягкий, пышный и душистый.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Он и черный, он и белый,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Вкусный даже подгорелый. (Хлеб)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3. Сладок, нежен и воздушен.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Иногда он всем нам нужен.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Ни одно ведь торжество</w:t>
      </w:r>
      <w:proofErr w:type="gramStart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Н</w:t>
      </w:r>
      <w:proofErr w:type="gramEnd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 проходит без него. (Торт)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4. В день веселых именин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Выпекают хлеб один,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И поют все</w:t>
      </w:r>
      <w:proofErr w:type="gramStart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 «</w:t>
      </w:r>
      <w:proofErr w:type="gramEnd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..., ...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Кого любишь, выбирай!» (Каравай)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5. Хлеба свежего полоса,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Сверху сыр и колбаса.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Сам он просится к нам в рот,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Аппетитный... (Бутерброд)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br/>
        <w:t>6. Маленькое, сдобное,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Круглое, съедобное.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Я один тебя не съем,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Разделю ребятам всем. (Бублик)</w:t>
      </w:r>
    </w:p>
    <w:p w:rsidR="00DF75AC" w:rsidRPr="00DF75AC" w:rsidRDefault="00DF75AC" w:rsidP="00DF75A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F75AC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 wp14:anchorId="4E105BD3" wp14:editId="649F943A">
            <wp:extent cx="5972175" cy="3781425"/>
            <wp:effectExtent l="0" t="0" r="9525" b="9525"/>
            <wp:docPr id="5" name="Рисунок 5" descr="https://ped-kopilka.ru/upload/blogs2/2020/4/46061_062622b3a0dc0c603b37bd68811f6b54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ped-kopilka.ru/upload/blogs2/2020/4/46061_062622b3a0dc0c603b37bd68811f6b54.jpg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378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75AC" w:rsidRPr="00DF75AC" w:rsidRDefault="00DF75AC" w:rsidP="00DF75A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7. Я пузырюсь и пыхчу,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Жить в квашне я не хочу,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Надоела мне квашня,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Посадите в печь меня. (Тесто)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8. То, о чем загадка здесь,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Хорошо с чайком поесть,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С виду – маленький батон</w:t>
      </w:r>
      <w:proofErr w:type="gramStart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И</w:t>
      </w:r>
      <w:proofErr w:type="gramEnd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с начинкой сладкой он. (Рулет)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9. Спрыгнул он со сковородки,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Подрумяненный в середке.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Знать, готов еще один</w:t>
      </w:r>
      <w:proofErr w:type="gramStart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С</w:t>
      </w:r>
      <w:proofErr w:type="gramEnd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пылу с жару тонкий... (Блин)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10. Подготовим место,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Раскатаем тесто.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Вот повидло, вот творог.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Мы хотим испечь... (пирог)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11. Из муки рассыпчатой,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Сладкое печатное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Формою узорчатой,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Да в печи печёное</w:t>
      </w:r>
    </w:p>
    <w:p w:rsidR="00DF75AC" w:rsidRPr="00DF75AC" w:rsidRDefault="00DF75AC" w:rsidP="00DF75AC">
      <w:pPr>
        <w:spacing w:after="0" w:line="240" w:lineRule="auto"/>
        <w:jc w:val="both"/>
        <w:rPr>
          <w:rFonts w:ascii="Segoe UI" w:eastAsia="Times New Roman" w:hAnsi="Segoe UI" w:cs="Segoe UI"/>
          <w:color w:val="FFFFFF"/>
          <w:sz w:val="27"/>
          <w:szCs w:val="27"/>
          <w:lang w:eastAsia="ru-RU"/>
        </w:rPr>
      </w:pPr>
      <w:r w:rsidRPr="00DF75AC">
        <w:rPr>
          <w:rFonts w:ascii="Segoe UI" w:eastAsia="Times New Roman" w:hAnsi="Segoe UI" w:cs="Segoe UI"/>
          <w:color w:val="FFFFFF"/>
          <w:sz w:val="27"/>
          <w:szCs w:val="27"/>
          <w:lang w:eastAsia="ru-RU"/>
        </w:rPr>
        <w:t>Включить звук</w:t>
      </w:r>
    </w:p>
    <w:p w:rsidR="00DF75AC" w:rsidRPr="00DF75AC" w:rsidRDefault="00DF75AC" w:rsidP="00DF75A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"/>
          <w:szCs w:val="2"/>
          <w:lang w:eastAsia="ru-RU"/>
        </w:rPr>
      </w:pPr>
      <w:r w:rsidRPr="00DF75AC">
        <w:rPr>
          <w:rFonts w:ascii="Arial" w:eastAsia="Times New Roman" w:hAnsi="Arial" w:cs="Arial"/>
          <w:color w:val="000000"/>
          <w:sz w:val="2"/>
          <w:szCs w:val="2"/>
          <w:lang w:eastAsia="ru-RU"/>
        </w:rPr>
        <w:t>Узнать больше</w:t>
      </w:r>
    </w:p>
    <w:p w:rsidR="00DF75AC" w:rsidRPr="00DF75AC" w:rsidRDefault="00DF75AC" w:rsidP="00DF75AC">
      <w:pPr>
        <w:shd w:val="clear" w:color="auto" w:fill="000000"/>
        <w:spacing w:after="0" w:line="184" w:lineRule="atLeast"/>
        <w:jc w:val="both"/>
        <w:rPr>
          <w:rFonts w:ascii="Arial" w:eastAsia="Times New Roman" w:hAnsi="Arial" w:cs="Arial"/>
          <w:color w:val="000000"/>
          <w:sz w:val="14"/>
          <w:szCs w:val="14"/>
          <w:lang w:eastAsia="ru-RU"/>
        </w:rPr>
      </w:pPr>
      <w:r w:rsidRPr="00DF75AC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Вернуться к просмотру</w:t>
      </w:r>
    </w:p>
    <w:p w:rsidR="00DF75AC" w:rsidRPr="00DF75AC" w:rsidRDefault="00DF75AC" w:rsidP="00DF75A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F75AC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25BB3DCF" wp14:editId="1B3F01AC">
            <wp:extent cx="9525" cy="9525"/>
            <wp:effectExtent l="0" t="0" r="0" b="0"/>
            <wp:docPr id="6" name="Рисунок 6" descr="https://favicon.yandex.net/favicon/amc.yandex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favicon.yandex.net/favicon/amc.yandex.ru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amc.yandex.ru</w:t>
      </w:r>
    </w:p>
    <w:p w:rsidR="00DF75AC" w:rsidRPr="00DF75AC" w:rsidRDefault="00DF75AC" w:rsidP="00DF75A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gramStart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Всяк</w:t>
      </w:r>
      <w:proofErr w:type="gramEnd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ест с наслаждением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Вкусное … (Печенье)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 xml:space="preserve">12. </w:t>
      </w:r>
      <w:proofErr w:type="gramStart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Бисквитные, слоеные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Тортики печеные,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Разрезаны на части,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Чтоб кушать было слаще.</w:t>
      </w:r>
      <w:proofErr w:type="gramEnd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 xml:space="preserve">Отказаться очень </w:t>
      </w:r>
      <w:proofErr w:type="gramStart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сложно</w:t>
      </w:r>
      <w:proofErr w:type="gramEnd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Что попробовать? (Пирожные)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13. Сладкие, печеные, глазурью золоченые,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Тульские резные, ажурно-расписные</w:t>
      </w:r>
      <w:proofErr w:type="gramStart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К</w:t>
      </w:r>
      <w:proofErr w:type="gramEnd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ушают Андрюши, Маши, и </w:t>
      </w:r>
      <w:proofErr w:type="spellStart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Надюши</w:t>
      </w:r>
      <w:proofErr w:type="spellEnd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 xml:space="preserve">И Максимки, и </w:t>
      </w:r>
      <w:proofErr w:type="spellStart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Иринки</w:t>
      </w:r>
      <w:proofErr w:type="spellEnd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разломив на половинки.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 xml:space="preserve">Угостят и Танечку </w:t>
      </w:r>
      <w:proofErr w:type="gramStart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ароматным</w:t>
      </w:r>
      <w:proofErr w:type="gramEnd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... (Пряничком)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14. Сверху - ромбиком узоры,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А начинка в них внутри.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Быстро чайные приборы</w:t>
      </w:r>
      <w:proofErr w:type="gramStart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В</w:t>
      </w:r>
      <w:proofErr w:type="gramEnd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кухне с полочки бери.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Их мы к чаю предлагаем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Деду и младенцу.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И в их честь мы называем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Часто полотенце. (Вафли)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15. Пирожки-малышки с мясом</w:t>
      </w:r>
      <w:proofErr w:type="gramStart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С</w:t>
      </w:r>
      <w:proofErr w:type="gramEnd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 сметаной или с маслом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Очень любит вся семья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И, конечно, первый – я.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Лепим мы всегда без спешки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Эти вкусные... (Пельмени)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16. Сдобный маленький хлебец он,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Что с изюмом, очень сладкий.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СВЕРХУ – горкой, с белой пудрой,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 xml:space="preserve">СНИЗУ – </w:t>
      </w:r>
      <w:proofErr w:type="gramStart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ровненький</w:t>
      </w:r>
      <w:proofErr w:type="gramEnd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и гладкий.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Что это? (Кекс)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3 станция «Заяц»</w:t>
      </w:r>
    </w:p>
    <w:p w:rsidR="00DF75AC" w:rsidRPr="00DF75AC" w:rsidRDefault="00DF75AC" w:rsidP="00DF75A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F75AC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1C979290" wp14:editId="7DDE627E">
            <wp:extent cx="5981700" cy="5372100"/>
            <wp:effectExtent l="0" t="0" r="0" b="0"/>
            <wp:docPr id="7" name="Рисунок 7" descr="https://ped-kopilka.ru/upload/blogs2/2020/4/46061_4f0556edc3661b1d49ef9715a6f41a18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ped-kopilka.ru/upload/blogs2/2020/4/46061_4f0556edc3661b1d49ef9715a6f41a18.jpg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537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75AC" w:rsidRPr="00DF75AC" w:rsidRDefault="00DF75AC" w:rsidP="00DF75A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Просмотр презентации «Беляк и русак – зайцы Республики Беларусь»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Задание: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необходимо назвать сказки, где один из героев – заяц.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Каждая сказка – 1 балл.</w:t>
      </w:r>
    </w:p>
    <w:p w:rsidR="00DF75AC" w:rsidRPr="00DF75AC" w:rsidRDefault="00DF75AC" w:rsidP="00DF75A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F75AC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3C6561A2" wp14:editId="185F5FCB">
            <wp:extent cx="5286375" cy="4495800"/>
            <wp:effectExtent l="0" t="0" r="9525" b="0"/>
            <wp:docPr id="8" name="Рисунок 8" descr="https://ped-kopilka.ru/upload/blogs2/2020/4/46061_b8b64ce6562b87f74e32f83969d5e4dd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ped-kopilka.ru/upload/blogs2/2020/4/46061_b8b64ce6562b87f74e32f83969d5e4dd.jpg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449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75AC" w:rsidRPr="00DF75AC" w:rsidRDefault="00DF75AC" w:rsidP="00DF75A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Ответ: «Колобок», «Теремок», «Заяц-</w:t>
      </w:r>
      <w:proofErr w:type="spellStart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хваста</w:t>
      </w:r>
      <w:proofErr w:type="spellEnd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», «</w:t>
      </w:r>
      <w:proofErr w:type="spellStart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Заюшкина</w:t>
      </w:r>
      <w:proofErr w:type="spellEnd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избушка» и другие.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4 станция «Волк»</w:t>
      </w:r>
    </w:p>
    <w:p w:rsidR="00DF75AC" w:rsidRPr="00DF75AC" w:rsidRDefault="00DF75AC" w:rsidP="00DF75A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F75AC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 wp14:anchorId="32781DBC" wp14:editId="45199189">
            <wp:extent cx="4762500" cy="3810000"/>
            <wp:effectExtent l="0" t="0" r="0" b="0"/>
            <wp:docPr id="9" name="Рисунок 9" descr="https://ped-kopilka.ru/upload/blogs2/2020/4/46061_cb6be6d183c13cf628b0078ddbc09717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ped-kopilka.ru/upload/blogs2/2020/4/46061_cb6be6d183c13cf628b0078ddbc09717.jpg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75AC" w:rsidRPr="00DF75AC" w:rsidRDefault="00DF75AC" w:rsidP="00DF75A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br/>
      </w:r>
      <w:r w:rsidRPr="00DF75A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Конкурс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«Хищники Беларуси»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Отгадать загадки о хищниках, каждый правильный ответ -1 балл.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1. Лесники ее котят</w:t>
      </w:r>
      <w:proofErr w:type="gramStart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В</w:t>
      </w:r>
      <w:proofErr w:type="gramEnd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зять домой не захотят.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 xml:space="preserve">Ей не скажешь: «Кошка, </w:t>
      </w:r>
      <w:proofErr w:type="gramStart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брысь</w:t>
      </w:r>
      <w:proofErr w:type="gramEnd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!»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Потому что это …. (Рысь)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2. Знаменитый пчеловод.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Любит он пчелиный мед!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Только с пчелами – беда!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 xml:space="preserve">Так </w:t>
      </w:r>
      <w:proofErr w:type="spellStart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нажалят</w:t>
      </w:r>
      <w:proofErr w:type="spellEnd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иногда! (Медведь)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3. Хоть на вид – краса девица,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На проделки мастерица,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Кто дружить захочет с ней?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Зверя нет в лесу хитрей. (Лиса)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4. Серый, страшный и зубастый</w:t>
      </w:r>
      <w:proofErr w:type="gramStart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П</w:t>
      </w:r>
      <w:proofErr w:type="gramEnd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роизвел переполох.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 xml:space="preserve">Все </w:t>
      </w:r>
      <w:proofErr w:type="gramStart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зверята</w:t>
      </w:r>
      <w:proofErr w:type="gramEnd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разбежались.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 xml:space="preserve">Напугал </w:t>
      </w:r>
      <w:proofErr w:type="gramStart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зверят</w:t>
      </w:r>
      <w:proofErr w:type="gramEnd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тех …(Волк)</w:t>
      </w:r>
    </w:p>
    <w:p w:rsidR="00DF75AC" w:rsidRPr="00DF75AC" w:rsidRDefault="00DF75AC" w:rsidP="00DF75A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F75AC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 wp14:anchorId="2EE365C6" wp14:editId="64C4368B">
            <wp:extent cx="4762500" cy="4762500"/>
            <wp:effectExtent l="0" t="0" r="0" b="0"/>
            <wp:docPr id="10" name="Рисунок 10" descr="https://ped-kopilka.ru/upload/blogs2/2020/4/46061_269e7738eaa81e8aa6356e172b440436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ped-kopilka.ru/upload/blogs2/2020/4/46061_269e7738eaa81e8aa6356e172b440436.jpg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75AC" w:rsidRPr="00DF75AC" w:rsidRDefault="00DF75AC" w:rsidP="00DF75A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5. Проживает он в дупле,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А бывает, что в норе,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Лапы коротки, но ловки,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Моет всё с большой сноровкой! (Енот)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6. Длиннохвостый, ловкий, цепкий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Быстро зверь бежит по веткам.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Берегитесь белки, птицы.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В гости к вам спешит…(Куница)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7. На спине плывёт зверёк,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Он пловец отличный,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Рыбу ловит без сетей,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Ловко, очень быстро! (Выдра)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 xml:space="preserve">8. Он пушистый </w:t>
      </w:r>
      <w:proofErr w:type="spellStart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длиннотелый</w:t>
      </w:r>
      <w:proofErr w:type="spellEnd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Длиннохвосты, гибкий, смелый,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Мышку в норке подстерег,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Ловкий, шустренький ...( Хорек)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5 станция «Медведь»</w:t>
      </w:r>
    </w:p>
    <w:p w:rsidR="00DF75AC" w:rsidRPr="00DF75AC" w:rsidRDefault="00DF75AC" w:rsidP="00DF75A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F75AC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 wp14:anchorId="6F4644D6" wp14:editId="75CBC26B">
            <wp:extent cx="5981700" cy="4400550"/>
            <wp:effectExtent l="0" t="0" r="0" b="0"/>
            <wp:docPr id="11" name="Рисунок 11" descr="https://ped-kopilka.ru/upload/blogs2/2020/4/46061_65f45634f14fd416ad0cc47c4559cf13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ped-kopilka.ru/upload/blogs2/2020/4/46061_65f45634f14fd416ad0cc47c4559cf13.jpg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440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75AC" w:rsidRPr="00DF75AC" w:rsidRDefault="00DF75AC" w:rsidP="00DF75A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Конкурс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 «Ягоды и </w:t>
      </w:r>
      <w:proofErr w:type="gramStart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грибы</w:t>
      </w:r>
      <w:proofErr w:type="gramEnd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»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 xml:space="preserve">По описанию необходимо узнать о </w:t>
      </w:r>
      <w:proofErr w:type="gramStart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какой</w:t>
      </w:r>
      <w:proofErr w:type="gramEnd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ягоде или грибе идет речь?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Каждый правильный ответ – 1 балл.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1. Голубая полянка? Разве такое бывает? Но приглядись – вся она покрыта маленькими кустарничками. А на этих кустарничках висят голубые ягодки. (Голубика)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2. Приникли к земле красивые, вырезанные по краям листочки. А между ними на тонкой ножке - вкусная и ароматная ягода. Первая ягода лета. (Земляника)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3. Красивый гриб, яркий. А есть его нельзя. Но и не уничтожай! Он в лесу нужен: для некоторых животных этот гриб – лекарство. (Мухомор)</w:t>
      </w:r>
    </w:p>
    <w:p w:rsidR="00DF75AC" w:rsidRPr="00DF75AC" w:rsidRDefault="00DF75AC" w:rsidP="00DF75A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F75AC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 wp14:anchorId="39434FAB" wp14:editId="665426F7">
            <wp:extent cx="5981700" cy="4781550"/>
            <wp:effectExtent l="0" t="0" r="0" b="0"/>
            <wp:docPr id="12" name="Рисунок 12" descr="https://ped-kopilka.ru/upload/blogs2/2020/4/46061_c30a66e63671ee524c5fdc7f041c5a7d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ped-kopilka.ru/upload/blogs2/2020/4/46061_c30a66e63671ee524c5fdc7f041c5a7d.jpg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478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75AC" w:rsidRPr="00DF75AC" w:rsidRDefault="00DF75AC" w:rsidP="00DF75A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4. Живут эти грибы на деревьях или пнях. Живут большими компаниями. Иногда с одного дерева или пня можно собрать сразу чуть ли не целое лукошко. (Опята)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5. Этот гриб можно встретить не только под березой. Но чаще всего он растет именно под этим деревом. (Подберезовик)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6. У этих грибов шляпки разного цвета - и синие, и красные, и желтые, и фиолетовые. А название одно. (Сыроежки)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7. Настоящая красота дерева раскрывается в конце лета – начале осени, когда раскраснеется оно от обилия ягод. Огнём загорятся их грозди на фоне изящных, как пёрышки, листьев. Стоит дерево нарядное, словно румяная невеста. (Рябина)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8. По полезности эта ягода занимает лидирующее положение среди других ягод. Она бывает чёрной, красной, белой. (Смородина)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6 станция «Лиса»</w:t>
      </w:r>
    </w:p>
    <w:p w:rsidR="00DF75AC" w:rsidRPr="00DF75AC" w:rsidRDefault="00DF75AC" w:rsidP="00DF75A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F75AC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27DB3C2F" wp14:editId="20A0B004">
            <wp:extent cx="5238750" cy="4848225"/>
            <wp:effectExtent l="0" t="0" r="0" b="9525"/>
            <wp:docPr id="13" name="Рисунок 13" descr="https://ped-kopilka.ru/upload/blogs2/2020/4/46061_de3b0faeb49ffad97d0012b0d9c7c1ee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ped-kopilka.ru/upload/blogs2/2020/4/46061_de3b0faeb49ffad97d0012b0d9c7c1ee.jpg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484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75AC" w:rsidRPr="00DF75AC" w:rsidRDefault="00DF75AC" w:rsidP="00DF75A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Конкурс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«</w:t>
      </w:r>
      <w:proofErr w:type="gramStart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Заморочки</w:t>
      </w:r>
      <w:proofErr w:type="gramEnd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из бочки»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Каждый правильный ответ – 1 балл.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1. Маленький, серенький, на слона похож. Кто? (Слонёнок)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2. Сколько горошин может войти в один стакан? (Нисколько, т.к. горошины не ходят.)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3. Чем кончаются день и ночь? (Мягким знаком)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4. Это кто то тут, то там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тускло светит по ночам?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Словно горстка звезд с небес,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опустилась ночью в лес. (Светлячок)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5. Бывает маленьким, большим.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Железо очень дружит с ним.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 xml:space="preserve">С ним и </w:t>
      </w:r>
      <w:proofErr w:type="gramStart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незрячий</w:t>
      </w:r>
      <w:proofErr w:type="gramEnd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непременно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найдет иголку в стоге сена. (Магнит)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 xml:space="preserve">6. </w:t>
      </w:r>
      <w:proofErr w:type="spellStart"/>
      <w:proofErr w:type="gramStart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H</w:t>
      </w:r>
      <w:proofErr w:type="gramEnd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</w:t>
      </w:r>
      <w:proofErr w:type="spellEnd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суку сидит ворона. Что надо сделать, чтобы отпилить сук, не потревожив ворону? (Дождаться пока она улетит)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7. Странный дождь порой идет: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сотней струй он кверху бьет. (Фонтан)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8. Вот так чудо! Вот так диво!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Как сорвался он с обрыва,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так уже который год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все никак не упадет. (Водопад)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9. Растет в саду берёза.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У нее 5 больших веток.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На каждой большой ветке по 10 маленьких веточек,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на каждой маленькой веточке — по 1 яблоку.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Сколько всего яблок растет на этом дереве?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(А разве яблоки на берёзах растут?)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10. На самом перекрёстке</w:t>
      </w:r>
      <w:proofErr w:type="gramStart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В</w:t>
      </w:r>
      <w:proofErr w:type="gramEnd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исит колдун трёхглазый,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Но никогда не смотрит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Тремя глазами сразу. (Светофор)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7 станция «Вспомни сказку»</w:t>
      </w:r>
    </w:p>
    <w:p w:rsidR="00DF75AC" w:rsidRPr="00DF75AC" w:rsidRDefault="00DF75AC" w:rsidP="00DF75A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F75AC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 wp14:anchorId="24D1BDBD" wp14:editId="1D68CB50">
            <wp:extent cx="5953125" cy="4200525"/>
            <wp:effectExtent l="0" t="0" r="9525" b="9525"/>
            <wp:docPr id="14" name="Рисунок 14" descr="https://ped-kopilka.ru/upload/blogs2/2020/4/46061_8a9b9eafe0b0d9843d7554ef949d20ff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ped-kopilka.ru/upload/blogs2/2020/4/46061_8a9b9eafe0b0d9843d7554ef949d20ff.jpg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75AC" w:rsidRPr="00DF75AC" w:rsidRDefault="00DF75AC" w:rsidP="00DF75A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Дед и Баба на этой станции предлагают игрокам вспомнить название сказки. Каждый правильный ответ – 1 балл.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Вспомни и назови сказку: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1. Где лиса и волк очень любили рыбу?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2. Где лиса и заяц строили дома?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3. Где волк и медведь пытались помочь зайцу?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4. Где волк, медведь и заяц пытались понравиться коту?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5. Где медведь разрушил чужой дом?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6. Где лиса ходила в гости?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7. Где медведь мечтал поесть пирожков?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8. Где волк гонялся за зайцем?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9. Где волк помогал царевичу?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 xml:space="preserve">10. Где заяц бегал </w:t>
      </w:r>
      <w:proofErr w:type="gramStart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 перегонки</w:t>
      </w:r>
      <w:proofErr w:type="gramEnd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с ежом?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11. Где волк проглотил шестеро домашних животных?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12. Где лиса пыталась съесть петуха?</w:t>
      </w:r>
    </w:p>
    <w:p w:rsidR="00DF75AC" w:rsidRPr="00DF75AC" w:rsidRDefault="00DF75AC" w:rsidP="00DF75A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F75AC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 wp14:anchorId="07FACB87" wp14:editId="3B5EB204">
            <wp:extent cx="6000750" cy="4286250"/>
            <wp:effectExtent l="0" t="0" r="0" b="0"/>
            <wp:docPr id="15" name="Рисунок 15" descr="https://ped-kopilka.ru/upload/blogs2/2020/4/46061_55b6bf8f99b42b178a76856abc281d56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ped-kopilka.ru/upload/blogs2/2020/4/46061_55b6bf8f99b42b178a76856abc281d56.jpg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75AC" w:rsidRPr="00DF75AC" w:rsidRDefault="00DF75AC" w:rsidP="00DF75A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gramStart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(Ответы:</w:t>
      </w:r>
      <w:proofErr w:type="gramEnd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gramStart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«Лиса и волк», «</w:t>
      </w:r>
      <w:proofErr w:type="spellStart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Заюшкина</w:t>
      </w:r>
      <w:proofErr w:type="spellEnd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избушка», «</w:t>
      </w:r>
      <w:proofErr w:type="spellStart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Заюшкина</w:t>
      </w:r>
      <w:proofErr w:type="spellEnd"/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избушка», «Кот и лиса», «Теремок», «Лиса и журавль», «Маша и медведь», «Ну погоди!», «Серый волк», «Заяц и еж», «Волк и семеро козлят», «Кот, лиса и петух»)</w:t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ФИНАЛ</w:t>
      </w:r>
      <w:proofErr w:type="gramEnd"/>
    </w:p>
    <w:p w:rsidR="00DF75AC" w:rsidRPr="00DF75AC" w:rsidRDefault="00DF75AC" w:rsidP="00DF75A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F75AC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7D18535C" wp14:editId="2942F56C">
            <wp:extent cx="5962650" cy="3781425"/>
            <wp:effectExtent l="0" t="0" r="0" b="9525"/>
            <wp:docPr id="16" name="Рисунок 16" descr="https://ped-kopilka.ru/upload/blogs2/2020/4/46061_10c30bb5f2a6eb08a4d355f04fefd118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ped-kopilka.ru/upload/blogs2/2020/4/46061_10c30bb5f2a6eb08a4d355f04fefd118.jpg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378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75AC" w:rsidRPr="00DF75AC" w:rsidRDefault="00DF75AC" w:rsidP="00DF75AC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F75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75A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Подведение итогов игры членами жюри и награждение победителей.</w:t>
      </w:r>
    </w:p>
    <w:p w:rsidR="00BC6FC3" w:rsidRDefault="00DF75AC">
      <w:bookmarkStart w:id="0" w:name="_GoBack"/>
      <w:bookmarkEnd w:id="0"/>
    </w:p>
    <w:sectPr w:rsidR="00BC6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5AC"/>
    <w:rsid w:val="00121C19"/>
    <w:rsid w:val="0045430D"/>
    <w:rsid w:val="00DF7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75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75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75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75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4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85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1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90588">
          <w:marLeft w:val="0"/>
          <w:marRight w:val="0"/>
          <w:marTop w:val="1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56503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18390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109547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14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15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202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083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084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9991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4454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5572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3109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35888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094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6503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25373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46740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99802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23269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71190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52859026">
                                                                                  <w:marLeft w:val="0"/>
                                                                                  <w:marRight w:val="18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391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2345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5498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56693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72346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32850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3576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07899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354258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00909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51840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1325</Words>
  <Characters>7556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</dc:creator>
  <cp:lastModifiedBy>One</cp:lastModifiedBy>
  <cp:revision>1</cp:revision>
  <dcterms:created xsi:type="dcterms:W3CDTF">2021-03-26T08:09:00Z</dcterms:created>
  <dcterms:modified xsi:type="dcterms:W3CDTF">2021-03-26T08:10:00Z</dcterms:modified>
</cp:coreProperties>
</file>