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E48" w:rsidRDefault="005C2E48" w:rsidP="00E826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</w:pPr>
    </w:p>
    <w:p w:rsidR="005C2E48" w:rsidRDefault="005C2E48" w:rsidP="00E826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</w:pPr>
    </w:p>
    <w:p w:rsidR="005C2E48" w:rsidRDefault="005C2E48" w:rsidP="00E826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</w:pPr>
    </w:p>
    <w:p w:rsidR="005C2E48" w:rsidRDefault="005C2E48" w:rsidP="00E826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</w:pPr>
    </w:p>
    <w:p w:rsidR="005C2E48" w:rsidRPr="005C2E48" w:rsidRDefault="005C2E48" w:rsidP="005C2E48">
      <w:pPr>
        <w:shd w:val="clear" w:color="auto" w:fill="FFFFFF"/>
        <w:tabs>
          <w:tab w:val="left" w:pos="679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Утверждаю:                  О.В.Семенова</w:t>
      </w:r>
    </w:p>
    <w:p w:rsidR="005C2E48" w:rsidRDefault="005C2E48" w:rsidP="00E826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</w:pPr>
    </w:p>
    <w:p w:rsidR="005C2E48" w:rsidRDefault="005C2E48" w:rsidP="00E826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</w:pPr>
    </w:p>
    <w:p w:rsidR="005C2E48" w:rsidRDefault="005C2E48" w:rsidP="005C2E48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Конспект урока : №        по «Волейболу»</w:t>
      </w:r>
    </w:p>
    <w:p w:rsidR="005C2E48" w:rsidRDefault="005C2E48" w:rsidP="005C2E48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Для учащихся 9 класса</w:t>
      </w:r>
    </w:p>
    <w:p w:rsidR="00E8262C" w:rsidRPr="005C2E48" w:rsidRDefault="005C2E48" w:rsidP="005C2E48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Дата проведения урока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ab/>
      </w:r>
      <w:r w:rsidRPr="005C2E4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</w:p>
    <w:p w:rsidR="00E8262C" w:rsidRPr="005C2E48" w:rsidRDefault="00E8262C" w:rsidP="00E82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2E4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Задачи урока:</w:t>
      </w:r>
    </w:p>
    <w:p w:rsidR="00E8262C" w:rsidRPr="005C2E48" w:rsidRDefault="00E8262C" w:rsidP="00E8262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2E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Совершенствова</w:t>
      </w:r>
      <w:r w:rsidR="005C2E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ть </w:t>
      </w:r>
      <w:r w:rsidRPr="005C2E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технику верхней передачи, нижнего приема.</w:t>
      </w:r>
    </w:p>
    <w:p w:rsidR="00E8262C" w:rsidRPr="005C2E48" w:rsidRDefault="00E8262C" w:rsidP="00E8262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2E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 Обучение технике нападающего удара.</w:t>
      </w:r>
    </w:p>
    <w:p w:rsidR="00E8262C" w:rsidRPr="005C2E48" w:rsidRDefault="00E8262C" w:rsidP="00E8262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2E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 Игра по упрощенным правилам (виды волейбола: классический волейбол, пляжный волейбол, парковый волейбол).</w:t>
      </w:r>
    </w:p>
    <w:p w:rsidR="00E8262C" w:rsidRPr="005C2E48" w:rsidRDefault="00E8262C" w:rsidP="00E8262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2E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  Развивать быстроту, силу, ловкость, внимание, координацию.</w:t>
      </w:r>
    </w:p>
    <w:p w:rsidR="00E8262C" w:rsidRPr="005C2E48" w:rsidRDefault="00E8262C" w:rsidP="00E82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2E4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Метод проведения</w:t>
      </w:r>
      <w:r w:rsidRPr="005C2E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индивидуальный, групповой, игровой.</w:t>
      </w:r>
    </w:p>
    <w:p w:rsidR="00E8262C" w:rsidRPr="005C2E48" w:rsidRDefault="00E8262C" w:rsidP="00E82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  <w:r w:rsidRPr="005C2E4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Место проведения</w:t>
      </w:r>
      <w:r w:rsidR="005C2E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спортивный зал</w:t>
      </w:r>
    </w:p>
    <w:p w:rsidR="00E8262C" w:rsidRPr="005C2E48" w:rsidRDefault="00E8262C" w:rsidP="00E82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2E4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Инвентарь и оборудование</w:t>
      </w:r>
      <w:r w:rsidRPr="005C2E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 волейбольные мячи и вол</w:t>
      </w:r>
      <w:r w:rsidR="005C2E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ейбольная сетка, свисток, табло</w:t>
      </w:r>
    </w:p>
    <w:p w:rsidR="005C2E48" w:rsidRDefault="005C2E48" w:rsidP="00E82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5C2E48" w:rsidRDefault="005C2E48" w:rsidP="00E82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p w:rsidR="005C2E48" w:rsidRPr="005C2E48" w:rsidRDefault="005C2E48" w:rsidP="00E826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</w:pPr>
    </w:p>
    <w:tbl>
      <w:tblPr>
        <w:tblW w:w="10841" w:type="dxa"/>
        <w:tblInd w:w="-116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"/>
        <w:gridCol w:w="4578"/>
        <w:gridCol w:w="1425"/>
        <w:gridCol w:w="3903"/>
      </w:tblGrid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698d38a7940cbf3c97f2bc76736b589e34f7eb8e"/>
            <w:bookmarkStart w:id="1" w:name="0"/>
            <w:bookmarkEnd w:id="0"/>
            <w:bookmarkEnd w:id="1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Часть урока</w:t>
            </w: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дозировка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ОМУ</w:t>
            </w:r>
          </w:p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(организационно-методические указания)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Вводная часть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мин.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 Построение, рапорт, приветствие, сообщение темы,  задач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мин.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Дежурный строит класс и сдает учителю рапорт о готовности класса к уроку. Учитель сообщает задачи урока.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2. О.Р.У.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мин.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-ходьба по залу 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носках руки в стороны; на пятках руки за спину; в полуприседе руки вперед, в полном приседе руки на колени)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мин.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Спину держать прямо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бег по залу 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приставными шагами левым и правым боком руки на пояс; с высоким подниманием бедра; с прямыми ногами вперед, с захлестыванием голени назад)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мин.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Бежать друг за другом, не обгонять, внимательно слушать команды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И.п.  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.с. гимнастическая палка внизу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палка вверх, левая нога назад на носок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– и.п.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– палка вверх, правая носок назад на носок</w:t>
            </w:r>
          </w:p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– и.п.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– 10 раз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Прогнуться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И.п. ноги врозь, гимнастическая палка вверху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поворот туловища влево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 -  и.п.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– поворот туловища вправо</w:t>
            </w:r>
          </w:p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– и.п.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8-10 раз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Руки держать прямо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И.п.  ноги врозь, гимнастическая палка вверху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1-2  - наклон туловища влево</w:t>
            </w:r>
          </w:p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3-4  - наклон туловища вправо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8-10 раз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Руки прямо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И.п. о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.с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гимнастическая палка вперед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«выкрут» руками  влево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– и.п.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– то же вправо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– и.п.</w:t>
            </w:r>
          </w:p>
          <w:p w:rsidR="00E8262C" w:rsidRPr="005C2E48" w:rsidRDefault="00E8262C" w:rsidP="00E8262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8-10 раз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Руки прямо</w:t>
            </w:r>
          </w:p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Больше амплитуду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И.п. 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.с. гимнастическая палка внизу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палка вверх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– наклон вперед, палка вниз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– присед, палка вперед</w:t>
            </w:r>
          </w:p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– и.п.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8-10 раз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Смотреть вперед</w:t>
            </w:r>
          </w:p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Прогнуться</w:t>
            </w:r>
          </w:p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Достать носков ног</w:t>
            </w:r>
          </w:p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Руки прямо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И.п. ноги врозь, гимнастическая палка сзади под </w:t>
            </w: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локти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поворот туловища влево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– и.п.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– поворот туловища вправо</w:t>
            </w:r>
          </w:p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 -  и.п.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 – 10 раз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Внимательнее слушать счет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И.п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оги  врозь, гимнастическая палка сзади внизу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наклон с поворотом  к левой ноге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– и.п.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– то же к правой ноге</w:t>
            </w:r>
          </w:p>
          <w:p w:rsidR="00E8262C" w:rsidRPr="005C2E48" w:rsidRDefault="00E8262C" w:rsidP="00E8262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– и.п.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8-10 раз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Смотреть прямо</w:t>
            </w:r>
          </w:p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Правой рукой коснуться носка левой ноги, не выпуская из рук гимнастическую палку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И.п. 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.с. гимнастическая  палка внизу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перешагнуть вперед левой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– то же 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правой</w:t>
            </w:r>
            <w:proofErr w:type="gramEnd"/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– перешагнуть назад левой</w:t>
            </w:r>
          </w:p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 – то же 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правой</w:t>
            </w:r>
            <w:proofErr w:type="gramEnd"/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– 10 раз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Смотреть прямо</w:t>
            </w:r>
          </w:p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Палку не выпускать из рук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И.п. – 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.с. палка перед собой вертикально на полу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– мах  левой ногой через палку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2 -  и.п.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– мах 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правой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через палку</w:t>
            </w:r>
          </w:p>
          <w:p w:rsidR="00E8262C" w:rsidRPr="005C2E48" w:rsidRDefault="00E8262C" w:rsidP="00E8262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– и.п.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– 10 раз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Туловище прямо</w:t>
            </w:r>
          </w:p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выше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    2</w:t>
            </w: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Основная часть 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мин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1. Верхняя передача мяча (повторение)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имитация передачи – подбросить мяч над собой, поймать с движением вперед-вверх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то же упражнение с передачей мяча партнеру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передача над собой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верхняя передача мяча в пара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х(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напротив друг друга)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то же через сетку в парах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то же с перемещением влево, вправо приставными шагами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2.Прием мяча двумя руками сниз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у(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повторение)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имитация движений при приеме мяча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подбросить мяч и принять снизу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ударить мяч об пол,  и перемещаясь к месту его отскока выйти под мяч и произвести прием снизу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прием мяча снизу двумя руками в парах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один партнер  выполняет верхнюю передачу мяча, а другой прием двумя снизу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сочетание верхней передачи мяча с приемом снизу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один партнер производит подачу мяча через сетку, другой принимает двумя снизу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3. Прямой нападающий удар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бросок мяча двумя руками через сетку в прыжке с 2-3 шагов разбега  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упражнение в парах)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то же, но бросок правой (левой) рукой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Встать напротив партнера и произвести удар по мячу в  пол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подойти к сетке, подбросить мяч над сеткой и произвести удар по мячу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то же, но с 2-3 шагов разбега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партнер, стоя с другой стороны сетки,  делает верхнюю передачу над сеткой,  другой производит удар</w:t>
            </w:r>
          </w:p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партнер делает передачу  сверху из 3 зоны во 2 или 4 другой производит удар по мячу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3 мин.</w:t>
            </w:r>
          </w:p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мин</w:t>
            </w:r>
          </w:p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мин.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Обратить внимание на правильность стойки волейболиста и положением рук для  передачи.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Руки в плечевом суставе разгибаются полностью, пальцы и кисти рук как можно дольше сопровождают мяч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Обратить внимание на точность передачи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момент встречи с мячом руки вытянуты вперед, напряжены, кисти соединены вместе, ноги согнуты в коленях, туловище слегка наклонено вперед. Встречное движение сначала начинают ноги, выпрямляясь в коленях, руки позже. Удар по мячу выполняется  предплечьем. Ноги после передачи выпрямляются, руки вытягиваются в направлении передачи.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Обратить внимание на работу ног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Мяч стараться бросать в переднюю линию.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прыжка вверх выполняется 2-3 шаговый разбег. Последний шаг самый большой и быстрый – напрыгивающий шаг. Одну ногу выносят вперед на пятку –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стопорящее движение. Другую ногу подставляют так, чтобы стопы  находились на одном уровне. В прыжке одновременно </w:t>
            </w:r>
            <w:proofErr w:type="gramStart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</w:t>
            </w:r>
            <w:proofErr w:type="gramEnd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взлетом делается замах правой рукой вверх-назад. Во время удара кисть накладывается на мяч сверху-сбоку. При ударе рука выпрямляется в локтевом суставе. После удара приземление, сгибая ноги.</w:t>
            </w:r>
          </w:p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Обратить внимание на точность передач и приема мяча.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игровой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Игра в классический волейбол</w:t>
            </w:r>
          </w:p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(1 отделение)</w:t>
            </w:r>
          </w:p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Игра в пляжный волейбол</w:t>
            </w:r>
          </w:p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(2 отделение)</w:t>
            </w:r>
          </w:p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Игра в парковый волейбол</w:t>
            </w:r>
          </w:p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(3 отделение)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 мин</w:t>
            </w:r>
          </w:p>
          <w:p w:rsidR="00E8262C" w:rsidRPr="005C2E48" w:rsidRDefault="00E8262C" w:rsidP="00E8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мин</w:t>
            </w:r>
          </w:p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мин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Обратить внимание на правильную расстановку и переходы игроков.</w:t>
            </w:r>
          </w:p>
          <w:p w:rsidR="00E8262C" w:rsidRPr="005C2E48" w:rsidRDefault="00E8262C" w:rsidP="00E8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Обратить внимание на правильность </w:t>
            </w: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второй передачи</w:t>
            </w:r>
          </w:p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Обратить внимание на соблюдение правил игры</w:t>
            </w: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Заключительная часть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" w:name="h.gjdgxs"/>
            <w:bookmarkEnd w:id="2"/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 мин.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E8262C" w:rsidRPr="005C2E48" w:rsidTr="005C2E48"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Построение, подведение итогов</w:t>
            </w:r>
          </w:p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Домашнее задание</w:t>
            </w:r>
          </w:p>
          <w:p w:rsidR="00E8262C" w:rsidRPr="005C2E48" w:rsidRDefault="00E8262C" w:rsidP="00E8262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Сбор инвентаря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8262C" w:rsidRPr="005C2E48" w:rsidRDefault="00E8262C" w:rsidP="00E8262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2E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Имитация шагов разбега при нападающем ударе</w:t>
            </w:r>
          </w:p>
        </w:tc>
      </w:tr>
    </w:tbl>
    <w:p w:rsidR="00771FC3" w:rsidRDefault="00364F4F"/>
    <w:sectPr w:rsidR="00771FC3" w:rsidSect="00C13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F4F" w:rsidRDefault="00364F4F" w:rsidP="005C2E48">
      <w:pPr>
        <w:spacing w:after="0" w:line="240" w:lineRule="auto"/>
      </w:pPr>
      <w:r>
        <w:separator/>
      </w:r>
    </w:p>
  </w:endnote>
  <w:endnote w:type="continuationSeparator" w:id="0">
    <w:p w:rsidR="00364F4F" w:rsidRDefault="00364F4F" w:rsidP="005C2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F4F" w:rsidRDefault="00364F4F" w:rsidP="005C2E48">
      <w:pPr>
        <w:spacing w:after="0" w:line="240" w:lineRule="auto"/>
      </w:pPr>
      <w:r>
        <w:separator/>
      </w:r>
    </w:p>
  </w:footnote>
  <w:footnote w:type="continuationSeparator" w:id="0">
    <w:p w:rsidR="00364F4F" w:rsidRDefault="00364F4F" w:rsidP="005C2E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62C"/>
    <w:rsid w:val="00364F4F"/>
    <w:rsid w:val="00463366"/>
    <w:rsid w:val="005C2E48"/>
    <w:rsid w:val="0071078F"/>
    <w:rsid w:val="0087174D"/>
    <w:rsid w:val="008D35AC"/>
    <w:rsid w:val="00965424"/>
    <w:rsid w:val="009F46F0"/>
    <w:rsid w:val="00C13FE4"/>
    <w:rsid w:val="00E8262C"/>
    <w:rsid w:val="00FB1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3366"/>
    <w:rPr>
      <w:b/>
      <w:bCs/>
    </w:rPr>
  </w:style>
  <w:style w:type="paragraph" w:customStyle="1" w:styleId="c8">
    <w:name w:val="c8"/>
    <w:basedOn w:val="a"/>
    <w:rsid w:val="00E8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8262C"/>
  </w:style>
  <w:style w:type="paragraph" w:customStyle="1" w:styleId="c3">
    <w:name w:val="c3"/>
    <w:basedOn w:val="a"/>
    <w:rsid w:val="00E8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E8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E8262C"/>
  </w:style>
  <w:style w:type="paragraph" w:customStyle="1" w:styleId="c0">
    <w:name w:val="c0"/>
    <w:basedOn w:val="a"/>
    <w:rsid w:val="00E8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8262C"/>
  </w:style>
  <w:style w:type="character" w:customStyle="1" w:styleId="c4">
    <w:name w:val="c4"/>
    <w:basedOn w:val="a0"/>
    <w:rsid w:val="00E8262C"/>
  </w:style>
  <w:style w:type="paragraph" w:customStyle="1" w:styleId="c9">
    <w:name w:val="c9"/>
    <w:basedOn w:val="a"/>
    <w:rsid w:val="00E8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8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E8262C"/>
  </w:style>
  <w:style w:type="paragraph" w:styleId="a4">
    <w:name w:val="header"/>
    <w:basedOn w:val="a"/>
    <w:link w:val="a5"/>
    <w:uiPriority w:val="99"/>
    <w:semiHidden/>
    <w:unhideWhenUsed/>
    <w:rsid w:val="005C2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C2E48"/>
  </w:style>
  <w:style w:type="paragraph" w:styleId="a6">
    <w:name w:val="footer"/>
    <w:basedOn w:val="a"/>
    <w:link w:val="a7"/>
    <w:uiPriority w:val="99"/>
    <w:semiHidden/>
    <w:unhideWhenUsed/>
    <w:rsid w:val="005C2E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C2E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3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2A3FF-38D2-4068-8B8E-61049E431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872</Words>
  <Characters>4972</Characters>
  <Application>Microsoft Office Word</Application>
  <DocSecurity>0</DocSecurity>
  <Lines>41</Lines>
  <Paragraphs>11</Paragraphs>
  <ScaleCrop>false</ScaleCrop>
  <Company>RePack by SPecialiST</Company>
  <LinksUpToDate>false</LinksUpToDate>
  <CharactersWithSpaces>5833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3</cp:revision>
  <dcterms:created xsi:type="dcterms:W3CDTF">2018-08-21T22:01:00Z</dcterms:created>
  <dcterms:modified xsi:type="dcterms:W3CDTF">2018-08-22T20:41:00Z</dcterms:modified>
</cp:coreProperties>
</file>