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85D" w:rsidRPr="0020185D" w:rsidRDefault="0020185D" w:rsidP="0020185D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</w:pPr>
      <w:bookmarkStart w:id="0" w:name="_GoBack"/>
      <w:r w:rsidRPr="0020185D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Внеклассное мероприятие</w:t>
      </w:r>
      <w:r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 xml:space="preserve"> </w:t>
      </w:r>
      <w:r w:rsidRPr="0020185D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по духовно-нравственному воспитанию</w:t>
      </w:r>
    </w:p>
    <w:p w:rsidR="0020185D" w:rsidRDefault="0020185D" w:rsidP="0020185D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</w:pPr>
      <w:r w:rsidRPr="0020185D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«Если добрый ты…»</w:t>
      </w:r>
    </w:p>
    <w:bookmarkEnd w:id="0"/>
    <w:p w:rsidR="005155B9" w:rsidRPr="005155B9" w:rsidRDefault="005155B9" w:rsidP="0020185D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Цель: 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формирование представлений у младших школьников о существующих в жизни добре и зле и ответственности человека </w:t>
      </w:r>
      <w:proofErr w:type="gramStart"/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за</w:t>
      </w:r>
      <w:proofErr w:type="gramEnd"/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содеянное.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Задачи:</w:t>
      </w:r>
    </w:p>
    <w:p w:rsidR="005155B9" w:rsidRPr="005155B9" w:rsidRDefault="005155B9" w:rsidP="005155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обучение умению составлять небольшой рассказ;</w:t>
      </w:r>
    </w:p>
    <w:p w:rsidR="005155B9" w:rsidRPr="005155B9" w:rsidRDefault="005155B9" w:rsidP="005155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развитие умения анализировать собственные поступки и поступки других;</w:t>
      </w:r>
    </w:p>
    <w:p w:rsidR="005155B9" w:rsidRPr="005155B9" w:rsidRDefault="005155B9" w:rsidP="005155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воспитание стремления к совершению хороших поступков.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Подготовка: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 детям заранее даётся задание вспомнить случаи из жизни, нарисовать добро и зло.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Оборудование: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 презентация песни «Если добрый ты…», выставка рисунков учащихся, 4 комплекта солнышек с лучами, Библия.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Ход внеклассного мероприятия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i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i/>
          <w:color w:val="333333"/>
          <w:sz w:val="30"/>
          <w:szCs w:val="30"/>
          <w:lang w:eastAsia="ru-RU"/>
        </w:rPr>
        <w:t>Дети сидят полукругом в 2 ряда.</w:t>
      </w:r>
    </w:p>
    <w:p w:rsidR="005155B9" w:rsidRPr="004178D7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i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Учитель: 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Сегодня у нас с вами необычное мероприятие. Я не называю его тему. Вы об этом догадаетесь сами, посмотрев и послушав то, что я вам покажу.</w:t>
      </w:r>
      <w:r w:rsidR="004178D7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  <w:r w:rsidR="004178D7" w:rsidRPr="004178D7">
        <w:rPr>
          <w:rFonts w:ascii="Times New Roman" w:eastAsia="Times New Roman" w:hAnsi="Times New Roman" w:cs="Times New Roman"/>
          <w:i/>
          <w:color w:val="333333"/>
          <w:sz w:val="30"/>
          <w:szCs w:val="30"/>
          <w:lang w:eastAsia="ru-RU"/>
        </w:rPr>
        <w:t>(Звучит песня «Если добрый ты»)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1. Вводная беседа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Обратили ли вы внимание, как называется эта песня?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О чём поется в этой песне?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Как вы думаете, о чём сегодня мы с вами поговорим?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2. Рассказы детей о самом добром или злом событии в их жизни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– Дома вы подготовили рассказы, раскрывая свои представления о добре и зле, на примере случаев из собственной жизни.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Расскажите их.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(В ходе рассказа задавать учащимся вопросы о том, почему он считает этот случай из жизни хорошим или плохим, от кого зависит наличие в жизни добра или зла.)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3. Знакомство с рисунками детей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Рисунки рассматриваются поочерёдно и выслушиваются комментарии учащихся.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lastRenderedPageBreak/>
        <w:t>- Ребята, а каких рисунков и рассказов оказалось больше?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А какой предмет присутствовал почти на всех рисунках? (солнце)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А как вы думаете, почему?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4. Учитель: Сейчас я вам расскажу притчу про двух волков.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Старый индеец рассказал своему внуку: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- Внутри каждого человека идет борьба, очень похожая на борьбу двух волков. Один волк представляет зло - зависть, ревность, эгоизм, амбиции, ложь.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proofErr w:type="gramStart"/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Другой волк представляет добро - мир, любовь, надежду, любезность, истину, доброту, верность.</w:t>
      </w:r>
      <w:proofErr w:type="gramEnd"/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Маленький индеец на несколько мгновений задумался, а потом спросил: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- А какой волк в конце побеждает?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Лицо старого индейца тронула едва заметная улыбка, и он ответил.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- Всегда побеждает тот волк, которого ты кормишь.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Как вы поняли эту причту?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Как вы думаете, какой поступок легче совершить?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Почему?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Легко ли забыть обиду? Простить?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6. Изготовление солнышек.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- 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Наша жизнь превращается в борьбу над самим собой.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- А то, какими вы станете, будет зависеть от вас. Добро делать трудно. В священном писании (показать Библию) бога называют солнцем правды. Как вы думаете, почему? Именно бог </w:t>
      </w:r>
      <w:proofErr w:type="gramStart"/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абсолютно добр</w:t>
      </w:r>
      <w:proofErr w:type="gramEnd"/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, и там поясняется, что бог есть любовь. Мы с вами лучи божьего солнца. И сейчас мы поучимся с вами находить эти лучики в себе, зажигать их в себе.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Сейчас вы поделитесь на 4 группы и изготовите солнышки. Вам надо выбрать подходящие лучи со словами и прикрепить к солнышку.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proofErr w:type="gramStart"/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(На столах лежат лучи, на которых написаны слова </w:t>
      </w: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добро, радость, мир, улыбка, дружба, ссора, тепло, грусть, обида.)</w:t>
      </w:r>
      <w:proofErr w:type="gramEnd"/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Выйдите к доске. Давайте сравним, какие лучи выбрала каждая группа.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8. Вывод. Итог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Как вы думаете, чего в нашей жизни больше: доброго или злого?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lastRenderedPageBreak/>
        <w:t xml:space="preserve">- </w:t>
      </w:r>
      <w:proofErr w:type="gramStart"/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Доброго</w:t>
      </w:r>
      <w:proofErr w:type="gramEnd"/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в жизни все-таки больше, чем злого.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А от кого и от чего зависит наличие добра и зла в жизни?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- 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Вы правы: станет ли добра еще больше, а зла меньше – зависит от человека.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 Вы молодцы!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Мероприятие заканчивается песней кота Леопольда «Если добрый ты», дети подпевают.</w:t>
      </w:r>
    </w:p>
    <w:p w:rsidR="005155B9" w:rsidRPr="005155B9" w:rsidRDefault="005155B9" w:rsidP="005155B9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i/>
          <w:iCs/>
          <w:color w:val="333333"/>
          <w:sz w:val="30"/>
          <w:szCs w:val="30"/>
          <w:lang w:eastAsia="ru-RU"/>
        </w:rPr>
        <w:t>Песенка кота Леопольда</w:t>
      </w:r>
    </w:p>
    <w:p w:rsidR="005155B9" w:rsidRPr="005155B9" w:rsidRDefault="005155B9" w:rsidP="00BE39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Дождик босиком по земле прошёл,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Клёны по плечам хлопал.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Если ясный день - это хорошо,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А когда наоборот - плохо.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Если ясный день - это хорошо,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А когда наоборот - плохо.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Слышно, как звенят в небе высоко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Солнечных лучей струны.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Если добрый ты - то всегда легко,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А когда наоборот - трудно.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Если добрый ты - то всегда легко,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А когда наоборот - трудно.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С каждым поделись радостью своей,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Рассыпая смех звучно.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Если песни петь - с ними веселей,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А когда наоборот - скучно.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Если песни петь - с ними веселей,</w:t>
      </w:r>
      <w:r w:rsidRPr="005155B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  <w:t>А когда наоборот - скучно.</w:t>
      </w:r>
    </w:p>
    <w:p w:rsidR="0036703D" w:rsidRPr="005155B9" w:rsidRDefault="0036703D" w:rsidP="005155B9">
      <w:pPr>
        <w:jc w:val="both"/>
        <w:rPr>
          <w:rFonts w:ascii="Times New Roman" w:hAnsi="Times New Roman" w:cs="Times New Roman"/>
          <w:sz w:val="30"/>
          <w:szCs w:val="30"/>
        </w:rPr>
      </w:pPr>
    </w:p>
    <w:sectPr w:rsidR="0036703D" w:rsidRPr="005155B9" w:rsidSect="00201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B158E"/>
    <w:multiLevelType w:val="multilevel"/>
    <w:tmpl w:val="2632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763B7C"/>
    <w:multiLevelType w:val="multilevel"/>
    <w:tmpl w:val="82547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EC1256"/>
    <w:multiLevelType w:val="multilevel"/>
    <w:tmpl w:val="4D4EF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B9"/>
    <w:rsid w:val="0020185D"/>
    <w:rsid w:val="0036703D"/>
    <w:rsid w:val="004178D7"/>
    <w:rsid w:val="005155B9"/>
    <w:rsid w:val="00641898"/>
    <w:rsid w:val="00BE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00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559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Karpovich-PC</cp:lastModifiedBy>
  <cp:revision>2</cp:revision>
  <dcterms:created xsi:type="dcterms:W3CDTF">2022-12-08T19:05:00Z</dcterms:created>
  <dcterms:modified xsi:type="dcterms:W3CDTF">2022-12-08T19:05:00Z</dcterms:modified>
</cp:coreProperties>
</file>