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1743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13188E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  <w:lang w:val="en-US"/>
        </w:rPr>
      </w:pPr>
    </w:p>
    <w:p w:rsidR="0013188E" w:rsidRPr="0013188E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  <w:lang w:val="en-US"/>
        </w:rPr>
      </w:pPr>
    </w:p>
    <w:p w:rsidR="00257A61" w:rsidRDefault="00257A61" w:rsidP="00257A61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>Я получила письмо от Алены: “Подруга, добрый день. Не могу разобраться в двух предложениях:</w:t>
      </w:r>
    </w:p>
    <w:p w:rsidR="00257A61" w:rsidRDefault="00257A61" w:rsidP="00257A61">
      <w:pPr>
        <w:pStyle w:val="a4"/>
        <w:shd w:val="clear" w:color="auto" w:fill="FFFFFF"/>
        <w:rPr>
          <w:rFonts w:ascii="Arial" w:hAnsi="Arial" w:cs="Arial"/>
          <w:color w:val="000000"/>
        </w:rPr>
      </w:pPr>
      <w:r w:rsidRPr="00257A61">
        <w:rPr>
          <w:rFonts w:ascii="Helvetica" w:hAnsi="Helvetica" w:cs="Helvetica"/>
          <w:color w:val="000000"/>
          <w:lang w:val="en-US"/>
        </w:rPr>
        <w:t>Why did he do this?</w:t>
      </w:r>
      <w:r w:rsidRPr="00257A61">
        <w:rPr>
          <w:rFonts w:ascii="Arial" w:hAnsi="Arial" w:cs="Arial"/>
          <w:color w:val="000000"/>
          <w:lang w:val="en-US"/>
        </w:rPr>
        <w:br/>
      </w:r>
      <w:proofErr w:type="spellStart"/>
      <w:r>
        <w:rPr>
          <w:rFonts w:ascii="Helvetica" w:hAnsi="Helvetica" w:cs="Helvetica"/>
          <w:color w:val="000000"/>
        </w:rPr>
        <w:t>Why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he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did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this</w:t>
      </w:r>
      <w:proofErr w:type="spellEnd"/>
      <w:r>
        <w:rPr>
          <w:rFonts w:ascii="Helvetica" w:hAnsi="Helvetica" w:cs="Helvetica"/>
          <w:color w:val="000000"/>
        </w:rPr>
        <w:t>?</w:t>
      </w:r>
    </w:p>
    <w:p w:rsidR="00257A61" w:rsidRDefault="00257A61" w:rsidP="00257A61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>Не понимаю в чем между ними разница.”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br/>
      </w:r>
      <w:r>
        <w:rPr>
          <w:rFonts w:ascii="Helvetica" w:hAnsi="Helvetica" w:cs="Helvetica"/>
          <w:color w:val="000000"/>
        </w:rPr>
        <w:t>Дело в том, что "</w:t>
      </w:r>
      <w:proofErr w:type="spellStart"/>
      <w:r>
        <w:rPr>
          <w:rFonts w:ascii="Helvetica" w:hAnsi="Helvetica" w:cs="Helvetica"/>
          <w:color w:val="000000"/>
        </w:rPr>
        <w:t>why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did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he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do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this</w:t>
      </w:r>
      <w:proofErr w:type="spellEnd"/>
      <w:r>
        <w:rPr>
          <w:rFonts w:ascii="Helvetica" w:hAnsi="Helvetica" w:cs="Helvetica"/>
          <w:color w:val="000000"/>
        </w:rPr>
        <w:t>?" – это полноценный вопрос. По-русски после такого мы поставим вопросительный знак: "Почему он так поступил?"</w:t>
      </w:r>
    </w:p>
    <w:p w:rsidR="00257A61" w:rsidRDefault="00257A61" w:rsidP="00257A61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 xml:space="preserve">А вопросы в прошедшем времени </w:t>
      </w:r>
      <w:proofErr w:type="spellStart"/>
      <w:r>
        <w:rPr>
          <w:rFonts w:ascii="Helvetica" w:hAnsi="Helvetica" w:cs="Helvetica"/>
          <w:color w:val="000000"/>
        </w:rPr>
        <w:t>Past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Simple</w:t>
      </w:r>
      <w:proofErr w:type="spellEnd"/>
      <w:r>
        <w:rPr>
          <w:rFonts w:ascii="Helvetica" w:hAnsi="Helvetica" w:cs="Helvetica"/>
          <w:color w:val="000000"/>
        </w:rPr>
        <w:t xml:space="preserve"> строятся по формуле:</w:t>
      </w:r>
    </w:p>
    <w:p w:rsidR="00257A61" w:rsidRDefault="00257A61" w:rsidP="00257A61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>1) МАРКЕР (вспомогательный глагол) DID. Он никак не переводится, а просто показывает: у нас прошедшее время.</w:t>
      </w:r>
      <w:r>
        <w:rPr>
          <w:rFonts w:ascii="Arial" w:hAnsi="Arial" w:cs="Arial"/>
          <w:color w:val="000000"/>
        </w:rPr>
        <w:br/>
      </w:r>
      <w:r>
        <w:rPr>
          <w:rFonts w:ascii="Helvetica" w:hAnsi="Helvetica" w:cs="Helvetica"/>
          <w:color w:val="000000"/>
        </w:rPr>
        <w:t xml:space="preserve">2) ПОДЛЕЖАЩЕЕ. Здесь это – </w:t>
      </w:r>
      <w:proofErr w:type="spellStart"/>
      <w:r>
        <w:rPr>
          <w:rFonts w:ascii="Helvetica" w:hAnsi="Helvetica" w:cs="Helvetica"/>
          <w:color w:val="000000"/>
        </w:rPr>
        <w:t>he</w:t>
      </w:r>
      <w:proofErr w:type="spellEnd"/>
      <w:r>
        <w:rPr>
          <w:rFonts w:ascii="Helvetica" w:hAnsi="Helvetica" w:cs="Helvetica"/>
          <w:color w:val="000000"/>
        </w:rPr>
        <w:t>.</w:t>
      </w:r>
      <w:r>
        <w:rPr>
          <w:rFonts w:ascii="Arial" w:hAnsi="Arial" w:cs="Arial"/>
          <w:color w:val="000000"/>
        </w:rPr>
        <w:br/>
      </w:r>
      <w:r>
        <w:rPr>
          <w:rFonts w:ascii="Helvetica" w:hAnsi="Helvetica" w:cs="Helvetica"/>
          <w:color w:val="000000"/>
        </w:rPr>
        <w:t>3) ГЛАВНЫЙ ГЛАГОЛ в первой форме. Он переводится на русский прошедшим временем.</w:t>
      </w:r>
    </w:p>
    <w:p w:rsidR="00257A61" w:rsidRDefault="00257A61" w:rsidP="00257A61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>Получается:</w:t>
      </w:r>
      <w:r>
        <w:rPr>
          <w:rFonts w:ascii="Arial" w:hAnsi="Arial" w:cs="Arial"/>
          <w:color w:val="000000"/>
        </w:rPr>
        <w:br/>
      </w:r>
      <w:r>
        <w:rPr>
          <w:rFonts w:ascii="Helvetica" w:hAnsi="Helvetica" w:cs="Helvetica"/>
          <w:color w:val="000000"/>
        </w:rPr>
        <w:br/>
      </w:r>
      <w:proofErr w:type="spellStart"/>
      <w:r>
        <w:rPr>
          <w:rFonts w:ascii="Helvetica" w:hAnsi="Helvetica" w:cs="Helvetica"/>
          <w:color w:val="000000"/>
        </w:rPr>
        <w:t>Did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he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do</w:t>
      </w:r>
      <w:proofErr w:type="spellEnd"/>
      <w:r>
        <w:rPr>
          <w:rFonts w:ascii="Helvetica" w:hAnsi="Helvetica" w:cs="Helvetica"/>
          <w:color w:val="000000"/>
        </w:rPr>
        <w:t>? Он сделал?</w:t>
      </w:r>
      <w:r>
        <w:rPr>
          <w:rFonts w:ascii="Arial" w:hAnsi="Arial" w:cs="Arial"/>
          <w:color w:val="000000"/>
        </w:rPr>
        <w:br/>
      </w:r>
      <w:r w:rsidRPr="00257A61">
        <w:rPr>
          <w:rFonts w:ascii="Helvetica" w:hAnsi="Helvetica" w:cs="Helvetica"/>
          <w:color w:val="000000"/>
          <w:lang w:val="en-US"/>
        </w:rPr>
        <w:t xml:space="preserve">Why DID HE DO this? </w:t>
      </w:r>
      <w:r>
        <w:rPr>
          <w:rFonts w:ascii="Helvetica" w:hAnsi="Helvetica" w:cs="Helvetica"/>
          <w:color w:val="000000"/>
        </w:rPr>
        <w:t>Почему он так поступил?</w:t>
      </w:r>
    </w:p>
    <w:p w:rsidR="00257A61" w:rsidRDefault="00257A61" w:rsidP="00257A61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> </w:t>
      </w:r>
    </w:p>
    <w:p w:rsidR="00257A61" w:rsidRDefault="00257A61" w:rsidP="00257A61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>А вот “…</w:t>
      </w:r>
      <w:proofErr w:type="spellStart"/>
      <w:r>
        <w:rPr>
          <w:rFonts w:ascii="Helvetica" w:hAnsi="Helvetica" w:cs="Helvetica"/>
          <w:color w:val="000000"/>
        </w:rPr>
        <w:t>why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he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did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it</w:t>
      </w:r>
      <w:proofErr w:type="spellEnd"/>
      <w:r>
        <w:rPr>
          <w:rFonts w:ascii="Helvetica" w:hAnsi="Helvetica" w:cs="Helvetica"/>
          <w:color w:val="000000"/>
        </w:rPr>
        <w:t xml:space="preserve">” – тоже переводится "почему он так поступил", но только БЕЗ вопросительного знака в конце: "I </w:t>
      </w:r>
      <w:proofErr w:type="spellStart"/>
      <w:r>
        <w:rPr>
          <w:rFonts w:ascii="Helvetica" w:hAnsi="Helvetica" w:cs="Helvetica"/>
          <w:color w:val="000000"/>
        </w:rPr>
        <w:t>don't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understand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why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he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did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this</w:t>
      </w:r>
      <w:proofErr w:type="spellEnd"/>
      <w:r>
        <w:rPr>
          <w:rFonts w:ascii="Helvetica" w:hAnsi="Helvetica" w:cs="Helvetica"/>
          <w:color w:val="000000"/>
        </w:rPr>
        <w:t>" – "Я не понимаю, почему он так поступил."</w:t>
      </w:r>
    </w:p>
    <w:p w:rsidR="00257A61" w:rsidRDefault="00257A61" w:rsidP="00257A61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>Видите? Это уже не вопрос! А раз у нас не вопрос, то фраза строится просто:</w:t>
      </w:r>
    </w:p>
    <w:p w:rsidR="00257A61" w:rsidRDefault="00257A61" w:rsidP="00257A61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lastRenderedPageBreak/>
        <w:t xml:space="preserve">1) ПОДЛЕЖАЩЕЕ – </w:t>
      </w:r>
      <w:proofErr w:type="spellStart"/>
      <w:r>
        <w:rPr>
          <w:rFonts w:ascii="Helvetica" w:hAnsi="Helvetica" w:cs="Helvetica"/>
          <w:color w:val="000000"/>
        </w:rPr>
        <w:t>he</w:t>
      </w:r>
      <w:proofErr w:type="spellEnd"/>
      <w:r>
        <w:rPr>
          <w:rFonts w:ascii="Helvetica" w:hAnsi="Helvetica" w:cs="Helvetica"/>
          <w:color w:val="000000"/>
        </w:rPr>
        <w:t>.</w:t>
      </w:r>
      <w:r>
        <w:rPr>
          <w:rFonts w:ascii="Arial" w:hAnsi="Arial" w:cs="Arial"/>
          <w:color w:val="000000"/>
        </w:rPr>
        <w:br/>
      </w:r>
      <w:r>
        <w:rPr>
          <w:rFonts w:ascii="Helvetica" w:hAnsi="Helvetica" w:cs="Helvetica"/>
          <w:color w:val="000000"/>
        </w:rPr>
        <w:t>2) ГЛАГОЛ во второй форме (Во второй – потому что у нас уже нет маркера DID, который показывает, что время прошедшее! Поэтому показывать прошедшее время уже приходится главному глаголу – мы его ставим во вторую форму).</w:t>
      </w:r>
    </w:p>
    <w:p w:rsidR="00257A61" w:rsidRDefault="00257A61" w:rsidP="00257A61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 xml:space="preserve">Получается: </w:t>
      </w:r>
      <w:proofErr w:type="spellStart"/>
      <w:r>
        <w:rPr>
          <w:rFonts w:ascii="Helvetica" w:hAnsi="Helvetica" w:cs="Helvetica"/>
          <w:color w:val="000000"/>
        </w:rPr>
        <w:t>He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did</w:t>
      </w:r>
      <w:proofErr w:type="spellEnd"/>
      <w:r>
        <w:rPr>
          <w:rFonts w:ascii="Helvetica" w:hAnsi="Helvetica" w:cs="Helvetica"/>
          <w:color w:val="000000"/>
        </w:rPr>
        <w:t xml:space="preserve">. Он сделал. </w:t>
      </w:r>
      <w:r w:rsidRPr="00257A61">
        <w:rPr>
          <w:rFonts w:ascii="Helvetica" w:hAnsi="Helvetica" w:cs="Helvetica"/>
          <w:color w:val="000000"/>
          <w:lang w:val="en-US"/>
        </w:rPr>
        <w:t xml:space="preserve">I don’t understand why HE DID this. </w:t>
      </w:r>
      <w:r>
        <w:rPr>
          <w:rFonts w:ascii="Helvetica" w:hAnsi="Helvetica" w:cs="Helvetica"/>
          <w:color w:val="000000"/>
        </w:rPr>
        <w:t>Я не понимаю, почему он так сделал.</w:t>
      </w:r>
    </w:p>
    <w:p w:rsidR="00257A61" w:rsidRDefault="00257A61" w:rsidP="00257A61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> А если в конце фразы “…</w:t>
      </w:r>
      <w:proofErr w:type="spellStart"/>
      <w:r>
        <w:rPr>
          <w:rFonts w:ascii="Helvetica" w:hAnsi="Helvetica" w:cs="Helvetica"/>
          <w:color w:val="000000"/>
        </w:rPr>
        <w:t>why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he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did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this</w:t>
      </w:r>
      <w:proofErr w:type="spellEnd"/>
      <w:r>
        <w:rPr>
          <w:rFonts w:ascii="Helvetica" w:hAnsi="Helvetica" w:cs="Helvetica"/>
          <w:color w:val="000000"/>
        </w:rPr>
        <w:t>” стоит вопросительный знак? Тогда он наверняка относится К ДРУГОЙ ЧАСТИ предложения, а НЕ к "</w:t>
      </w:r>
      <w:proofErr w:type="spellStart"/>
      <w:r>
        <w:rPr>
          <w:rFonts w:ascii="Helvetica" w:hAnsi="Helvetica" w:cs="Helvetica"/>
          <w:color w:val="000000"/>
        </w:rPr>
        <w:t>why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he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did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this</w:t>
      </w:r>
      <w:proofErr w:type="spellEnd"/>
      <w:r>
        <w:rPr>
          <w:rFonts w:ascii="Helvetica" w:hAnsi="Helvetica" w:cs="Helvetica"/>
          <w:color w:val="000000"/>
        </w:rPr>
        <w:t>":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br/>
      </w:r>
      <w:r>
        <w:rPr>
          <w:rFonts w:ascii="Helvetica" w:hAnsi="Helvetica" w:cs="Helvetica"/>
          <w:color w:val="000000"/>
        </w:rPr>
        <w:t xml:space="preserve">DO YOU KNOW </w:t>
      </w:r>
      <w:proofErr w:type="spellStart"/>
      <w:r>
        <w:rPr>
          <w:rFonts w:ascii="Helvetica" w:hAnsi="Helvetica" w:cs="Helvetica"/>
          <w:color w:val="000000"/>
        </w:rPr>
        <w:t>why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he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did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this</w:t>
      </w:r>
      <w:proofErr w:type="spellEnd"/>
      <w:r>
        <w:rPr>
          <w:rFonts w:ascii="Helvetica" w:hAnsi="Helvetica" w:cs="Helvetica"/>
          <w:color w:val="000000"/>
        </w:rPr>
        <w:t>? – ТЫ ЗНАЕШЬ, почему он так поступил?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br/>
      </w:r>
      <w:r>
        <w:rPr>
          <w:rFonts w:ascii="Helvetica" w:hAnsi="Helvetica" w:cs="Helvetica"/>
          <w:color w:val="000000"/>
        </w:rPr>
        <w:t>Здесь вопрос содержится во фразе "DO YOU KNOW”.</w:t>
      </w:r>
      <w:r>
        <w:rPr>
          <w:rFonts w:ascii="Arial" w:hAnsi="Arial" w:cs="Arial"/>
          <w:color w:val="000000"/>
        </w:rPr>
        <w:br/>
      </w:r>
      <w:r>
        <w:rPr>
          <w:rFonts w:ascii="Helvetica" w:hAnsi="Helvetica" w:cs="Helvetica"/>
          <w:color w:val="000000"/>
        </w:rPr>
        <w:t>А вот “</w:t>
      </w:r>
      <w:proofErr w:type="spellStart"/>
      <w:r>
        <w:rPr>
          <w:rFonts w:ascii="Helvetica" w:hAnsi="Helvetica" w:cs="Helvetica"/>
          <w:color w:val="000000"/>
        </w:rPr>
        <w:t>why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he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did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this</w:t>
      </w:r>
      <w:proofErr w:type="spellEnd"/>
      <w:r>
        <w:rPr>
          <w:rFonts w:ascii="Helvetica" w:hAnsi="Helvetica" w:cs="Helvetica"/>
          <w:color w:val="000000"/>
        </w:rPr>
        <w:t>” – это НЕ вопрос, а значит порядок слов прямой.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br/>
      </w:r>
      <w:r>
        <w:rPr>
          <w:rFonts w:ascii="Helvetica" w:hAnsi="Helvetica" w:cs="Helvetica"/>
          <w:color w:val="000000"/>
        </w:rPr>
        <w:t> Еще пример: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br/>
      </w:r>
      <w:proofErr w:type="spellStart"/>
      <w:r>
        <w:rPr>
          <w:rFonts w:ascii="Helvetica" w:hAnsi="Helvetica" w:cs="Helvetica"/>
          <w:color w:val="000000"/>
        </w:rPr>
        <w:t>When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did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the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train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arrive</w:t>
      </w:r>
      <w:proofErr w:type="spellEnd"/>
      <w:r>
        <w:rPr>
          <w:rFonts w:ascii="Helvetica" w:hAnsi="Helvetica" w:cs="Helvetica"/>
          <w:color w:val="000000"/>
        </w:rPr>
        <w:t>? – Когда приехал поезд?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br/>
      </w:r>
      <w:r>
        <w:rPr>
          <w:rFonts w:ascii="Helvetica" w:hAnsi="Helvetica" w:cs="Helvetica"/>
          <w:color w:val="000000"/>
        </w:rPr>
        <w:t>Это настоящий вопрос, поэтому порядок слов – вопросительный, а в конце – вопросительный знак.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br/>
      </w:r>
      <w:r w:rsidRPr="00257A61">
        <w:rPr>
          <w:rFonts w:ascii="Helvetica" w:hAnsi="Helvetica" w:cs="Helvetica"/>
          <w:color w:val="000000"/>
          <w:lang w:val="en-US"/>
        </w:rPr>
        <w:t xml:space="preserve">I DON'T KNOW when the train arrived. – </w:t>
      </w:r>
      <w:r>
        <w:rPr>
          <w:rFonts w:ascii="Helvetica" w:hAnsi="Helvetica" w:cs="Helvetica"/>
          <w:color w:val="000000"/>
        </w:rPr>
        <w:t>Я</w:t>
      </w:r>
      <w:r w:rsidRPr="00257A61">
        <w:rPr>
          <w:rFonts w:ascii="Helvetica" w:hAnsi="Helvetica" w:cs="Helvetica"/>
          <w:color w:val="000000"/>
          <w:lang w:val="en-US"/>
        </w:rPr>
        <w:t xml:space="preserve"> </w:t>
      </w:r>
      <w:r>
        <w:rPr>
          <w:rFonts w:ascii="Helvetica" w:hAnsi="Helvetica" w:cs="Helvetica"/>
          <w:color w:val="000000"/>
        </w:rPr>
        <w:t>не</w:t>
      </w:r>
      <w:r w:rsidRPr="00257A61">
        <w:rPr>
          <w:rFonts w:ascii="Helvetica" w:hAnsi="Helvetica" w:cs="Helvetica"/>
          <w:color w:val="000000"/>
          <w:lang w:val="en-US"/>
        </w:rPr>
        <w:t xml:space="preserve"> </w:t>
      </w:r>
      <w:r>
        <w:rPr>
          <w:rFonts w:ascii="Helvetica" w:hAnsi="Helvetica" w:cs="Helvetica"/>
          <w:color w:val="000000"/>
        </w:rPr>
        <w:t>знаю</w:t>
      </w:r>
      <w:r w:rsidRPr="00257A61">
        <w:rPr>
          <w:rFonts w:ascii="Helvetica" w:hAnsi="Helvetica" w:cs="Helvetica"/>
          <w:color w:val="000000"/>
          <w:lang w:val="en-US"/>
        </w:rPr>
        <w:t xml:space="preserve">, </w:t>
      </w:r>
      <w:r>
        <w:rPr>
          <w:rFonts w:ascii="Helvetica" w:hAnsi="Helvetica" w:cs="Helvetica"/>
          <w:color w:val="000000"/>
        </w:rPr>
        <w:t>когда</w:t>
      </w:r>
      <w:r w:rsidRPr="00257A61">
        <w:rPr>
          <w:rFonts w:ascii="Helvetica" w:hAnsi="Helvetica" w:cs="Helvetica"/>
          <w:color w:val="000000"/>
          <w:lang w:val="en-US"/>
        </w:rPr>
        <w:t xml:space="preserve"> </w:t>
      </w:r>
      <w:r>
        <w:rPr>
          <w:rFonts w:ascii="Helvetica" w:hAnsi="Helvetica" w:cs="Helvetica"/>
          <w:color w:val="000000"/>
        </w:rPr>
        <w:t>приехал</w:t>
      </w:r>
      <w:r w:rsidRPr="00257A61">
        <w:rPr>
          <w:rFonts w:ascii="Helvetica" w:hAnsi="Helvetica" w:cs="Helvetica"/>
          <w:color w:val="000000"/>
          <w:lang w:val="en-US"/>
        </w:rPr>
        <w:t xml:space="preserve"> </w:t>
      </w:r>
      <w:r>
        <w:rPr>
          <w:rFonts w:ascii="Helvetica" w:hAnsi="Helvetica" w:cs="Helvetica"/>
          <w:color w:val="000000"/>
        </w:rPr>
        <w:t>поезд</w:t>
      </w:r>
      <w:r w:rsidRPr="00257A61">
        <w:rPr>
          <w:rFonts w:ascii="Helvetica" w:hAnsi="Helvetica" w:cs="Helvetica"/>
          <w:color w:val="000000"/>
          <w:lang w:val="en-US"/>
        </w:rPr>
        <w:t>.</w:t>
      </w:r>
      <w:r w:rsidRPr="00257A61">
        <w:rPr>
          <w:rFonts w:ascii="Arial" w:hAnsi="Arial" w:cs="Arial"/>
          <w:color w:val="000000"/>
          <w:lang w:val="en-US"/>
        </w:rPr>
        <w:br/>
      </w:r>
      <w:r w:rsidRPr="00257A61">
        <w:rPr>
          <w:rFonts w:ascii="Arial" w:hAnsi="Arial" w:cs="Arial"/>
          <w:color w:val="000000"/>
          <w:lang w:val="en-US"/>
        </w:rPr>
        <w:br/>
      </w:r>
      <w:r>
        <w:rPr>
          <w:rFonts w:ascii="Helvetica" w:hAnsi="Helvetica" w:cs="Helvetica"/>
          <w:color w:val="000000"/>
        </w:rPr>
        <w:t>А здесь вопроса нет, и поэтому порядок слов – обычный. А в конце фразы – точка.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br/>
      </w:r>
      <w:r w:rsidRPr="00257A61">
        <w:rPr>
          <w:rFonts w:ascii="Helvetica" w:hAnsi="Helvetica" w:cs="Helvetica"/>
          <w:color w:val="000000"/>
          <w:lang w:val="en-US"/>
        </w:rPr>
        <w:t xml:space="preserve">CAN YOU TELL ME when the train arrived? – </w:t>
      </w:r>
      <w:r>
        <w:rPr>
          <w:rFonts w:ascii="Helvetica" w:hAnsi="Helvetica" w:cs="Helvetica"/>
          <w:color w:val="000000"/>
        </w:rPr>
        <w:t>МОЖЕШЬ</w:t>
      </w:r>
      <w:r w:rsidRPr="00257A61">
        <w:rPr>
          <w:rFonts w:ascii="Helvetica" w:hAnsi="Helvetica" w:cs="Helvetica"/>
          <w:color w:val="000000"/>
          <w:lang w:val="en-US"/>
        </w:rPr>
        <w:t xml:space="preserve"> </w:t>
      </w:r>
      <w:r>
        <w:rPr>
          <w:rFonts w:ascii="Helvetica" w:hAnsi="Helvetica" w:cs="Helvetica"/>
          <w:color w:val="000000"/>
        </w:rPr>
        <w:t>СКАЗАТЬ</w:t>
      </w:r>
      <w:r w:rsidRPr="00257A61">
        <w:rPr>
          <w:rFonts w:ascii="Helvetica" w:hAnsi="Helvetica" w:cs="Helvetica"/>
          <w:color w:val="000000"/>
          <w:lang w:val="en-US"/>
        </w:rPr>
        <w:t xml:space="preserve">, </w:t>
      </w:r>
      <w:r>
        <w:rPr>
          <w:rFonts w:ascii="Helvetica" w:hAnsi="Helvetica" w:cs="Helvetica"/>
          <w:color w:val="000000"/>
        </w:rPr>
        <w:t>когда</w:t>
      </w:r>
      <w:r w:rsidRPr="00257A61">
        <w:rPr>
          <w:rFonts w:ascii="Helvetica" w:hAnsi="Helvetica" w:cs="Helvetica"/>
          <w:color w:val="000000"/>
          <w:lang w:val="en-US"/>
        </w:rPr>
        <w:t xml:space="preserve"> </w:t>
      </w:r>
      <w:r>
        <w:rPr>
          <w:rFonts w:ascii="Helvetica" w:hAnsi="Helvetica" w:cs="Helvetica"/>
          <w:color w:val="000000"/>
        </w:rPr>
        <w:t>приехал</w:t>
      </w:r>
      <w:r w:rsidRPr="00257A61">
        <w:rPr>
          <w:rFonts w:ascii="Helvetica" w:hAnsi="Helvetica" w:cs="Helvetica"/>
          <w:color w:val="000000"/>
          <w:lang w:val="en-US"/>
        </w:rPr>
        <w:t xml:space="preserve"> </w:t>
      </w:r>
      <w:r>
        <w:rPr>
          <w:rFonts w:ascii="Helvetica" w:hAnsi="Helvetica" w:cs="Helvetica"/>
          <w:color w:val="000000"/>
        </w:rPr>
        <w:t>поезд</w:t>
      </w:r>
      <w:r w:rsidRPr="00257A61">
        <w:rPr>
          <w:rFonts w:ascii="Helvetica" w:hAnsi="Helvetica" w:cs="Helvetica"/>
          <w:color w:val="000000"/>
          <w:lang w:val="en-US"/>
        </w:rPr>
        <w:t>?</w:t>
      </w:r>
      <w:r w:rsidRPr="00257A61">
        <w:rPr>
          <w:rFonts w:ascii="Arial" w:hAnsi="Arial" w:cs="Arial"/>
          <w:color w:val="000000"/>
          <w:lang w:val="en-US"/>
        </w:rPr>
        <w:br/>
      </w:r>
      <w:r w:rsidRPr="00257A61">
        <w:rPr>
          <w:rFonts w:ascii="Arial" w:hAnsi="Arial" w:cs="Arial"/>
          <w:color w:val="000000"/>
          <w:lang w:val="en-US"/>
        </w:rPr>
        <w:br/>
      </w:r>
      <w:r>
        <w:rPr>
          <w:rFonts w:ascii="Helvetica" w:hAnsi="Helvetica" w:cs="Helvetica"/>
          <w:color w:val="000000"/>
        </w:rPr>
        <w:t>Ну а здесь вопрос – во фразе "CAN YOU TELL ME”. И вопросительный знак в самом конце предложения относится к этой фразе. А вторая часть – "когда приехал поезд" – по форме НЕ вопросительная. Поэтому в ней порядок слов обычный: “</w:t>
      </w:r>
      <w:proofErr w:type="spellStart"/>
      <w:r>
        <w:rPr>
          <w:rFonts w:ascii="Helvetica" w:hAnsi="Helvetica" w:cs="Helvetica"/>
          <w:color w:val="000000"/>
        </w:rPr>
        <w:t>when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the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train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arrived</w:t>
      </w:r>
      <w:proofErr w:type="spellEnd"/>
      <w:r>
        <w:rPr>
          <w:rFonts w:ascii="Helvetica" w:hAnsi="Helvetica" w:cs="Helvetica"/>
          <w:color w:val="000000"/>
        </w:rPr>
        <w:t>".</w:t>
      </w:r>
    </w:p>
    <w:p w:rsidR="00257A61" w:rsidRDefault="00257A61" w:rsidP="00257A61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 xml:space="preserve"> Ну и еще три </w:t>
      </w:r>
      <w:proofErr w:type="spellStart"/>
      <w:r>
        <w:rPr>
          <w:rFonts w:ascii="Helvetica" w:hAnsi="Helvetica" w:cs="Helvetica"/>
          <w:color w:val="000000"/>
        </w:rPr>
        <w:t>примерчика</w:t>
      </w:r>
      <w:proofErr w:type="spellEnd"/>
      <w:r>
        <w:rPr>
          <w:rFonts w:ascii="Helvetica" w:hAnsi="Helvetica" w:cs="Helvetica"/>
          <w:color w:val="000000"/>
        </w:rPr>
        <w:t>, чтобы заполировать:</w:t>
      </w:r>
    </w:p>
    <w:p w:rsidR="00257A61" w:rsidRDefault="00257A61" w:rsidP="00257A61">
      <w:pPr>
        <w:pStyle w:val="a4"/>
        <w:shd w:val="clear" w:color="auto" w:fill="FFFFFF"/>
        <w:rPr>
          <w:rFonts w:ascii="Arial" w:hAnsi="Arial" w:cs="Arial"/>
          <w:color w:val="000000"/>
        </w:rPr>
      </w:pPr>
      <w:r w:rsidRPr="00257A61">
        <w:rPr>
          <w:rFonts w:ascii="Helvetica" w:hAnsi="Helvetica" w:cs="Helvetica"/>
          <w:color w:val="000000"/>
          <w:lang w:val="en-US"/>
        </w:rPr>
        <w:lastRenderedPageBreak/>
        <w:t xml:space="preserve">Where DID YOU BUY this </w:t>
      </w:r>
      <w:proofErr w:type="spellStart"/>
      <w:r w:rsidRPr="00257A61">
        <w:rPr>
          <w:rFonts w:ascii="Helvetica" w:hAnsi="Helvetica" w:cs="Helvetica"/>
          <w:color w:val="000000"/>
          <w:lang w:val="en-US"/>
        </w:rPr>
        <w:t>smartphone</w:t>
      </w:r>
      <w:proofErr w:type="spellEnd"/>
      <w:r w:rsidRPr="00257A61">
        <w:rPr>
          <w:rFonts w:ascii="Helvetica" w:hAnsi="Helvetica" w:cs="Helvetica"/>
          <w:color w:val="000000"/>
          <w:lang w:val="en-US"/>
        </w:rPr>
        <w:t xml:space="preserve">? – </w:t>
      </w:r>
      <w:r>
        <w:rPr>
          <w:rFonts w:ascii="Helvetica" w:hAnsi="Helvetica" w:cs="Helvetica"/>
          <w:color w:val="000000"/>
        </w:rPr>
        <w:t>Где</w:t>
      </w:r>
      <w:r w:rsidRPr="00257A61">
        <w:rPr>
          <w:rFonts w:ascii="Helvetica" w:hAnsi="Helvetica" w:cs="Helvetica"/>
          <w:color w:val="000000"/>
          <w:lang w:val="en-US"/>
        </w:rPr>
        <w:t xml:space="preserve"> </w:t>
      </w:r>
      <w:r>
        <w:rPr>
          <w:rFonts w:ascii="Helvetica" w:hAnsi="Helvetica" w:cs="Helvetica"/>
          <w:color w:val="000000"/>
        </w:rPr>
        <w:t>ты</w:t>
      </w:r>
      <w:r w:rsidRPr="00257A61">
        <w:rPr>
          <w:rFonts w:ascii="Helvetica" w:hAnsi="Helvetica" w:cs="Helvetica"/>
          <w:color w:val="000000"/>
          <w:lang w:val="en-US"/>
        </w:rPr>
        <w:t xml:space="preserve"> </w:t>
      </w:r>
      <w:r>
        <w:rPr>
          <w:rFonts w:ascii="Helvetica" w:hAnsi="Helvetica" w:cs="Helvetica"/>
          <w:color w:val="000000"/>
        </w:rPr>
        <w:t>купил</w:t>
      </w:r>
      <w:r w:rsidRPr="00257A61">
        <w:rPr>
          <w:rFonts w:ascii="Helvetica" w:hAnsi="Helvetica" w:cs="Helvetica"/>
          <w:color w:val="000000"/>
          <w:lang w:val="en-US"/>
        </w:rPr>
        <w:t xml:space="preserve"> </w:t>
      </w:r>
      <w:r>
        <w:rPr>
          <w:rFonts w:ascii="Helvetica" w:hAnsi="Helvetica" w:cs="Helvetica"/>
          <w:color w:val="000000"/>
        </w:rPr>
        <w:t>этот</w:t>
      </w:r>
      <w:r w:rsidRPr="00257A61">
        <w:rPr>
          <w:rFonts w:ascii="Helvetica" w:hAnsi="Helvetica" w:cs="Helvetica"/>
          <w:color w:val="000000"/>
          <w:lang w:val="en-US"/>
        </w:rPr>
        <w:t xml:space="preserve"> </w:t>
      </w:r>
      <w:r>
        <w:rPr>
          <w:rFonts w:ascii="Helvetica" w:hAnsi="Helvetica" w:cs="Helvetica"/>
          <w:color w:val="000000"/>
        </w:rPr>
        <w:t>смартфон</w:t>
      </w:r>
      <w:r w:rsidRPr="00257A61">
        <w:rPr>
          <w:rFonts w:ascii="Helvetica" w:hAnsi="Helvetica" w:cs="Helvetica"/>
          <w:color w:val="000000"/>
          <w:lang w:val="en-US"/>
        </w:rPr>
        <w:t>?</w:t>
      </w:r>
      <w:r w:rsidRPr="00257A61">
        <w:rPr>
          <w:rFonts w:ascii="Arial" w:hAnsi="Arial" w:cs="Arial"/>
          <w:color w:val="000000"/>
          <w:lang w:val="en-US"/>
        </w:rPr>
        <w:br/>
      </w:r>
      <w:r w:rsidRPr="00257A61">
        <w:rPr>
          <w:rFonts w:ascii="Helvetica" w:hAnsi="Helvetica" w:cs="Helvetica"/>
          <w:color w:val="000000"/>
          <w:lang w:val="en-US"/>
        </w:rPr>
        <w:t> </w:t>
      </w:r>
      <w:r>
        <w:rPr>
          <w:rFonts w:ascii="Helvetica" w:hAnsi="Helvetica" w:cs="Helvetica"/>
          <w:color w:val="000000"/>
        </w:rPr>
        <w:t>Вопрос, порядок слов вопросительный.</w:t>
      </w:r>
    </w:p>
    <w:p w:rsidR="00257A61" w:rsidRDefault="00257A61" w:rsidP="00257A61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 xml:space="preserve">I </w:t>
      </w:r>
      <w:proofErr w:type="spellStart"/>
      <w:r>
        <w:rPr>
          <w:rFonts w:ascii="Helvetica" w:hAnsi="Helvetica" w:cs="Helvetica"/>
          <w:color w:val="000000"/>
        </w:rPr>
        <w:t>know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where</w:t>
      </w:r>
      <w:proofErr w:type="spellEnd"/>
      <w:r>
        <w:rPr>
          <w:rFonts w:ascii="Helvetica" w:hAnsi="Helvetica" w:cs="Helvetica"/>
          <w:color w:val="000000"/>
        </w:rPr>
        <w:t xml:space="preserve"> YOU BOUGHT </w:t>
      </w:r>
      <w:proofErr w:type="spellStart"/>
      <w:r>
        <w:rPr>
          <w:rFonts w:ascii="Helvetica" w:hAnsi="Helvetica" w:cs="Helvetica"/>
          <w:color w:val="000000"/>
        </w:rPr>
        <w:t>this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smartphone</w:t>
      </w:r>
      <w:proofErr w:type="spellEnd"/>
      <w:r>
        <w:rPr>
          <w:rFonts w:ascii="Helvetica" w:hAnsi="Helvetica" w:cs="Helvetica"/>
          <w:color w:val="000000"/>
        </w:rPr>
        <w:t>! – Я знаю, где ты купил этот смартфон!</w:t>
      </w:r>
      <w:r>
        <w:rPr>
          <w:rFonts w:ascii="Arial" w:hAnsi="Arial" w:cs="Arial"/>
          <w:color w:val="000000"/>
        </w:rPr>
        <w:br/>
      </w:r>
      <w:r>
        <w:rPr>
          <w:rFonts w:ascii="Helvetica" w:hAnsi="Helvetica" w:cs="Helvetica"/>
          <w:color w:val="000000"/>
        </w:rPr>
        <w:t>Не вопрос, порядок слов прямой.</w:t>
      </w:r>
    </w:p>
    <w:p w:rsidR="00257A61" w:rsidRDefault="00257A61" w:rsidP="00257A61">
      <w:pPr>
        <w:pStyle w:val="a4"/>
        <w:shd w:val="clear" w:color="auto" w:fill="FFFFFF"/>
        <w:rPr>
          <w:rFonts w:ascii="Arial" w:hAnsi="Arial" w:cs="Arial"/>
          <w:color w:val="000000"/>
        </w:rPr>
      </w:pPr>
      <w:proofErr w:type="spellStart"/>
      <w:r>
        <w:rPr>
          <w:rFonts w:ascii="Helvetica" w:hAnsi="Helvetica" w:cs="Helvetica"/>
          <w:color w:val="000000"/>
        </w:rPr>
        <w:t>Can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you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tell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me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where</w:t>
      </w:r>
      <w:proofErr w:type="spellEnd"/>
      <w:r>
        <w:rPr>
          <w:rFonts w:ascii="Helvetica" w:hAnsi="Helvetica" w:cs="Helvetica"/>
          <w:color w:val="000000"/>
        </w:rPr>
        <w:t xml:space="preserve"> YOU BOUGHT </w:t>
      </w:r>
      <w:proofErr w:type="spellStart"/>
      <w:r>
        <w:rPr>
          <w:rFonts w:ascii="Helvetica" w:hAnsi="Helvetica" w:cs="Helvetica"/>
          <w:color w:val="000000"/>
        </w:rPr>
        <w:t>this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smartphone</w:t>
      </w:r>
      <w:proofErr w:type="spellEnd"/>
      <w:r>
        <w:rPr>
          <w:rFonts w:ascii="Helvetica" w:hAnsi="Helvetica" w:cs="Helvetica"/>
          <w:color w:val="000000"/>
        </w:rPr>
        <w:t>? – Не подскажешь, где ты купил этот смартфон?</w:t>
      </w:r>
      <w:r>
        <w:rPr>
          <w:rFonts w:ascii="Arial" w:hAnsi="Arial" w:cs="Arial"/>
          <w:color w:val="000000"/>
        </w:rPr>
        <w:br/>
      </w:r>
      <w:r>
        <w:rPr>
          <w:rFonts w:ascii="Helvetica" w:hAnsi="Helvetica" w:cs="Helvetica"/>
          <w:color w:val="000000"/>
        </w:rPr>
        <w:t>Вопрос в первой части, и знак вопроса – принадлежит первой части. Во второй части – НЕ вопрос, поэтому в ней порядок слов прямой.</w:t>
      </w:r>
    </w:p>
    <w:p w:rsidR="00257A61" w:rsidRDefault="00257A61" w:rsidP="00257A61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>Во как! Мы молодцы!</w:t>
      </w:r>
      <w:r>
        <w:rPr>
          <w:rFonts w:ascii="Helvetica" w:hAnsi="Helvetica" w:cs="Helvetica"/>
          <w:color w:val="000000"/>
        </w:rPr>
        <w:br/>
      </w:r>
      <w:r>
        <w:rPr>
          <w:rFonts w:ascii="Helvetica" w:hAnsi="Helvetica" w:cs="Helvetica"/>
          <w:color w:val="000000"/>
        </w:rPr>
        <w:br/>
        <w:t>До скорой встречи!</w:t>
      </w: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046750" w:rsidRPr="00257A61" w:rsidRDefault="00046750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046750" w:rsidRPr="00257A61" w:rsidRDefault="00046750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046750" w:rsidRPr="00257A61" w:rsidRDefault="00046750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046750" w:rsidRPr="00257A61" w:rsidRDefault="00046750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046750" w:rsidRPr="00257A61" w:rsidRDefault="00046750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046750" w:rsidRPr="00257A61" w:rsidRDefault="00046750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046750" w:rsidRPr="00257A61" w:rsidRDefault="00046750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046750" w:rsidRPr="00257A61" w:rsidRDefault="00046750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046750" w:rsidRPr="00257A61" w:rsidRDefault="00046750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046750" w:rsidRPr="00257A61" w:rsidRDefault="00046750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046750" w:rsidRPr="00257A61" w:rsidRDefault="00046750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046750" w:rsidRPr="00257A61" w:rsidRDefault="00046750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046750" w:rsidRPr="00257A61" w:rsidRDefault="00046750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046750" w:rsidRPr="00257A61" w:rsidRDefault="00046750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046750" w:rsidRPr="00257A61" w:rsidRDefault="00046750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046750" w:rsidRPr="00257A61" w:rsidRDefault="00046750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046750" w:rsidRPr="00257A61" w:rsidRDefault="00046750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DD5124">
      <w:pPr>
        <w:pStyle w:val="aee4a9f8b8244e64p1"/>
        <w:shd w:val="clear" w:color="auto" w:fill="FFFFFF"/>
        <w:rPr>
          <w:rFonts w:ascii="Helvetica" w:hAnsi="Helvetica" w:cs="Helvetica"/>
          <w:color w:val="000000"/>
        </w:rPr>
      </w:pPr>
      <w:r w:rsidRPr="00257A61">
        <w:rPr>
          <w:rFonts w:ascii="Arial" w:hAnsi="Arial" w:cs="Arial"/>
          <w:color w:val="000000"/>
        </w:rPr>
        <w:lastRenderedPageBreak/>
        <w:br/>
      </w: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sectPr w:rsidR="00D31743" w:rsidRPr="00257A61" w:rsidSect="00CA54BA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drawingGridHorizontalSpacing w:val="110"/>
  <w:displayHorizontalDrawingGridEvery w:val="2"/>
  <w:characterSpacingControl w:val="doNotCompress"/>
  <w:compat/>
  <w:rsids>
    <w:rsidRoot w:val="00566C99"/>
    <w:rsid w:val="00046750"/>
    <w:rsid w:val="00051201"/>
    <w:rsid w:val="00060B2F"/>
    <w:rsid w:val="00066CBD"/>
    <w:rsid w:val="00086EBA"/>
    <w:rsid w:val="000D7E90"/>
    <w:rsid w:val="00115EEA"/>
    <w:rsid w:val="0013188E"/>
    <w:rsid w:val="00153CA8"/>
    <w:rsid w:val="00186F5D"/>
    <w:rsid w:val="001C519D"/>
    <w:rsid w:val="001E268B"/>
    <w:rsid w:val="001F1C4A"/>
    <w:rsid w:val="0020730C"/>
    <w:rsid w:val="00220227"/>
    <w:rsid w:val="00221660"/>
    <w:rsid w:val="002217B2"/>
    <w:rsid w:val="002572C1"/>
    <w:rsid w:val="00257A61"/>
    <w:rsid w:val="00267C06"/>
    <w:rsid w:val="00272E4B"/>
    <w:rsid w:val="0027548C"/>
    <w:rsid w:val="002763CA"/>
    <w:rsid w:val="002C4A24"/>
    <w:rsid w:val="00303705"/>
    <w:rsid w:val="00310D4F"/>
    <w:rsid w:val="00317D92"/>
    <w:rsid w:val="00343436"/>
    <w:rsid w:val="003B1C77"/>
    <w:rsid w:val="003E3FE5"/>
    <w:rsid w:val="003F3A64"/>
    <w:rsid w:val="00404F23"/>
    <w:rsid w:val="00426698"/>
    <w:rsid w:val="00456B2D"/>
    <w:rsid w:val="004677E5"/>
    <w:rsid w:val="00485CDB"/>
    <w:rsid w:val="00494FBA"/>
    <w:rsid w:val="004A6622"/>
    <w:rsid w:val="0055112F"/>
    <w:rsid w:val="00552187"/>
    <w:rsid w:val="00561F07"/>
    <w:rsid w:val="00566C99"/>
    <w:rsid w:val="00580DBD"/>
    <w:rsid w:val="00592A60"/>
    <w:rsid w:val="005A59F4"/>
    <w:rsid w:val="0060079C"/>
    <w:rsid w:val="00671E99"/>
    <w:rsid w:val="006916D7"/>
    <w:rsid w:val="00696FDA"/>
    <w:rsid w:val="006C24F3"/>
    <w:rsid w:val="006D7B43"/>
    <w:rsid w:val="006E6DA4"/>
    <w:rsid w:val="007362E2"/>
    <w:rsid w:val="00771EA1"/>
    <w:rsid w:val="0078091A"/>
    <w:rsid w:val="0079589D"/>
    <w:rsid w:val="007B2737"/>
    <w:rsid w:val="007C0824"/>
    <w:rsid w:val="007D5C77"/>
    <w:rsid w:val="007F7B22"/>
    <w:rsid w:val="008246E4"/>
    <w:rsid w:val="008360B2"/>
    <w:rsid w:val="00847835"/>
    <w:rsid w:val="008679DC"/>
    <w:rsid w:val="00883CE4"/>
    <w:rsid w:val="008C01C3"/>
    <w:rsid w:val="008D30B6"/>
    <w:rsid w:val="008E6552"/>
    <w:rsid w:val="0091279B"/>
    <w:rsid w:val="00945A38"/>
    <w:rsid w:val="00954FFF"/>
    <w:rsid w:val="009630F3"/>
    <w:rsid w:val="009741C1"/>
    <w:rsid w:val="009A6000"/>
    <w:rsid w:val="009A6628"/>
    <w:rsid w:val="009B1924"/>
    <w:rsid w:val="009D46AE"/>
    <w:rsid w:val="009E493E"/>
    <w:rsid w:val="00A02C4A"/>
    <w:rsid w:val="00A2572F"/>
    <w:rsid w:val="00A6082C"/>
    <w:rsid w:val="00A6085D"/>
    <w:rsid w:val="00A852D6"/>
    <w:rsid w:val="00A94272"/>
    <w:rsid w:val="00AC784A"/>
    <w:rsid w:val="00AE4B25"/>
    <w:rsid w:val="00B37A8C"/>
    <w:rsid w:val="00B53D42"/>
    <w:rsid w:val="00B641FE"/>
    <w:rsid w:val="00C13321"/>
    <w:rsid w:val="00C26905"/>
    <w:rsid w:val="00C31F1A"/>
    <w:rsid w:val="00C466C4"/>
    <w:rsid w:val="00CA54BA"/>
    <w:rsid w:val="00CF1FEB"/>
    <w:rsid w:val="00D31743"/>
    <w:rsid w:val="00D815A7"/>
    <w:rsid w:val="00DA27E0"/>
    <w:rsid w:val="00DA4A18"/>
    <w:rsid w:val="00DD49C3"/>
    <w:rsid w:val="00DD5124"/>
    <w:rsid w:val="00E37B57"/>
    <w:rsid w:val="00E828C3"/>
    <w:rsid w:val="00E92C38"/>
    <w:rsid w:val="00EA12EC"/>
    <w:rsid w:val="00EB0111"/>
    <w:rsid w:val="00EE46F4"/>
    <w:rsid w:val="00EF254F"/>
    <w:rsid w:val="00F03136"/>
    <w:rsid w:val="00F50B63"/>
    <w:rsid w:val="00F61D30"/>
    <w:rsid w:val="00F971F5"/>
    <w:rsid w:val="00FA1C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1201"/>
  </w:style>
  <w:style w:type="paragraph" w:styleId="1">
    <w:name w:val="heading 1"/>
    <w:basedOn w:val="a"/>
    <w:link w:val="10"/>
    <w:uiPriority w:val="9"/>
    <w:qFormat/>
    <w:rsid w:val="002572C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92C3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6C9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592A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592A60"/>
    <w:rPr>
      <w:i/>
      <w:iCs/>
    </w:rPr>
  </w:style>
  <w:style w:type="character" w:styleId="a6">
    <w:name w:val="Hyperlink"/>
    <w:basedOn w:val="a0"/>
    <w:uiPriority w:val="99"/>
    <w:semiHidden/>
    <w:unhideWhenUsed/>
    <w:rsid w:val="00592A60"/>
    <w:rPr>
      <w:color w:val="0000FF"/>
      <w:u w:val="single"/>
    </w:rPr>
  </w:style>
  <w:style w:type="character" w:styleId="a7">
    <w:name w:val="Strong"/>
    <w:basedOn w:val="a0"/>
    <w:uiPriority w:val="22"/>
    <w:qFormat/>
    <w:rsid w:val="00E828C3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D317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31743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2572C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text">
    <w:name w:val="text"/>
    <w:basedOn w:val="a0"/>
    <w:rsid w:val="002572C1"/>
  </w:style>
  <w:style w:type="character" w:customStyle="1" w:styleId="mail-avatarmonogram">
    <w:name w:val="mail-avatar__monogram"/>
    <w:basedOn w:val="a0"/>
    <w:rsid w:val="002572C1"/>
  </w:style>
  <w:style w:type="character" w:customStyle="1" w:styleId="button2-text">
    <w:name w:val="button2-text"/>
    <w:basedOn w:val="a0"/>
    <w:rsid w:val="002572C1"/>
  </w:style>
  <w:style w:type="character" w:customStyle="1" w:styleId="senderemailiwfmg">
    <w:name w:val="sender_email_iwfmg"/>
    <w:basedOn w:val="a0"/>
    <w:rsid w:val="002572C1"/>
  </w:style>
  <w:style w:type="paragraph" w:customStyle="1" w:styleId="aee4a9f8b8244e64p1">
    <w:name w:val="aee4a9f8b8244e64p1"/>
    <w:basedOn w:val="a"/>
    <w:rsid w:val="008478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7ed5c23730e83f3bapple-converted-space">
    <w:name w:val="7ed5c23730e83f3bapple-converted-space"/>
    <w:basedOn w:val="a0"/>
    <w:rsid w:val="00847835"/>
  </w:style>
  <w:style w:type="paragraph" w:customStyle="1" w:styleId="b6bb8394a977d10dp2">
    <w:name w:val="b6bb8394a977d10dp2"/>
    <w:basedOn w:val="a"/>
    <w:rsid w:val="008478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92C3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icon60text">
    <w:name w:val="icon__60__text"/>
    <w:basedOn w:val="a0"/>
    <w:rsid w:val="009B1924"/>
  </w:style>
  <w:style w:type="paragraph" w:customStyle="1" w:styleId="source">
    <w:name w:val="source"/>
    <w:basedOn w:val="a"/>
    <w:rsid w:val="009B19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46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0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1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2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7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5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54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533294">
              <w:marLeft w:val="0"/>
              <w:marRight w:val="0"/>
              <w:marTop w:val="0"/>
              <w:marBottom w:val="0"/>
              <w:divBdr>
                <w:top w:val="single" w:sz="6" w:space="18" w:color="DDDDDD"/>
                <w:left w:val="none" w:sz="0" w:space="0" w:color="auto"/>
                <w:bottom w:val="single" w:sz="6" w:space="9" w:color="DDDDDD"/>
                <w:right w:val="none" w:sz="0" w:space="0" w:color="auto"/>
              </w:divBdr>
              <w:divsChild>
                <w:div w:id="821894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3850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3763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09928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1603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32523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02280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85085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73820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451617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21798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681275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785815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9970439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577182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4035149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7364388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745401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9495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6218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72366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62328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14240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66349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189683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148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765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72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32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068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5944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912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87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475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65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241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421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1891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182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481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587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663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540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194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119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508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673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103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092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61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499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18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462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009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019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319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113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223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3986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460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35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744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585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926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79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901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717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040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17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367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241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2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48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643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944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89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943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643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648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2764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109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901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369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735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337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60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772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162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469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060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272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108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248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25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68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756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384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017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374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920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221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559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59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351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307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550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542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163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13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958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082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427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5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373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721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479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036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0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3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04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4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4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495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3173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8745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9185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3977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913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2999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1519884">
                      <w:marLeft w:val="1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2113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0011143">
                              <w:marLeft w:val="0"/>
                              <w:marRight w:val="1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11378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51897446">
                          <w:marLeft w:val="-150"/>
                          <w:marRight w:val="0"/>
                          <w:marTop w:val="4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12431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00257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3894784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369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8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2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5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8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5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342672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309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76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9775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88EA089-FACB-469E-8154-BDD15E52FA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9</Pages>
  <Words>432</Words>
  <Characters>2464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Потзователь</cp:lastModifiedBy>
  <cp:revision>77</cp:revision>
  <dcterms:created xsi:type="dcterms:W3CDTF">2022-03-04T04:10:00Z</dcterms:created>
  <dcterms:modified xsi:type="dcterms:W3CDTF">2022-12-15T04:45:00Z</dcterms:modified>
</cp:coreProperties>
</file>