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F03" w:rsidRP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  <w:r w:rsidRPr="007D0F03"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Краснодарского края </w:t>
      </w:r>
    </w:p>
    <w:p w:rsidR="007D0F03" w:rsidRP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  <w:r w:rsidRPr="007D0F03">
        <w:rPr>
          <w:rFonts w:ascii="Times New Roman" w:hAnsi="Times New Roman" w:cs="Times New Roman"/>
          <w:sz w:val="28"/>
          <w:szCs w:val="28"/>
        </w:rPr>
        <w:t>Краснодарский педагогический колледж</w:t>
      </w:r>
    </w:p>
    <w:p w:rsidR="007D0F03" w:rsidRP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F03" w:rsidRPr="007D0F03" w:rsidRDefault="007D0F03" w:rsidP="009B46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F03" w:rsidRDefault="007D0F03" w:rsidP="009670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0F03">
        <w:rPr>
          <w:rFonts w:ascii="Times New Roman" w:hAnsi="Times New Roman" w:cs="Times New Roman"/>
          <w:sz w:val="28"/>
          <w:szCs w:val="28"/>
        </w:rPr>
        <w:t xml:space="preserve">Материалы к проведению родительского собрания </w:t>
      </w:r>
    </w:p>
    <w:p w:rsidR="0096709B" w:rsidRPr="007D0F03" w:rsidRDefault="0096709B" w:rsidP="009670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средней группе </w:t>
      </w:r>
    </w:p>
    <w:p w:rsidR="007D0F03" w:rsidRPr="007D0F03" w:rsidRDefault="007D0F03" w:rsidP="009670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0F0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Сюжетно-ролевая игра в жизни ребенка</w:t>
      </w:r>
      <w:r w:rsidRPr="007D0F03">
        <w:rPr>
          <w:rFonts w:ascii="Times New Roman" w:hAnsi="Times New Roman" w:cs="Times New Roman"/>
          <w:sz w:val="28"/>
          <w:szCs w:val="28"/>
        </w:rPr>
        <w:t xml:space="preserve">»                   </w:t>
      </w:r>
    </w:p>
    <w:p w:rsidR="007D0F03" w:rsidRPr="007D0F03" w:rsidRDefault="00CE0360" w:rsidP="0096709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МО г. Краснодар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/с № 92</w:t>
      </w:r>
    </w:p>
    <w:p w:rsidR="00CE0360" w:rsidRDefault="00CE0360" w:rsidP="007D0F03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6709B" w:rsidRDefault="0096709B" w:rsidP="007D0F03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D0F03" w:rsidRPr="007D0F03" w:rsidRDefault="007D0F03" w:rsidP="009670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D0F03">
        <w:rPr>
          <w:rFonts w:ascii="Times New Roman" w:hAnsi="Times New Roman" w:cs="Times New Roman"/>
          <w:sz w:val="28"/>
          <w:szCs w:val="28"/>
        </w:rPr>
        <w:t xml:space="preserve">                             Разработаны</w:t>
      </w:r>
    </w:p>
    <w:p w:rsidR="007D0F03" w:rsidRPr="007D0F03" w:rsidRDefault="007D0F03" w:rsidP="0096709B">
      <w:pPr>
        <w:spacing w:after="0" w:line="240" w:lineRule="auto"/>
        <w:ind w:firstLine="357"/>
        <w:jc w:val="right"/>
        <w:rPr>
          <w:rFonts w:ascii="Times New Roman" w:hAnsi="Times New Roman" w:cs="Times New Roman"/>
          <w:sz w:val="28"/>
          <w:szCs w:val="28"/>
        </w:rPr>
      </w:pPr>
      <w:r w:rsidRPr="007D0F03">
        <w:rPr>
          <w:rFonts w:ascii="Times New Roman" w:hAnsi="Times New Roman" w:cs="Times New Roman"/>
          <w:sz w:val="28"/>
          <w:szCs w:val="28"/>
        </w:rPr>
        <w:t>Студенткой 4-го курса гр. «</w:t>
      </w:r>
      <w:r w:rsidR="00CE0360">
        <w:rPr>
          <w:rFonts w:ascii="Times New Roman" w:hAnsi="Times New Roman" w:cs="Times New Roman"/>
          <w:sz w:val="28"/>
          <w:szCs w:val="28"/>
        </w:rPr>
        <w:t>ЕСД</w:t>
      </w:r>
      <w:r w:rsidRPr="007D0F03">
        <w:rPr>
          <w:rFonts w:ascii="Times New Roman" w:hAnsi="Times New Roman" w:cs="Times New Roman"/>
          <w:sz w:val="28"/>
          <w:szCs w:val="28"/>
        </w:rPr>
        <w:t>»</w:t>
      </w:r>
    </w:p>
    <w:p w:rsidR="007D0F03" w:rsidRPr="007D0F03" w:rsidRDefault="00CE0360" w:rsidP="009670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Карпушиной Еленой </w:t>
      </w:r>
    </w:p>
    <w:p w:rsidR="007D0F03" w:rsidRP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F03" w:rsidRP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F03" w:rsidRP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0F03" w:rsidRPr="007D0F03" w:rsidRDefault="007D0F03" w:rsidP="007D0F03">
      <w:pPr>
        <w:rPr>
          <w:rFonts w:ascii="Times New Roman" w:hAnsi="Times New Roman" w:cs="Times New Roman"/>
          <w:sz w:val="28"/>
          <w:szCs w:val="28"/>
        </w:rPr>
      </w:pPr>
    </w:p>
    <w:p w:rsidR="007D0F03" w:rsidRPr="007D0F03" w:rsidRDefault="007D0F03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709B" w:rsidRDefault="0096709B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709B" w:rsidRDefault="0096709B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709B" w:rsidRDefault="0096709B" w:rsidP="007D0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2117" w:rsidRPr="0096709B" w:rsidRDefault="007D0F03" w:rsidP="009670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Краснодар, 2022</w:t>
      </w:r>
    </w:p>
    <w:p w:rsidR="004F2117" w:rsidRDefault="004F2117" w:rsidP="007D0F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Цель: 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повышение педагогической компетенции родителей по проблеме игровой деятельности у детей среднего дошкольного возраста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bCs/>
          <w:iCs/>
          <w:sz w:val="28"/>
          <w:szCs w:val="28"/>
        </w:rPr>
        <w:t>Задачи:</w:t>
      </w:r>
    </w:p>
    <w:p w:rsidR="004F2117" w:rsidRPr="00780C74" w:rsidRDefault="004F2117" w:rsidP="00780C74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Формировать понятие родителей о возможности игры как средства для развития интеллектуально-познавательной деятельности.</w:t>
      </w:r>
    </w:p>
    <w:p w:rsidR="004F2117" w:rsidRPr="00780C74" w:rsidRDefault="004F2117" w:rsidP="00780C74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Стимулировать интерес родителей для совместной игровой деятельности с собственным ребенком.</w:t>
      </w:r>
    </w:p>
    <w:p w:rsidR="004F2117" w:rsidRPr="00780C74" w:rsidRDefault="004F2117" w:rsidP="00780C74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 Обсудить вопрос об организации игровой среды в условиях детского сада и семьи; о достоинствах  и недостатках  игрушек.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C74">
        <w:rPr>
          <w:rFonts w:ascii="Times New Roman" w:hAnsi="Times New Roman" w:cs="Times New Roman"/>
          <w:sz w:val="28"/>
          <w:szCs w:val="28"/>
        </w:rPr>
        <w:t xml:space="preserve">Предшествующая работа: </w:t>
      </w:r>
      <w:r w:rsidR="009B4664" w:rsidRPr="00780C74">
        <w:rPr>
          <w:rFonts w:ascii="Times New Roman" w:hAnsi="Times New Roman" w:cs="Times New Roman"/>
          <w:sz w:val="28"/>
          <w:szCs w:val="28"/>
        </w:rPr>
        <w:t xml:space="preserve">анкетирование родителей, индивидуальные консультации. </w:t>
      </w: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C74">
        <w:rPr>
          <w:rFonts w:ascii="Times New Roman" w:hAnsi="Times New Roman" w:cs="Times New Roman"/>
          <w:sz w:val="28"/>
          <w:szCs w:val="28"/>
        </w:rPr>
        <w:t>Оборудование:</w:t>
      </w:r>
      <w:r w:rsidR="009B4664" w:rsidRPr="00780C74">
        <w:rPr>
          <w:rFonts w:ascii="Times New Roman" w:hAnsi="Times New Roman" w:cs="Times New Roman"/>
          <w:sz w:val="28"/>
          <w:szCs w:val="28"/>
        </w:rPr>
        <w:t xml:space="preserve"> </w:t>
      </w:r>
      <w:r w:rsidR="00780C74">
        <w:rPr>
          <w:rFonts w:ascii="Times New Roman" w:hAnsi="Times New Roman" w:cs="Times New Roman"/>
          <w:sz w:val="28"/>
          <w:szCs w:val="28"/>
        </w:rPr>
        <w:t>листы для анкеты, ручки, доклад, ноутбук, интерактивная доска, мышка.</w:t>
      </w: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C74">
        <w:rPr>
          <w:rFonts w:ascii="Times New Roman" w:hAnsi="Times New Roman" w:cs="Times New Roman"/>
          <w:sz w:val="28"/>
          <w:szCs w:val="28"/>
        </w:rPr>
        <w:t xml:space="preserve">Форма проведения: </w:t>
      </w:r>
      <w:r w:rsidR="009B4664" w:rsidRPr="00780C74">
        <w:rPr>
          <w:rFonts w:ascii="Times New Roman" w:hAnsi="Times New Roman" w:cs="Times New Roman"/>
          <w:sz w:val="28"/>
          <w:szCs w:val="28"/>
        </w:rPr>
        <w:t xml:space="preserve">классическая 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C74">
        <w:rPr>
          <w:rFonts w:ascii="Times New Roman" w:hAnsi="Times New Roman" w:cs="Times New Roman"/>
          <w:sz w:val="28"/>
          <w:szCs w:val="28"/>
        </w:rPr>
        <w:t xml:space="preserve">Повестка дня: </w:t>
      </w:r>
    </w:p>
    <w:p w:rsidR="009B4664" w:rsidRPr="00780C74" w:rsidRDefault="009B4664" w:rsidP="00780C74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0C74">
        <w:rPr>
          <w:rFonts w:ascii="Times New Roman" w:hAnsi="Times New Roman" w:cs="Times New Roman"/>
          <w:sz w:val="28"/>
          <w:szCs w:val="28"/>
        </w:rPr>
        <w:t xml:space="preserve">Вступительное слово  </w:t>
      </w:r>
    </w:p>
    <w:p w:rsidR="009B4664" w:rsidRPr="00780C74" w:rsidRDefault="009B4664" w:rsidP="00780C74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0C74">
        <w:rPr>
          <w:rFonts w:ascii="Times New Roman" w:hAnsi="Times New Roman" w:cs="Times New Roman"/>
          <w:sz w:val="28"/>
          <w:szCs w:val="28"/>
        </w:rPr>
        <w:t>Доклад «</w:t>
      </w:r>
      <w:r w:rsidRPr="00780C74">
        <w:rPr>
          <w:rFonts w:ascii="Times New Roman" w:eastAsia="Times New Roman" w:hAnsi="Times New Roman" w:cs="Times New Roman"/>
          <w:iCs/>
          <w:sz w:val="28"/>
          <w:szCs w:val="28"/>
        </w:rPr>
        <w:t>Сюжетно-ролевая игра в жизни ребенка»</w:t>
      </w:r>
    </w:p>
    <w:p w:rsidR="009B4664" w:rsidRPr="00780C74" w:rsidRDefault="009B4664" w:rsidP="00780C74">
      <w:pPr>
        <w:pStyle w:val="a6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bCs/>
          <w:sz w:val="28"/>
          <w:szCs w:val="28"/>
        </w:rPr>
        <w:t>Как играют дети средней группы?</w:t>
      </w:r>
    </w:p>
    <w:p w:rsidR="009B4664" w:rsidRPr="00780C74" w:rsidRDefault="009B4664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664" w:rsidRPr="00780C74" w:rsidRDefault="009B4664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664" w:rsidRPr="00780C74" w:rsidRDefault="009B4664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664" w:rsidRPr="00780C74" w:rsidRDefault="009B4664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664" w:rsidRPr="00780C74" w:rsidRDefault="009B4664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664" w:rsidRPr="00780C74" w:rsidRDefault="009B4664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664" w:rsidRPr="00780C74" w:rsidRDefault="009B4664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4664" w:rsidRPr="00780C74" w:rsidRDefault="009B4664" w:rsidP="00780C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664" w:rsidRPr="00780C74" w:rsidRDefault="004F2117" w:rsidP="00780C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0C74">
        <w:rPr>
          <w:rFonts w:ascii="Times New Roman" w:hAnsi="Times New Roman" w:cs="Times New Roman"/>
          <w:sz w:val="28"/>
          <w:szCs w:val="28"/>
        </w:rPr>
        <w:lastRenderedPageBreak/>
        <w:t>Ход проведения:</w:t>
      </w:r>
    </w:p>
    <w:p w:rsidR="009B4664" w:rsidRPr="00780C74" w:rsidRDefault="009B4664" w:rsidP="00780C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0C74">
        <w:rPr>
          <w:rFonts w:ascii="Times New Roman" w:hAnsi="Times New Roman" w:cs="Times New Roman"/>
          <w:sz w:val="28"/>
          <w:szCs w:val="28"/>
        </w:rPr>
        <w:t>Вводная часть: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Здравствуйте, уважаемые родители! Мы рады, что Вы отложили все свои дела и присутствуете сегодня на нашем собрании!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Уважаемые родители, у Вас хорошее настроение? Как без слов сообщить о своем хорошем настроении? Конечно, улыбкой. Улыбнулись соседу справа, улыбнулись соседу слева. Улыбка может согреть своим теплом, показать ваше дружелюбие и улучшить настроение.</w:t>
      </w:r>
    </w:p>
    <w:p w:rsidR="001763C2" w:rsidRPr="00780C74" w:rsidRDefault="009B4664" w:rsidP="00780C7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Основная часть: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Сегодня нашу встречу, мы хотим начать со слов Антона Семеновича Макаренко, «Каков ребенок в игре, таков во многом он будет в работе, когда вырастет».</w:t>
      </w:r>
      <w:r w:rsidR="001763C2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 xml:space="preserve">Объясните, как вы понимаете слова Макаренко?  Как Вы думаете, о чём мы сегодня будем беседовать, какова тема нашего собрания? </w:t>
      </w:r>
      <w:r w:rsidRPr="00780C74">
        <w:rPr>
          <w:rFonts w:ascii="Times New Roman" w:eastAsia="Times New Roman" w:hAnsi="Times New Roman" w:cs="Times New Roman"/>
          <w:i/>
          <w:iCs/>
          <w:sz w:val="28"/>
          <w:szCs w:val="28"/>
        </w:rPr>
        <w:t>(Родители высказывают своё мнение)</w:t>
      </w:r>
    </w:p>
    <w:p w:rsidR="001763C2" w:rsidRPr="00780C74" w:rsidRDefault="001763C2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Сегодня мы хотим поговорить с Вами об играх с детьми.</w:t>
      </w:r>
      <w:r w:rsidR="00DF54CC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Тема собрания: </w:t>
      </w:r>
      <w:r w:rsidRPr="00780C74">
        <w:rPr>
          <w:rFonts w:ascii="Times New Roman" w:eastAsia="Times New Roman" w:hAnsi="Times New Roman" w:cs="Times New Roman"/>
          <w:i/>
          <w:iCs/>
          <w:sz w:val="28"/>
          <w:szCs w:val="28"/>
        </w:rPr>
        <w:t>Сюжетно-ролевая игра в жизни ребенка»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Эта тема выбрана не случайно, ведь каждый из вас мечтает о том, чтобы</w:t>
      </w:r>
      <w:r w:rsidR="00DF54CC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ребенок вырос умным, самостоятельным, чтобы в будущем сумел занять</w:t>
      </w:r>
      <w:r w:rsidR="00DF54CC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достойное место в жизни общества. Д</w:t>
      </w:r>
      <w:r w:rsidR="00DF54CC" w:rsidRPr="00780C74">
        <w:rPr>
          <w:rFonts w:ascii="Times New Roman" w:eastAsia="Times New Roman" w:hAnsi="Times New Roman" w:cs="Times New Roman"/>
          <w:sz w:val="28"/>
          <w:szCs w:val="28"/>
        </w:rPr>
        <w:t xml:space="preserve">ети воспитываются в играх так 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F54CC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других видах деятельности. Выполняя ту или иную роль, они как бы готовят</w:t>
      </w:r>
      <w:r w:rsidR="00DF54CC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себя к будущему, к серьезной жизни взрослых. Можно сказать, что игра для малыша – это машина времени: она дает ему возможность пожить той</w:t>
      </w:r>
      <w:r w:rsidR="00DF54CC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жизнью, которая ему предстоит через много лет. 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Уважаемые родители, в какие игры вы любили играть в детстве? (</w:t>
      </w:r>
      <w:r w:rsidRPr="00780C74">
        <w:rPr>
          <w:rFonts w:ascii="Times New Roman" w:eastAsia="Times New Roman" w:hAnsi="Times New Roman" w:cs="Times New Roman"/>
          <w:i/>
          <w:iCs/>
          <w:sz w:val="28"/>
          <w:szCs w:val="28"/>
        </w:rPr>
        <w:t>ответы родителей)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Игры и игровые ситуации на занятиях – это</w:t>
      </w:r>
      <w:r w:rsidR="001763C2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неотъемлемая часть развивающей методики обучения дошкольников. И</w:t>
      </w:r>
      <w:r w:rsidR="001763C2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очень важно, чтобы и в семье родители стремились развивать детей</w:t>
      </w:r>
      <w:r w:rsidR="001763C2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>игровыми средствами.   Давайте посмотрим на себя со стороны. Мы, какие?</w:t>
      </w:r>
      <w:r w:rsidR="001763C2" w:rsidRPr="00780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t xml:space="preserve">Любим ли играть с детьми? </w:t>
      </w:r>
      <w:r w:rsidRPr="00780C74">
        <w:rPr>
          <w:rFonts w:ascii="Times New Roman" w:eastAsia="Times New Roman" w:hAnsi="Times New Roman" w:cs="Times New Roman"/>
          <w:sz w:val="28"/>
          <w:szCs w:val="28"/>
        </w:rPr>
        <w:lastRenderedPageBreak/>
        <w:t>Находим ли для этого время? Что мы знаем об играх своего ребенка и его предпочтениях?</w:t>
      </w:r>
    </w:p>
    <w:p w:rsidR="003766EC" w:rsidRPr="00780C74" w:rsidRDefault="003766EC" w:rsidP="00780C7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Сюжетно</w:t>
      </w:r>
      <w:r w:rsidRPr="00780C74">
        <w:rPr>
          <w:color w:val="111111"/>
          <w:sz w:val="28"/>
          <w:szCs w:val="28"/>
        </w:rPr>
        <w:t> – ролевая игра - это основной вид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 ребенка дошкольного возраста</w:t>
      </w:r>
      <w:r w:rsidRPr="00780C74">
        <w:rPr>
          <w:color w:val="111111"/>
          <w:sz w:val="28"/>
          <w:szCs w:val="28"/>
        </w:rPr>
        <w:t>. Она имеет огромное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значение</w:t>
      </w:r>
      <w:r w:rsidRPr="00780C74">
        <w:rPr>
          <w:color w:val="111111"/>
          <w:sz w:val="28"/>
          <w:szCs w:val="28"/>
        </w:rPr>
        <w:t> в формировании личности ребенка, в его психическом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развитии</w:t>
      </w:r>
      <w:r w:rsidRPr="00780C74">
        <w:rPr>
          <w:color w:val="111111"/>
          <w:sz w:val="28"/>
          <w:szCs w:val="28"/>
        </w:rPr>
        <w:t>.</w:t>
      </w:r>
    </w:p>
    <w:p w:rsidR="003766EC" w:rsidRPr="00780C74" w:rsidRDefault="003766EC" w:rsidP="00780C7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780C74">
        <w:rPr>
          <w:color w:val="111111"/>
          <w:sz w:val="28"/>
          <w:szCs w:val="28"/>
        </w:rPr>
        <w:t>Основной источник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780C74">
        <w:rPr>
          <w:color w:val="111111"/>
          <w:sz w:val="28"/>
          <w:szCs w:val="28"/>
        </w:rPr>
        <w:t> - это окружающий его мир, жизнь и деятельность взрослых и сверстников.</w:t>
      </w:r>
    </w:p>
    <w:p w:rsidR="003766EC" w:rsidRPr="00780C74" w:rsidRDefault="003766EC" w:rsidP="00780C7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Сюжетно-</w:t>
      </w:r>
      <w:r w:rsidRPr="00780C74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ролевая</w:t>
      </w:r>
      <w:r w:rsidRPr="00780C74">
        <w:rPr>
          <w:color w:val="111111"/>
          <w:sz w:val="28"/>
          <w:szCs w:val="28"/>
          <w:u w:val="single"/>
        </w:rPr>
        <w:t> </w:t>
      </w:r>
      <w:r w:rsidRPr="00780C74">
        <w:rPr>
          <w:color w:val="111111"/>
          <w:sz w:val="28"/>
          <w:szCs w:val="28"/>
          <w:u w:val="single"/>
          <w:bdr w:val="none" w:sz="0" w:space="0" w:color="auto" w:frame="1"/>
        </w:rPr>
        <w:t>игра имеет следующие структурные компоненты</w:t>
      </w:r>
      <w:r w:rsidRPr="00780C74">
        <w:rPr>
          <w:color w:val="111111"/>
          <w:sz w:val="28"/>
          <w:szCs w:val="28"/>
          <w:u w:val="single"/>
        </w:rPr>
        <w:t>: </w:t>
      </w:r>
      <w:r w:rsidRPr="00780C74">
        <w:rPr>
          <w:rStyle w:val="a4"/>
          <w:b w:val="0"/>
          <w:color w:val="111111"/>
          <w:sz w:val="28"/>
          <w:szCs w:val="28"/>
          <w:u w:val="single"/>
          <w:bdr w:val="none" w:sz="0" w:space="0" w:color="auto" w:frame="1"/>
        </w:rPr>
        <w:t>сюжет</w:t>
      </w:r>
      <w:r w:rsidRPr="00780C74">
        <w:rPr>
          <w:color w:val="111111"/>
          <w:sz w:val="28"/>
          <w:szCs w:val="28"/>
          <w:u w:val="single"/>
        </w:rPr>
        <w:t>, соде</w:t>
      </w:r>
      <w:r w:rsidRPr="00780C74">
        <w:rPr>
          <w:color w:val="111111"/>
          <w:sz w:val="28"/>
          <w:szCs w:val="28"/>
        </w:rPr>
        <w:t>ржание, роль.</w:t>
      </w:r>
    </w:p>
    <w:p w:rsidR="003766EC" w:rsidRPr="00780C74" w:rsidRDefault="003766EC" w:rsidP="00780C7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780C74">
        <w:rPr>
          <w:color w:val="111111"/>
          <w:sz w:val="28"/>
          <w:szCs w:val="28"/>
        </w:rPr>
        <w:t>Главным компонентом является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сюжет</w:t>
      </w:r>
      <w:r w:rsidRPr="00780C74">
        <w:rPr>
          <w:color w:val="111111"/>
          <w:sz w:val="28"/>
          <w:szCs w:val="28"/>
        </w:rPr>
        <w:t>, без него нет самой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сюжетно-ролевой игры</w:t>
      </w:r>
      <w:r w:rsidRPr="00780C74">
        <w:rPr>
          <w:color w:val="111111"/>
          <w:sz w:val="28"/>
          <w:szCs w:val="28"/>
        </w:rPr>
        <w:t>.</w:t>
      </w:r>
    </w:p>
    <w:p w:rsidR="003766EC" w:rsidRPr="00780C74" w:rsidRDefault="003766EC" w:rsidP="00780C7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Сюжет игры</w:t>
      </w:r>
      <w:r w:rsidRPr="00780C74">
        <w:rPr>
          <w:color w:val="111111"/>
          <w:sz w:val="28"/>
          <w:szCs w:val="28"/>
        </w:rPr>
        <w:t> - это сфера действительности, которая воспроизводится детьми.</w:t>
      </w:r>
    </w:p>
    <w:p w:rsidR="003766EC" w:rsidRPr="00780C74" w:rsidRDefault="003766EC" w:rsidP="00780C7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Сюжеты игр разнообразны</w:t>
      </w:r>
      <w:r w:rsidRPr="00780C74">
        <w:rPr>
          <w:color w:val="111111"/>
          <w:sz w:val="28"/>
          <w:szCs w:val="28"/>
        </w:rPr>
        <w:t xml:space="preserve">. </w:t>
      </w:r>
      <w:proofErr w:type="gramStart"/>
      <w:r w:rsidRPr="00780C74">
        <w:rPr>
          <w:color w:val="111111"/>
          <w:sz w:val="28"/>
          <w:szCs w:val="28"/>
        </w:rPr>
        <w:t>Условно их делят на бытовые (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 в семью</w:t>
      </w:r>
      <w:r w:rsidRPr="00780C74">
        <w:rPr>
          <w:color w:val="111111"/>
          <w:sz w:val="28"/>
          <w:szCs w:val="28"/>
        </w:rPr>
        <w:t>, детский сад, производственные, отражающие профессиональный труд людей (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 в больницу</w:t>
      </w:r>
      <w:r w:rsidRPr="00780C74">
        <w:rPr>
          <w:color w:val="111111"/>
          <w:sz w:val="28"/>
          <w:szCs w:val="28"/>
        </w:rPr>
        <w:t>, магазин и т. д., общественные (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780C74">
        <w:rPr>
          <w:color w:val="111111"/>
          <w:sz w:val="28"/>
          <w:szCs w:val="28"/>
        </w:rPr>
        <w:t> в празднование Дня рождения города, в библиотеку, школу и т. д.).</w:t>
      </w:r>
      <w:proofErr w:type="gramEnd"/>
    </w:p>
    <w:p w:rsidR="003766EC" w:rsidRPr="00780C74" w:rsidRDefault="003766EC" w:rsidP="00780C7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780C74">
        <w:rPr>
          <w:color w:val="111111"/>
          <w:sz w:val="28"/>
          <w:szCs w:val="28"/>
        </w:rPr>
        <w:t>Содержание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780C74">
        <w:rPr>
          <w:color w:val="111111"/>
          <w:sz w:val="28"/>
          <w:szCs w:val="28"/>
        </w:rPr>
        <w:t> – это взаимосвязь игровых действий, взаимоотношения детей. Содержание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</w:t>
      </w:r>
      <w:r w:rsidRPr="00780C74">
        <w:rPr>
          <w:color w:val="111111"/>
          <w:sz w:val="28"/>
          <w:szCs w:val="28"/>
        </w:rPr>
        <w:t> делает ее привлекательной, возбуждает интерес и желание играть. По содержанию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игры детей младшего дошкольного</w:t>
      </w:r>
      <w:r w:rsidRPr="00780C74">
        <w:rPr>
          <w:color w:val="111111"/>
          <w:sz w:val="28"/>
          <w:szCs w:val="28"/>
        </w:rPr>
        <w:t> возраста отличаются от игр детей, более старшего возраста. Эти отличия связаны с опытом, особенностями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развития воображения</w:t>
      </w:r>
      <w:r w:rsidRPr="00780C74">
        <w:rPr>
          <w:color w:val="111111"/>
          <w:sz w:val="28"/>
          <w:szCs w:val="28"/>
        </w:rPr>
        <w:t>, мышления, речи.</w:t>
      </w:r>
    </w:p>
    <w:p w:rsidR="004F2117" w:rsidRPr="00780C74" w:rsidRDefault="003766EC" w:rsidP="00780C7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z w:val="28"/>
          <w:szCs w:val="28"/>
        </w:rPr>
      </w:pPr>
      <w:r w:rsidRPr="00780C74">
        <w:rPr>
          <w:color w:val="111111"/>
          <w:sz w:val="28"/>
          <w:szCs w:val="28"/>
        </w:rPr>
        <w:t>Роль - средство реализации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сюжета</w:t>
      </w:r>
      <w:r w:rsidRPr="00780C74">
        <w:rPr>
          <w:color w:val="111111"/>
          <w:sz w:val="28"/>
          <w:szCs w:val="28"/>
        </w:rPr>
        <w:t> и главный компонент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сюжетно-ролевой игры</w:t>
      </w:r>
      <w:r w:rsidRPr="00780C74">
        <w:rPr>
          <w:color w:val="111111"/>
          <w:sz w:val="28"/>
          <w:szCs w:val="28"/>
        </w:rPr>
        <w:t>. </w:t>
      </w:r>
      <w:r w:rsidRPr="00780C74">
        <w:rPr>
          <w:color w:val="111111"/>
          <w:sz w:val="28"/>
          <w:szCs w:val="28"/>
          <w:u w:val="single"/>
          <w:bdr w:val="none" w:sz="0" w:space="0" w:color="auto" w:frame="1"/>
        </w:rPr>
        <w:t>Для ребенка роль - это его игровая позиция</w:t>
      </w:r>
      <w:r w:rsidRPr="00780C74">
        <w:rPr>
          <w:color w:val="111111"/>
          <w:sz w:val="28"/>
          <w:szCs w:val="28"/>
        </w:rPr>
        <w:t>: он соотносит себя с каким-либо персонажем </w:t>
      </w:r>
      <w:r w:rsidRPr="00780C7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сюжета</w:t>
      </w:r>
      <w:r w:rsidRPr="00780C74">
        <w:rPr>
          <w:color w:val="111111"/>
          <w:sz w:val="28"/>
          <w:szCs w:val="28"/>
        </w:rPr>
        <w:t> и действует в соответствии с данным персонажем. Роль содержит свои правила поведения, взятые ребенком из окружающей жизни, заимствованные из отношений в мире взрослых.</w:t>
      </w:r>
    </w:p>
    <w:p w:rsidR="001763C2" w:rsidRPr="00780C74" w:rsidRDefault="001763C2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bCs/>
          <w:sz w:val="28"/>
          <w:szCs w:val="28"/>
        </w:rPr>
        <w:t>Как играют дети средней группы?</w:t>
      </w:r>
    </w:p>
    <w:p w:rsidR="001763C2" w:rsidRPr="00780C74" w:rsidRDefault="001763C2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Сюжетно-ролевая игра в средней группе (как, впрочем, и в других) – это интерпретация </w:t>
      </w:r>
      <w:proofErr w:type="gramStart"/>
      <w:r w:rsidRPr="00780C74">
        <w:rPr>
          <w:rFonts w:ascii="Times New Roman" w:eastAsia="Times New Roman" w:hAnsi="Times New Roman" w:cs="Times New Roman"/>
          <w:sz w:val="28"/>
          <w:szCs w:val="28"/>
        </w:rPr>
        <w:t>увиденного</w:t>
      </w:r>
      <w:proofErr w:type="gramEnd"/>
      <w:r w:rsidRPr="00780C74">
        <w:rPr>
          <w:rFonts w:ascii="Times New Roman" w:eastAsia="Times New Roman" w:hAnsi="Times New Roman" w:cs="Times New Roman"/>
          <w:sz w:val="28"/>
          <w:szCs w:val="28"/>
        </w:rPr>
        <w:t xml:space="preserve"> и услышанного. Малыши обыгрывают действия своих родителей, бабушек, дедушек в быту, воспитателя и няни в дошкольном учреждении, врача в районной поликлинике и т.д.</w:t>
      </w:r>
    </w:p>
    <w:p w:rsidR="001763C2" w:rsidRPr="00780C74" w:rsidRDefault="001763C2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 xml:space="preserve">Игры детей несколько хаотичны, сюжеты и роли быстро сменяют друг друга. Дети обращают внимание не столько на предмет, сколько на партнёра, пытаются построить ролевые отношения. Воображаемую ситуацию дети удерживают самостоятельно, сюжет состоит из 3-4 игровых действий. Дошкольники неплохо воспроизводят интонацию, мимику, жесты людей, подражают животным, пытаются использовать нормы этикета. Игровые объединения ещё неустойчивы, участники постоянно меняются. </w:t>
      </w:r>
      <w:proofErr w:type="gramStart"/>
      <w:r w:rsidRPr="00780C74">
        <w:rPr>
          <w:rFonts w:ascii="Times New Roman" w:eastAsia="Times New Roman" w:hAnsi="Times New Roman" w:cs="Times New Roman"/>
          <w:sz w:val="28"/>
          <w:szCs w:val="28"/>
        </w:rPr>
        <w:t>Старшая</w:t>
      </w:r>
      <w:proofErr w:type="gramEnd"/>
      <w:r w:rsidRPr="00780C74">
        <w:rPr>
          <w:rFonts w:ascii="Times New Roman" w:eastAsia="Times New Roman" w:hAnsi="Times New Roman" w:cs="Times New Roman"/>
          <w:sz w:val="28"/>
          <w:szCs w:val="28"/>
        </w:rPr>
        <w:t xml:space="preserve"> группа пытается приблизить игру к реальности.</w:t>
      </w:r>
    </w:p>
    <w:p w:rsidR="009B4664" w:rsidRPr="00780C74" w:rsidRDefault="009B4664" w:rsidP="00780C7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Заключительная часть:</w:t>
      </w:r>
    </w:p>
    <w:p w:rsidR="001763C2" w:rsidRDefault="001763C2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Давайте же будем играть вместе со своими детьми как можно чаще. Помните: игра – прекрасный источник укрепления физического, духовного, эмоционального самочувствия ребёнка. Совместная игра ребёнка с взрослым не только основное средство развития маленького человека, но и инструмент, способствующий взаимопониманию разных поколений. Открывайте мир вместе с ребёнком! Яркие и увлекательные игрушки созданы специально для того, чтобы поощрять любознательность вашего ребёнка.</w:t>
      </w:r>
    </w:p>
    <w:p w:rsidR="0096709B" w:rsidRDefault="0096709B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Что нового вы сегодня узнали? </w:t>
      </w:r>
    </w:p>
    <w:p w:rsidR="0096709B" w:rsidRDefault="0096709B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Откуда брать основные источники для построения сюжетно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олевой игры ? </w:t>
      </w:r>
    </w:p>
    <w:p w:rsidR="0096709B" w:rsidRPr="00780C74" w:rsidRDefault="0096709B" w:rsidP="00780C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63C2" w:rsidRPr="00780C74" w:rsidRDefault="001763C2" w:rsidP="0096709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sz w:val="28"/>
          <w:szCs w:val="28"/>
        </w:rPr>
        <w:t>Спасибо за внимание!</w:t>
      </w: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C74" w:rsidRDefault="00780C74" w:rsidP="0078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F54CC" w:rsidRPr="00780C74" w:rsidRDefault="00DF54CC" w:rsidP="00780C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Анкета для родителей по игре.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 1.Как часто Вы приобретаете для своих детей игрушки?</w:t>
      </w:r>
    </w:p>
    <w:p w:rsidR="00DF54CC" w:rsidRPr="00780C74" w:rsidRDefault="00DF54CC" w:rsidP="00780C7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раз в неделю</w:t>
      </w:r>
    </w:p>
    <w:p w:rsidR="00DF54CC" w:rsidRPr="00780C74" w:rsidRDefault="00DF54CC" w:rsidP="00780C7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раз в месяц</w:t>
      </w:r>
    </w:p>
    <w:p w:rsidR="00DF54CC" w:rsidRPr="00780C74" w:rsidRDefault="00DF54CC" w:rsidP="00780C7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по праздникам</w:t>
      </w:r>
    </w:p>
    <w:p w:rsidR="00DF54CC" w:rsidRPr="00780C74" w:rsidRDefault="00DF54CC" w:rsidP="00780C7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покупаю игрушки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2.Что является для Вас мотивом для покупки детских игрушек?</w:t>
      </w:r>
    </w:p>
    <w:p w:rsidR="00DF54CC" w:rsidRPr="00780C74" w:rsidRDefault="00DF54CC" w:rsidP="00780C74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покупаю подарки к празднику</w:t>
      </w:r>
    </w:p>
    <w:p w:rsidR="00DF54CC" w:rsidRPr="00780C74" w:rsidRDefault="00DF54CC" w:rsidP="00780C74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иду в магазин покупать одежду, заодно покупаю понравившиеся игрушки</w:t>
      </w:r>
    </w:p>
    <w:p w:rsidR="00DF54CC" w:rsidRPr="00780C74" w:rsidRDefault="00DF54CC" w:rsidP="00780C74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хочу просто порадовать своего ребенка новой игрушкой</w:t>
      </w:r>
    </w:p>
    <w:p w:rsidR="00DF54CC" w:rsidRPr="00780C74" w:rsidRDefault="00DF54CC" w:rsidP="00780C74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все старые игрушки ребенку надоели</w:t>
      </w:r>
    </w:p>
    <w:p w:rsidR="00DF54CC" w:rsidRPr="00780C74" w:rsidRDefault="00DF54CC" w:rsidP="00780C74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в магазине появились игрушки-новинки</w:t>
      </w:r>
    </w:p>
    <w:p w:rsidR="00DF54CC" w:rsidRPr="00780C74" w:rsidRDefault="00DF54CC" w:rsidP="00780C74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покупаю, когда старые игрушки уже не подходят по возрасту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3.Какие игрушки Вы приобретали для своих детей в течение последних 6 месяцев?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куклы, пупсы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аксессуары для кукол (домики, мебель, одежда, коляски, ванночки)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конструкторы, пазлы, мозаики, кубики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настольные игры, различные познавательные карточки, лото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технические игрушки (железные дороги, машинки и т.п.)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спортивные игрушки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музыкальные игрушки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радиоуправляемые игрушки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развивающие игрушки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народные игрушки</w:t>
      </w:r>
    </w:p>
    <w:p w:rsidR="00DF54CC" w:rsidRPr="00780C74" w:rsidRDefault="00DF54CC" w:rsidP="00780C7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другое______________________________________________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4.Чем Вы руководствуетесь при покупке игрушки ребенку: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цена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качество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возрастные рекомендации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дизайн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страна- изготовитель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известность марки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развивающей функции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скидки и бонусы при покупке игрушки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желание ребенка</w:t>
      </w:r>
    </w:p>
    <w:p w:rsidR="00DF54CC" w:rsidRPr="00780C74" w:rsidRDefault="00DF54CC" w:rsidP="00780C7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другое________________________________________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5. Удовлетворяет ли ассортимент предлагаемых игрушек целям развития вашего ребенка?___________________________________________________</w:t>
      </w:r>
      <w:r w:rsid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7.После просмотра мультфильма, Ваш ребенок просит купить игрушку-героя этого мультфильма?_______________</w:t>
      </w:r>
      <w:r w:rsid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Существуют ли, по Вашему мнению,  </w:t>
      </w:r>
      <w:proofErr w:type="spellStart"/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антиигрушки</w:t>
      </w:r>
      <w:proofErr w:type="spellEnd"/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как Вы к ним относитесь?__________________________________________________________________________________________________________________________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9. В какие игры играет ваш ребенок дома? _____________________________________________________</w:t>
      </w:r>
      <w:r w:rsid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10.  Участвуете ли вы в играх вместе с ребенком?</w:t>
      </w:r>
    </w:p>
    <w:p w:rsidR="00DF54CC" w:rsidRPr="00780C74" w:rsidRDefault="00DF54CC" w:rsidP="00780C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</w:t>
      </w:r>
      <w:r w:rsid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Мастерите ли Вы какие-нибудь игрушки сами или вместе со своими детьми? Если да, </w:t>
      </w:r>
      <w:proofErr w:type="gramStart"/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proofErr w:type="gramEnd"/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какие? Если нет, то почему? __________________________________________________________________ 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 12. Какая любимая игра и игрушка Вашего ребенка __________________________________________________________________</w:t>
      </w:r>
    </w:p>
    <w:p w:rsidR="00DF54CC" w:rsidRPr="00780C74" w:rsidRDefault="00DF54CC" w:rsidP="00780C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0C74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                     </w:t>
      </w:r>
    </w:p>
    <w:p w:rsidR="004F2117" w:rsidRPr="00780C74" w:rsidRDefault="004F2117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117" w:rsidRPr="00780C74" w:rsidRDefault="004F2117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4CC" w:rsidRPr="00780C74" w:rsidRDefault="00DF54CC" w:rsidP="00780C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54CC" w:rsidRPr="00780C74" w:rsidSect="00DF5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35D53"/>
    <w:multiLevelType w:val="hybridMultilevel"/>
    <w:tmpl w:val="EF9A7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33607"/>
    <w:multiLevelType w:val="multilevel"/>
    <w:tmpl w:val="D624A5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C5470FB"/>
    <w:multiLevelType w:val="multilevel"/>
    <w:tmpl w:val="30C2E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7C2AC8"/>
    <w:multiLevelType w:val="multilevel"/>
    <w:tmpl w:val="D624A5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FC115D2"/>
    <w:multiLevelType w:val="hybridMultilevel"/>
    <w:tmpl w:val="B1581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D4355E"/>
    <w:multiLevelType w:val="multilevel"/>
    <w:tmpl w:val="4F54C7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A135457"/>
    <w:multiLevelType w:val="multilevel"/>
    <w:tmpl w:val="A05EA6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AA808C0"/>
    <w:multiLevelType w:val="multilevel"/>
    <w:tmpl w:val="B4A23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04110A"/>
    <w:multiLevelType w:val="multilevel"/>
    <w:tmpl w:val="CCCE9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AF40A8"/>
    <w:multiLevelType w:val="hybridMultilevel"/>
    <w:tmpl w:val="7E3A19CA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>
    <w:nsid w:val="7534154B"/>
    <w:multiLevelType w:val="multilevel"/>
    <w:tmpl w:val="107A8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955604"/>
    <w:multiLevelType w:val="multilevel"/>
    <w:tmpl w:val="57525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9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D5FA9"/>
    <w:rsid w:val="000D6302"/>
    <w:rsid w:val="001251F4"/>
    <w:rsid w:val="001763C2"/>
    <w:rsid w:val="001E1796"/>
    <w:rsid w:val="00213978"/>
    <w:rsid w:val="002B3FE3"/>
    <w:rsid w:val="003766EC"/>
    <w:rsid w:val="003B0241"/>
    <w:rsid w:val="004F2117"/>
    <w:rsid w:val="00505599"/>
    <w:rsid w:val="00780C74"/>
    <w:rsid w:val="007D02B2"/>
    <w:rsid w:val="007D0F03"/>
    <w:rsid w:val="0096709B"/>
    <w:rsid w:val="009B4664"/>
    <w:rsid w:val="00A41A04"/>
    <w:rsid w:val="00CE0360"/>
    <w:rsid w:val="00DF54CC"/>
    <w:rsid w:val="00E531FE"/>
    <w:rsid w:val="00FC38E8"/>
    <w:rsid w:val="00FD5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0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0F03"/>
    <w:rPr>
      <w:b/>
      <w:bCs/>
    </w:rPr>
  </w:style>
  <w:style w:type="character" w:styleId="a5">
    <w:name w:val="Emphasis"/>
    <w:basedOn w:val="a0"/>
    <w:uiPriority w:val="20"/>
    <w:qFormat/>
    <w:rsid w:val="007D0F03"/>
    <w:rPr>
      <w:i/>
      <w:iCs/>
    </w:rPr>
  </w:style>
  <w:style w:type="paragraph" w:styleId="a6">
    <w:name w:val="List Paragraph"/>
    <w:basedOn w:val="a"/>
    <w:uiPriority w:val="34"/>
    <w:qFormat/>
    <w:rsid w:val="009B466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76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66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2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8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82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459827">
                      <w:marLeft w:val="206"/>
                      <w:marRight w:val="20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7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9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75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42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374861">
                                          <w:marLeft w:val="82"/>
                                          <w:marRight w:val="0"/>
                                          <w:marTop w:val="0"/>
                                          <w:marBottom w:val="4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334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508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43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7179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8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1212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лена</cp:lastModifiedBy>
  <cp:revision>9</cp:revision>
  <cp:lastPrinted>2009-12-31T23:32:00Z</cp:lastPrinted>
  <dcterms:created xsi:type="dcterms:W3CDTF">2022-11-11T09:51:00Z</dcterms:created>
  <dcterms:modified xsi:type="dcterms:W3CDTF">2009-12-31T23:33:00Z</dcterms:modified>
</cp:coreProperties>
</file>