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1EE" w:rsidRDefault="00E331EE" w:rsidP="00E331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Урок по математике в 3-м классе по теме " Таблица Пифагора"</w:t>
      </w:r>
    </w:p>
    <w:p w:rsidR="00E331EE" w:rsidRDefault="00E331EE" w:rsidP="00E331EE">
      <w:pPr>
        <w:rPr>
          <w:sz w:val="32"/>
          <w:szCs w:val="32"/>
        </w:rPr>
      </w:pPr>
    </w:p>
    <w:p w:rsidR="00D5375C" w:rsidRDefault="00E331EE" w:rsidP="00D5375C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Спичак</w:t>
      </w:r>
      <w:proofErr w:type="spellEnd"/>
      <w:r>
        <w:rPr>
          <w:sz w:val="32"/>
          <w:szCs w:val="32"/>
        </w:rPr>
        <w:t xml:space="preserve"> Оксана Александровна, </w:t>
      </w:r>
    </w:p>
    <w:p w:rsidR="00E331EE" w:rsidRDefault="00E331EE" w:rsidP="00D5375C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учитель начальных классов </w:t>
      </w:r>
    </w:p>
    <w:p w:rsidR="00E331EE" w:rsidRDefault="00E331EE" w:rsidP="00D5375C">
      <w:pPr>
        <w:jc w:val="right"/>
        <w:rPr>
          <w:sz w:val="32"/>
          <w:szCs w:val="32"/>
        </w:rPr>
      </w:pPr>
    </w:p>
    <w:p w:rsidR="00E331EE" w:rsidRDefault="00E331EE" w:rsidP="00E331E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Цели: 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Обучающая – познакомить с разделами математики, учить выполнять логические операции. Познакомить с таблицей Пифагора.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Научить пользоваться таблицей.</w:t>
      </w: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Развивающая – развивать интерес детей к математике, математические способности детей, память, логическое мышление, воображение, внимание, математические навыки вычисления;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Воспитывающая - расширять кругозор учащихся, развитие воспитание чувства ответственности, коллективизма, взаимопомощи, аккуратности, самостоятельности, дисциплины, наблюдательности.</w:t>
      </w: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b/>
          <w:sz w:val="32"/>
          <w:szCs w:val="32"/>
        </w:rPr>
      </w:pPr>
      <w:r>
        <w:rPr>
          <w:b/>
          <w:sz w:val="32"/>
          <w:szCs w:val="32"/>
        </w:rPr>
        <w:t>Задачи: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Активизировать познавательный интерес к математике.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Формировать мотивы учебной деятельности, навыки контроля и самоконтроля.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Воспитывать уважение друг к другу, чувство поддержки и взаимопомощи.</w:t>
      </w:r>
    </w:p>
    <w:p w:rsidR="00E331EE" w:rsidRDefault="00E331EE" w:rsidP="00E331EE">
      <w:pPr>
        <w:rPr>
          <w:b/>
          <w:sz w:val="32"/>
          <w:szCs w:val="32"/>
        </w:rPr>
      </w:pPr>
    </w:p>
    <w:p w:rsidR="00E331EE" w:rsidRDefault="00E331EE" w:rsidP="00E331E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Оборудование: 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Ноутбук.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>Мультимедийный проектор.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 xml:space="preserve">Презентация </w:t>
      </w:r>
      <w:proofErr w:type="spellStart"/>
      <w:r>
        <w:rPr>
          <w:sz w:val="32"/>
          <w:szCs w:val="32"/>
        </w:rPr>
        <w:t>Microsoft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Power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Point</w:t>
      </w:r>
      <w:proofErr w:type="spellEnd"/>
      <w:r>
        <w:rPr>
          <w:sz w:val="32"/>
          <w:szCs w:val="32"/>
        </w:rPr>
        <w:t>.</w:t>
      </w:r>
    </w:p>
    <w:p w:rsidR="00E331EE" w:rsidRDefault="00E331EE" w:rsidP="00E331EE">
      <w:pPr>
        <w:rPr>
          <w:sz w:val="32"/>
          <w:szCs w:val="32"/>
        </w:rPr>
      </w:pPr>
      <w:r>
        <w:rPr>
          <w:sz w:val="32"/>
          <w:szCs w:val="32"/>
        </w:rPr>
        <w:t xml:space="preserve">Учебник Математики Моро М И </w:t>
      </w:r>
      <w:proofErr w:type="spellStart"/>
      <w:r>
        <w:rPr>
          <w:sz w:val="32"/>
          <w:szCs w:val="32"/>
        </w:rPr>
        <w:t>Бантова</w:t>
      </w:r>
      <w:proofErr w:type="spellEnd"/>
      <w:r>
        <w:rPr>
          <w:sz w:val="32"/>
          <w:szCs w:val="32"/>
        </w:rPr>
        <w:t xml:space="preserve"> М А и </w:t>
      </w:r>
      <w:proofErr w:type="spellStart"/>
      <w:proofErr w:type="gramStart"/>
      <w:r>
        <w:rPr>
          <w:sz w:val="32"/>
          <w:szCs w:val="32"/>
        </w:rPr>
        <w:t>др</w:t>
      </w:r>
      <w:proofErr w:type="spellEnd"/>
      <w:r>
        <w:rPr>
          <w:sz w:val="32"/>
          <w:szCs w:val="32"/>
        </w:rPr>
        <w:t>,.</w:t>
      </w:r>
      <w:proofErr w:type="gramEnd"/>
    </w:p>
    <w:p w:rsidR="00E331EE" w:rsidRDefault="00E331EE" w:rsidP="00E331EE">
      <w:pPr>
        <w:rPr>
          <w:sz w:val="32"/>
          <w:szCs w:val="32"/>
        </w:rPr>
      </w:pPr>
      <w:bookmarkStart w:id="0" w:name="_GoBack"/>
      <w:bookmarkEnd w:id="0"/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rPr>
          <w:sz w:val="32"/>
          <w:szCs w:val="32"/>
        </w:rPr>
      </w:pPr>
    </w:p>
    <w:p w:rsidR="00E331EE" w:rsidRDefault="00E331EE" w:rsidP="00E331EE">
      <w:pPr>
        <w:sectPr w:rsidR="00E331EE">
          <w:pgSz w:w="11906" w:h="16838"/>
          <w:pgMar w:top="1134" w:right="566" w:bottom="1134" w:left="851" w:header="708" w:footer="708" w:gutter="0"/>
          <w:cols w:space="720"/>
        </w:sectPr>
      </w:pPr>
    </w:p>
    <w:p w:rsidR="00E331EE" w:rsidRDefault="00E331EE" w:rsidP="00E331EE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Ход урока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3"/>
        <w:gridCol w:w="5448"/>
        <w:gridCol w:w="2281"/>
        <w:gridCol w:w="4471"/>
      </w:tblGrid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Этапы урока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Деятельность учителя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Деятельность Обучающегося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1.Организационный момент.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Здравствуйте ребята! Сегодня у нас на уроке математике присутствуют гости. 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600325" cy="1676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85" r="40839" b="31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Здравствуйте! 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Актуализация знаний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Чистописание (анализ, классификация)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Открываем тетради, запишите число классная работа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Пропиши цифры: 5,7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Запиши все двузначные числа используя их (57,75)</w:t>
            </w:r>
          </w:p>
          <w:p w:rsidR="00E331EE" w:rsidRDefault="00E331EE">
            <w:pPr>
              <w:rPr>
                <w:i/>
                <w:sz w:val="32"/>
                <w:szCs w:val="32"/>
              </w:rPr>
            </w:pPr>
            <w:r>
              <w:rPr>
                <w:sz w:val="32"/>
                <w:szCs w:val="32"/>
              </w:rPr>
              <w:t>Какое число наибольшее, наименьшее</w:t>
            </w:r>
            <w:r>
              <w:rPr>
                <w:i/>
                <w:sz w:val="32"/>
                <w:szCs w:val="32"/>
              </w:rPr>
              <w:t xml:space="preserve">  </w:t>
            </w:r>
          </w:p>
          <w:p w:rsidR="00E331EE" w:rsidRDefault="00E331EE">
            <w:pPr>
              <w:rPr>
                <w:i/>
                <w:sz w:val="32"/>
                <w:szCs w:val="32"/>
              </w:rPr>
            </w:pPr>
          </w:p>
          <w:p w:rsidR="00E331EE" w:rsidRDefault="00E331EE">
            <w:pPr>
              <w:rPr>
                <w:i/>
                <w:sz w:val="32"/>
                <w:szCs w:val="32"/>
              </w:rPr>
            </w:pPr>
          </w:p>
          <w:p w:rsidR="00E331EE" w:rsidRDefault="00E331EE">
            <w:pPr>
              <w:rPr>
                <w:i/>
                <w:sz w:val="32"/>
                <w:szCs w:val="32"/>
              </w:rPr>
            </w:pPr>
          </w:p>
          <w:p w:rsidR="00E331EE" w:rsidRDefault="00E331EE">
            <w:pPr>
              <w:rPr>
                <w:i/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Устный счет (закрепление математической терминологии,</w:t>
            </w:r>
          </w:p>
          <w:p w:rsidR="00E331EE" w:rsidRDefault="00E331EE">
            <w:pPr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 xml:space="preserve"> развитие логического мышления)</w:t>
            </w:r>
          </w:p>
          <w:p w:rsidR="00E331EE" w:rsidRDefault="00E331E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Прочитай по-разному: </w:t>
            </w:r>
          </w:p>
          <w:p w:rsidR="00E331EE" w:rsidRDefault="00E331EE">
            <w:pPr>
              <w:rPr>
                <w:sz w:val="32"/>
                <w:szCs w:val="32"/>
              </w:rPr>
            </w:pPr>
            <w:r w:rsidRPr="00E331EE">
              <w:rPr>
                <w:b/>
                <w:sz w:val="32"/>
                <w:szCs w:val="32"/>
              </w:rPr>
              <w:t>5+6</w:t>
            </w:r>
            <w:r>
              <w:rPr>
                <w:sz w:val="32"/>
                <w:szCs w:val="32"/>
              </w:rPr>
              <w:t>, Найди сумму чисел 5 и 6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К числу 5 прибавить 6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Первое слагаемое 5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второе слагаемое 6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найди сумму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16-9</w:t>
            </w:r>
            <w:r>
              <w:rPr>
                <w:sz w:val="32"/>
                <w:szCs w:val="32"/>
              </w:rPr>
              <w:t xml:space="preserve"> Найди разность чисел 16 и 9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Из числа 16 вычесть 9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Уменьшаемое 16 вычитаемое 9     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найди разницу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3*5,</w:t>
            </w:r>
            <w:r>
              <w:rPr>
                <w:sz w:val="32"/>
                <w:szCs w:val="32"/>
              </w:rPr>
              <w:t xml:space="preserve"> Найди произведение чисел 3 и 5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По 3 взяли 5 раз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Множитель 3 множитель 5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найти произведение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16:4</w:t>
            </w:r>
            <w:r w:rsidR="0001167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Найди частное чисел 16 и 4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16 разделили на 4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Делимое 16 делитель 4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найди частное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11 октября.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Классная работа.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5 7</w:t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Регулятивные: фиксация индивидуального затруднения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Коммуникативные: выражение своих мыслей, аргументация своего мнения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Познавательные: осознанное построение речевого высказывания, подведение под понятие. Регулятивные: целеполагание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lastRenderedPageBreak/>
              <w:t>Коммукативные</w:t>
            </w:r>
            <w:proofErr w:type="spellEnd"/>
            <w:r>
              <w:rPr>
                <w:color w:val="000000"/>
                <w:sz w:val="32"/>
                <w:szCs w:val="32"/>
              </w:rPr>
              <w:t>: постановка вопросов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Познавательные: самостоятельное выделение-формулирование познавательной цели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Целеполагание и мотивация Определение </w:t>
            </w:r>
            <w:proofErr w:type="gramStart"/>
            <w:r>
              <w:rPr>
                <w:sz w:val="32"/>
                <w:szCs w:val="32"/>
              </w:rPr>
              <w:t>темы  урока</w:t>
            </w:r>
            <w:proofErr w:type="gramEnd"/>
            <w:r>
              <w:rPr>
                <w:sz w:val="32"/>
                <w:szCs w:val="32"/>
              </w:rPr>
              <w:t>. Работа по теме урока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(знакомство с новым материалом)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5*4       3*2      20:4       </w:t>
            </w:r>
            <w:proofErr w:type="gramStart"/>
            <w:r>
              <w:rPr>
                <w:sz w:val="32"/>
                <w:szCs w:val="32"/>
              </w:rPr>
              <w:t>72:8 ?!</w:t>
            </w:r>
            <w:proofErr w:type="gramEnd"/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Какой пример будет лишним?</w:t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Вопросы: что надо уметь делать, чтобы решить такой пример? </w:t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Знакомство с Пифагором и Таблицей Пифагора.</w:t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Используя таблицу Пифагора выполним задание</w:t>
            </w:r>
            <w:r w:rsidR="0024186E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 xml:space="preserve"> </w:t>
            </w: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Работа в печатной тетради с.19 №34</w:t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Решают примеры</w:t>
            </w:r>
            <w:r w:rsidR="00737C28">
              <w:rPr>
                <w:sz w:val="32"/>
                <w:szCs w:val="32"/>
              </w:rPr>
              <w:t xml:space="preserve"> в тетради</w:t>
            </w:r>
            <w:r>
              <w:rPr>
                <w:sz w:val="32"/>
                <w:szCs w:val="32"/>
              </w:rPr>
              <w:t xml:space="preserve">. 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Знать таблицу умножения и деления на 8 и 9.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Физ. минутка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(Видео)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Закрепление 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24186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Работа в парах. Используя таблицу Пифагора реши</w:t>
            </w:r>
            <w:r w:rsidR="00E3738B">
              <w:rPr>
                <w:sz w:val="32"/>
                <w:szCs w:val="32"/>
              </w:rPr>
              <w:t>те</w:t>
            </w:r>
            <w:r>
              <w:rPr>
                <w:sz w:val="32"/>
                <w:szCs w:val="32"/>
              </w:rPr>
              <w:t xml:space="preserve"> с.35 №2</w:t>
            </w:r>
          </w:p>
          <w:p w:rsidR="00011672" w:rsidRDefault="00011672">
            <w:pPr>
              <w:rPr>
                <w:sz w:val="32"/>
                <w:szCs w:val="32"/>
              </w:rPr>
            </w:pPr>
          </w:p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Проверяем. Молодцы!</w:t>
            </w:r>
          </w:p>
          <w:p w:rsidR="0024186E" w:rsidRDefault="0024186E">
            <w:pPr>
              <w:rPr>
                <w:sz w:val="32"/>
                <w:szCs w:val="32"/>
              </w:rPr>
            </w:pPr>
          </w:p>
          <w:p w:rsidR="00E3738B" w:rsidRDefault="00E3738B">
            <w:pPr>
              <w:rPr>
                <w:sz w:val="32"/>
                <w:szCs w:val="32"/>
              </w:rPr>
            </w:pPr>
          </w:p>
          <w:p w:rsidR="00E331EE" w:rsidRDefault="000116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Задача 3</w:t>
            </w:r>
          </w:p>
          <w:p w:rsidR="00011672" w:rsidRDefault="00E3738B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981325" cy="25812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мат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9025" b="56542"/>
                          <a:stretch/>
                        </pic:blipFill>
                        <pic:spPr bwMode="auto">
                          <a:xfrm>
                            <a:off x="0" y="0"/>
                            <a:ext cx="2981325" cy="2581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331EE" w:rsidRDefault="00E331EE">
            <w:pPr>
              <w:rPr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Рефлексия 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Предлагает продолжить предложение</w:t>
            </w:r>
            <w:r w:rsidR="00CC185F">
              <w:rPr>
                <w:sz w:val="32"/>
                <w:szCs w:val="32"/>
              </w:rPr>
              <w:t xml:space="preserve">, </w:t>
            </w:r>
            <w:r w:rsidR="00CC185F">
              <w:rPr>
                <w:sz w:val="32"/>
                <w:szCs w:val="32"/>
              </w:rPr>
              <w:t>которое больше всего подходит к работе на уроке.</w:t>
            </w:r>
          </w:p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«Сегодня на уроке</w:t>
            </w:r>
          </w:p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 повторил …</w:t>
            </w:r>
          </w:p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 закрепил …</w:t>
            </w:r>
          </w:p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 научился …</w:t>
            </w:r>
          </w:p>
          <w:p w:rsidR="00E331EE" w:rsidRDefault="00E331EE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 узнал …»</w:t>
            </w:r>
          </w:p>
          <w:p w:rsidR="00E331EE" w:rsidRDefault="00E331EE" w:rsidP="00CC185F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Познавательные: рефлексия способов и условий действия, адекватное понимание причин успеха и неудач, контроль и оценка процесса и результатов деятельности</w:t>
            </w:r>
          </w:p>
          <w:p w:rsidR="00E331EE" w:rsidRDefault="00E331EE">
            <w:pPr>
              <w:shd w:val="clear" w:color="auto" w:fill="FFFFFF"/>
              <w:rPr>
                <w:color w:val="000000"/>
                <w:sz w:val="32"/>
                <w:szCs w:val="32"/>
              </w:rPr>
            </w:pPr>
            <w:proofErr w:type="spellStart"/>
            <w:r>
              <w:rPr>
                <w:color w:val="000000"/>
                <w:sz w:val="32"/>
                <w:szCs w:val="32"/>
              </w:rPr>
              <w:t>Коммукативные</w:t>
            </w:r>
            <w:proofErr w:type="spellEnd"/>
            <w:r>
              <w:rPr>
                <w:color w:val="000000"/>
                <w:sz w:val="32"/>
                <w:szCs w:val="32"/>
              </w:rPr>
              <w:t>: умение выражать свои мысли, аргументация</w:t>
            </w:r>
          </w:p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  <w:tr w:rsidR="00E331EE" w:rsidTr="008D3AEE"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rPr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  <w:shd w:val="clear" w:color="auto" w:fill="FFFFFF"/>
              </w:rPr>
              <w:t>.Информация о домашнем задании</w:t>
            </w:r>
          </w:p>
        </w:tc>
        <w:tc>
          <w:tcPr>
            <w:tcW w:w="5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 w:rsidP="00E3738B">
            <w:pPr>
              <w:pStyle w:val="c2"/>
              <w:shd w:val="clear" w:color="auto" w:fill="FFFFFF"/>
              <w:spacing w:before="0" w:beforeAutospacing="0" w:after="0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С. </w:t>
            </w:r>
            <w:r w:rsidR="00E3738B">
              <w:rPr>
                <w:sz w:val="32"/>
                <w:szCs w:val="32"/>
              </w:rPr>
              <w:t>19 №35, 36, 37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Записывают </w:t>
            </w:r>
            <w:proofErr w:type="spellStart"/>
            <w:r>
              <w:rPr>
                <w:sz w:val="32"/>
                <w:szCs w:val="32"/>
              </w:rPr>
              <w:t>д.з</w:t>
            </w:r>
            <w:proofErr w:type="spellEnd"/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1EE" w:rsidRDefault="00E331EE">
            <w:pPr>
              <w:jc w:val="center"/>
              <w:rPr>
                <w:sz w:val="32"/>
                <w:szCs w:val="32"/>
              </w:rPr>
            </w:pPr>
          </w:p>
        </w:tc>
      </w:tr>
    </w:tbl>
    <w:p w:rsidR="001E038B" w:rsidRDefault="001E038B"/>
    <w:sectPr w:rsidR="001E038B" w:rsidSect="00E331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EE"/>
    <w:rsid w:val="00011672"/>
    <w:rsid w:val="001E038B"/>
    <w:rsid w:val="0024186E"/>
    <w:rsid w:val="002826CA"/>
    <w:rsid w:val="00737C28"/>
    <w:rsid w:val="008D3AEE"/>
    <w:rsid w:val="00CC185F"/>
    <w:rsid w:val="00D5375C"/>
    <w:rsid w:val="00E331EE"/>
    <w:rsid w:val="00E3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DFF7"/>
  <w15:chartTrackingRefBased/>
  <w15:docId w15:val="{E70E6D67-0393-444A-A3C4-B6933BC9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331EE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E373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73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2022-10-11T03:23:00Z</cp:lastPrinted>
  <dcterms:created xsi:type="dcterms:W3CDTF">2022-10-11T06:02:00Z</dcterms:created>
  <dcterms:modified xsi:type="dcterms:W3CDTF">2022-10-11T06:02:00Z</dcterms:modified>
</cp:coreProperties>
</file>