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225" w:rsidRDefault="00850225" w:rsidP="00850225">
      <w:pPr>
        <w:pStyle w:val="1"/>
        <w:jc w:val="center"/>
        <w:rPr>
          <w:sz w:val="24"/>
          <w:szCs w:val="24"/>
          <w:lang w:val="ru-RU"/>
        </w:rPr>
      </w:pPr>
      <w:r w:rsidRPr="000A2BCC">
        <w:rPr>
          <w:sz w:val="24"/>
          <w:szCs w:val="24"/>
        </w:rPr>
        <w:t xml:space="preserve">Муниципальное бюджетное учреждение дополнительного образования  </w:t>
      </w:r>
    </w:p>
    <w:p w:rsidR="00850225" w:rsidRDefault="00850225" w:rsidP="00850225">
      <w:pPr>
        <w:pStyle w:val="1"/>
        <w:jc w:val="center"/>
        <w:rPr>
          <w:sz w:val="24"/>
          <w:szCs w:val="24"/>
          <w:lang w:val="ru-RU"/>
        </w:rPr>
      </w:pPr>
      <w:r w:rsidRPr="000A2BCC">
        <w:rPr>
          <w:sz w:val="24"/>
          <w:szCs w:val="24"/>
        </w:rPr>
        <w:t>Центр внешкольного воспитания Муниципального р</w:t>
      </w:r>
      <w:r>
        <w:rPr>
          <w:sz w:val="24"/>
          <w:szCs w:val="24"/>
        </w:rPr>
        <w:t xml:space="preserve">айона </w:t>
      </w:r>
      <w:r w:rsidRPr="000A2BCC">
        <w:rPr>
          <w:sz w:val="24"/>
          <w:szCs w:val="24"/>
        </w:rPr>
        <w:t xml:space="preserve">  </w:t>
      </w:r>
    </w:p>
    <w:p w:rsidR="00850225" w:rsidRPr="000A2BCC" w:rsidRDefault="00850225" w:rsidP="00850225">
      <w:pPr>
        <w:pStyle w:val="1"/>
        <w:jc w:val="center"/>
        <w:rPr>
          <w:sz w:val="24"/>
          <w:szCs w:val="24"/>
        </w:rPr>
      </w:pPr>
      <w:proofErr w:type="spellStart"/>
      <w:r w:rsidRPr="000A2BCC">
        <w:rPr>
          <w:sz w:val="24"/>
          <w:szCs w:val="24"/>
        </w:rPr>
        <w:t>Калтасинский</w:t>
      </w:r>
      <w:proofErr w:type="spellEnd"/>
      <w:r w:rsidRPr="000A2BCC">
        <w:rPr>
          <w:sz w:val="24"/>
          <w:szCs w:val="24"/>
        </w:rPr>
        <w:t xml:space="preserve"> район Республики Башкортостан</w:t>
      </w:r>
    </w:p>
    <w:p w:rsidR="00850225" w:rsidRPr="008508FE" w:rsidRDefault="00850225" w:rsidP="00850225">
      <w:pPr>
        <w:jc w:val="center"/>
        <w:rPr>
          <w:rFonts w:ascii="Times New Roman" w:hAnsi="Times New Roman"/>
          <w:color w:val="404040"/>
        </w:rPr>
      </w:pPr>
    </w:p>
    <w:p w:rsidR="00850225" w:rsidRPr="00D52C47" w:rsidRDefault="00850225" w:rsidP="00850225">
      <w:pPr>
        <w:rPr>
          <w:rFonts w:ascii="Times New Roman" w:hAnsi="Times New Roman"/>
        </w:rPr>
      </w:pPr>
      <w:r w:rsidRPr="00D52C47">
        <w:rPr>
          <w:rFonts w:ascii="Times New Roman" w:hAnsi="Times New Roman"/>
        </w:rPr>
        <w:t xml:space="preserve">«СОГЛАСОВАНО» </w:t>
      </w:r>
      <w:r w:rsidRPr="00D52C47">
        <w:rPr>
          <w:rFonts w:ascii="Times New Roman" w:hAnsi="Times New Roman"/>
        </w:rPr>
        <w:tab/>
      </w:r>
      <w:r w:rsidRPr="00D52C47">
        <w:rPr>
          <w:rFonts w:ascii="Times New Roman" w:hAnsi="Times New Roman"/>
        </w:rPr>
        <w:tab/>
      </w:r>
      <w:r w:rsidRPr="00D52C47">
        <w:rPr>
          <w:rFonts w:ascii="Times New Roman" w:hAnsi="Times New Roman"/>
        </w:rPr>
        <w:tab/>
      </w:r>
      <w:r w:rsidRPr="00D52C47">
        <w:rPr>
          <w:rFonts w:ascii="Times New Roman" w:hAnsi="Times New Roman"/>
        </w:rPr>
        <w:tab/>
      </w:r>
      <w:r w:rsidRPr="00D52C47">
        <w:rPr>
          <w:rFonts w:ascii="Times New Roman" w:hAnsi="Times New Roman"/>
        </w:rPr>
        <w:tab/>
      </w:r>
      <w:r w:rsidR="005B06E7" w:rsidRPr="00D52C47">
        <w:rPr>
          <w:rFonts w:ascii="Times New Roman" w:hAnsi="Times New Roman"/>
        </w:rPr>
        <w:t xml:space="preserve">                </w:t>
      </w:r>
      <w:proofErr w:type="gramStart"/>
      <w:r w:rsidR="005B06E7" w:rsidRPr="00D52C47">
        <w:rPr>
          <w:rFonts w:ascii="Times New Roman" w:hAnsi="Times New Roman"/>
        </w:rPr>
        <w:t xml:space="preserve">  </w:t>
      </w:r>
      <w:r w:rsidR="00D52C47">
        <w:rPr>
          <w:rFonts w:ascii="Times New Roman" w:hAnsi="Times New Roman"/>
        </w:rPr>
        <w:t xml:space="preserve"> </w:t>
      </w:r>
      <w:r w:rsidRPr="00D52C47">
        <w:rPr>
          <w:rFonts w:ascii="Times New Roman" w:hAnsi="Times New Roman"/>
        </w:rPr>
        <w:t>«</w:t>
      </w:r>
      <w:proofErr w:type="gramEnd"/>
      <w:r w:rsidRPr="00D52C47">
        <w:rPr>
          <w:rFonts w:ascii="Times New Roman" w:hAnsi="Times New Roman"/>
        </w:rPr>
        <w:t>УТВЕРЖДАЮ»</w:t>
      </w:r>
    </w:p>
    <w:p w:rsidR="00850225" w:rsidRPr="00D52C47" w:rsidRDefault="00850225" w:rsidP="00850225">
      <w:pPr>
        <w:rPr>
          <w:rFonts w:ascii="Times New Roman" w:hAnsi="Times New Roman"/>
        </w:rPr>
      </w:pPr>
      <w:proofErr w:type="spellStart"/>
      <w:r w:rsidRPr="00D52C47">
        <w:rPr>
          <w:rFonts w:ascii="Times New Roman" w:hAnsi="Times New Roman"/>
        </w:rPr>
        <w:t>И.о</w:t>
      </w:r>
      <w:proofErr w:type="spellEnd"/>
      <w:r w:rsidRPr="00D52C47">
        <w:rPr>
          <w:rFonts w:ascii="Times New Roman" w:hAnsi="Times New Roman"/>
        </w:rPr>
        <w:t xml:space="preserve">. </w:t>
      </w:r>
      <w:proofErr w:type="gramStart"/>
      <w:r w:rsidRPr="00D52C47">
        <w:rPr>
          <w:rFonts w:ascii="Times New Roman" w:hAnsi="Times New Roman"/>
        </w:rPr>
        <w:t>директора  МОБУ</w:t>
      </w:r>
      <w:proofErr w:type="gramEnd"/>
      <w:r w:rsidRPr="00D52C47">
        <w:rPr>
          <w:rFonts w:ascii="Times New Roman" w:hAnsi="Times New Roman"/>
        </w:rPr>
        <w:t xml:space="preserve"> </w:t>
      </w:r>
      <w:r w:rsidRPr="00D52C47">
        <w:rPr>
          <w:rFonts w:ascii="Times New Roman" w:hAnsi="Times New Roman"/>
        </w:rPr>
        <w:tab/>
      </w:r>
      <w:r w:rsidRPr="00D52C47">
        <w:rPr>
          <w:rFonts w:ascii="Times New Roman" w:hAnsi="Times New Roman"/>
        </w:rPr>
        <w:tab/>
      </w:r>
      <w:r w:rsidRPr="00D52C47">
        <w:rPr>
          <w:rFonts w:ascii="Times New Roman" w:hAnsi="Times New Roman"/>
        </w:rPr>
        <w:tab/>
      </w:r>
      <w:r w:rsidRPr="00D52C47">
        <w:rPr>
          <w:rFonts w:ascii="Times New Roman" w:hAnsi="Times New Roman"/>
        </w:rPr>
        <w:tab/>
      </w:r>
      <w:r w:rsidR="005B06E7" w:rsidRPr="00D52C47">
        <w:rPr>
          <w:rFonts w:ascii="Times New Roman" w:hAnsi="Times New Roman"/>
        </w:rPr>
        <w:t xml:space="preserve">                   </w:t>
      </w:r>
      <w:r w:rsidRPr="00D52C47">
        <w:rPr>
          <w:rFonts w:ascii="Times New Roman" w:hAnsi="Times New Roman"/>
        </w:rPr>
        <w:t>директор МБУ ДОД ЦВВ</w:t>
      </w:r>
    </w:p>
    <w:p w:rsidR="00850225" w:rsidRPr="00D52C47" w:rsidRDefault="00850225" w:rsidP="00850225">
      <w:pPr>
        <w:rPr>
          <w:rFonts w:ascii="Times New Roman" w:hAnsi="Times New Roman"/>
        </w:rPr>
      </w:pPr>
      <w:proofErr w:type="spellStart"/>
      <w:r w:rsidRPr="00D52C47">
        <w:rPr>
          <w:rFonts w:ascii="Times New Roman" w:hAnsi="Times New Roman"/>
        </w:rPr>
        <w:t>Краснохолмская</w:t>
      </w:r>
      <w:proofErr w:type="spellEnd"/>
      <w:r w:rsidRPr="00D52C47">
        <w:rPr>
          <w:rFonts w:ascii="Times New Roman" w:hAnsi="Times New Roman"/>
        </w:rPr>
        <w:t xml:space="preserve"> СОШ №2</w:t>
      </w:r>
      <w:r w:rsidRPr="00D52C47">
        <w:rPr>
          <w:rFonts w:ascii="Times New Roman" w:hAnsi="Times New Roman"/>
        </w:rPr>
        <w:tab/>
      </w:r>
      <w:r w:rsidRPr="00D52C47">
        <w:rPr>
          <w:rFonts w:ascii="Times New Roman" w:hAnsi="Times New Roman"/>
        </w:rPr>
        <w:tab/>
      </w:r>
      <w:r w:rsidRPr="00D52C47">
        <w:rPr>
          <w:rFonts w:ascii="Times New Roman" w:hAnsi="Times New Roman"/>
        </w:rPr>
        <w:tab/>
      </w:r>
      <w:r w:rsidRPr="00D52C47">
        <w:rPr>
          <w:rFonts w:ascii="Times New Roman" w:hAnsi="Times New Roman"/>
        </w:rPr>
        <w:tab/>
      </w:r>
      <w:r w:rsidR="005B06E7" w:rsidRPr="00D52C47">
        <w:rPr>
          <w:rFonts w:ascii="Times New Roman" w:hAnsi="Times New Roman"/>
        </w:rPr>
        <w:t xml:space="preserve">                   </w:t>
      </w:r>
      <w:r w:rsidRPr="00D52C47">
        <w:rPr>
          <w:rFonts w:ascii="Times New Roman" w:hAnsi="Times New Roman"/>
        </w:rPr>
        <w:t xml:space="preserve">МР </w:t>
      </w:r>
      <w:proofErr w:type="spellStart"/>
      <w:r w:rsidRPr="00D52C47">
        <w:rPr>
          <w:rFonts w:ascii="Times New Roman" w:hAnsi="Times New Roman"/>
        </w:rPr>
        <w:t>Калтасинский</w:t>
      </w:r>
      <w:proofErr w:type="spellEnd"/>
      <w:r w:rsidRPr="00D52C47">
        <w:rPr>
          <w:rFonts w:ascii="Times New Roman" w:hAnsi="Times New Roman"/>
        </w:rPr>
        <w:t xml:space="preserve"> район РБ</w:t>
      </w:r>
    </w:p>
    <w:p w:rsidR="00850225" w:rsidRPr="00D52C47" w:rsidRDefault="00850225" w:rsidP="00850225">
      <w:pPr>
        <w:rPr>
          <w:rFonts w:ascii="Times New Roman" w:hAnsi="Times New Roman"/>
        </w:rPr>
      </w:pPr>
      <w:r w:rsidRPr="00D52C47">
        <w:rPr>
          <w:rFonts w:ascii="Times New Roman" w:hAnsi="Times New Roman"/>
        </w:rPr>
        <w:t>___________Никитина М.В.</w:t>
      </w:r>
      <w:r w:rsidRPr="00D52C47">
        <w:rPr>
          <w:rFonts w:ascii="Times New Roman" w:hAnsi="Times New Roman"/>
        </w:rPr>
        <w:tab/>
      </w:r>
      <w:r w:rsidRPr="00D52C47">
        <w:rPr>
          <w:rFonts w:ascii="Times New Roman" w:hAnsi="Times New Roman"/>
        </w:rPr>
        <w:tab/>
      </w:r>
      <w:r w:rsidRPr="00D52C47">
        <w:rPr>
          <w:rFonts w:ascii="Times New Roman" w:hAnsi="Times New Roman"/>
        </w:rPr>
        <w:tab/>
      </w:r>
      <w:r w:rsidRPr="00D52C47">
        <w:rPr>
          <w:rFonts w:ascii="Times New Roman" w:hAnsi="Times New Roman"/>
        </w:rPr>
        <w:tab/>
      </w:r>
      <w:r w:rsidR="005B06E7" w:rsidRPr="00D52C47">
        <w:rPr>
          <w:rFonts w:ascii="Times New Roman" w:hAnsi="Times New Roman"/>
        </w:rPr>
        <w:t xml:space="preserve">                   </w:t>
      </w:r>
      <w:r w:rsidRPr="00D52C47">
        <w:rPr>
          <w:rFonts w:ascii="Times New Roman" w:hAnsi="Times New Roman"/>
        </w:rPr>
        <w:t>_____________ Рахимова Г.А.</w:t>
      </w:r>
    </w:p>
    <w:p w:rsidR="00850225" w:rsidRPr="00D52C47" w:rsidRDefault="00850225" w:rsidP="00850225">
      <w:pPr>
        <w:rPr>
          <w:rFonts w:ascii="Times New Roman" w:hAnsi="Times New Roman"/>
        </w:rPr>
      </w:pPr>
      <w:r w:rsidRPr="00D52C47">
        <w:rPr>
          <w:rFonts w:ascii="Times New Roman" w:hAnsi="Times New Roman"/>
        </w:rPr>
        <w:t xml:space="preserve">от _____________ 2022г.                                              </w:t>
      </w:r>
      <w:r w:rsidR="005B06E7" w:rsidRPr="00D52C47">
        <w:rPr>
          <w:rFonts w:ascii="Times New Roman" w:hAnsi="Times New Roman"/>
        </w:rPr>
        <w:t xml:space="preserve">                    </w:t>
      </w:r>
      <w:r w:rsidRPr="00D52C47">
        <w:rPr>
          <w:rFonts w:ascii="Times New Roman" w:hAnsi="Times New Roman"/>
        </w:rPr>
        <w:t xml:space="preserve"> № ___ от ____________ 2022 г.</w:t>
      </w:r>
    </w:p>
    <w:p w:rsidR="00850225" w:rsidRPr="00D52C47" w:rsidRDefault="00850225" w:rsidP="00850225">
      <w:pPr>
        <w:rPr>
          <w:rFonts w:ascii="Times New Roman" w:hAnsi="Times New Roman"/>
        </w:rPr>
      </w:pPr>
    </w:p>
    <w:p w:rsidR="00850225" w:rsidRPr="00D52C47" w:rsidRDefault="00850225" w:rsidP="00850225">
      <w:pPr>
        <w:rPr>
          <w:rFonts w:ascii="Times New Roman" w:hAnsi="Times New Roman"/>
        </w:rPr>
      </w:pPr>
    </w:p>
    <w:p w:rsidR="00850225" w:rsidRPr="00D52C47" w:rsidRDefault="00850225" w:rsidP="00850225">
      <w:pPr>
        <w:rPr>
          <w:rFonts w:ascii="Times New Roman" w:hAnsi="Times New Roman"/>
        </w:rPr>
      </w:pPr>
    </w:p>
    <w:p w:rsidR="00850225" w:rsidRPr="00D52C47" w:rsidRDefault="00850225" w:rsidP="00850225">
      <w:pPr>
        <w:jc w:val="center"/>
        <w:rPr>
          <w:rFonts w:ascii="Times New Roman" w:hAnsi="Times New Roman"/>
          <w:b/>
        </w:rPr>
      </w:pPr>
      <w:r w:rsidRPr="00D52C47">
        <w:rPr>
          <w:rFonts w:ascii="Times New Roman" w:hAnsi="Times New Roman"/>
        </w:rPr>
        <w:t>Программа дополнительного образования</w:t>
      </w:r>
    </w:p>
    <w:p w:rsidR="00850225" w:rsidRPr="00D52C47" w:rsidRDefault="00850225" w:rsidP="00850225">
      <w:pPr>
        <w:jc w:val="center"/>
        <w:rPr>
          <w:rFonts w:ascii="Times New Roman" w:hAnsi="Times New Roman"/>
        </w:rPr>
      </w:pPr>
      <w:r w:rsidRPr="00D52C47">
        <w:rPr>
          <w:rFonts w:ascii="Times New Roman" w:hAnsi="Times New Roman"/>
          <w:b/>
        </w:rPr>
        <w:t>«Театральный переполох»</w:t>
      </w:r>
    </w:p>
    <w:p w:rsidR="00850225" w:rsidRPr="00D52C47" w:rsidRDefault="00850225" w:rsidP="00850225">
      <w:pPr>
        <w:jc w:val="center"/>
        <w:rPr>
          <w:rFonts w:ascii="Times New Roman" w:hAnsi="Times New Roman"/>
        </w:rPr>
      </w:pPr>
      <w:r w:rsidRPr="00D52C47">
        <w:rPr>
          <w:rFonts w:ascii="Times New Roman" w:hAnsi="Times New Roman"/>
        </w:rPr>
        <w:t xml:space="preserve">(рабочая программа составлена на программа составлена на основе Федерального компонента государственного стандарта основного общего образования, утверждённого </w:t>
      </w:r>
      <w:proofErr w:type="gramStart"/>
      <w:r w:rsidRPr="00D52C47">
        <w:rPr>
          <w:rFonts w:ascii="Times New Roman" w:hAnsi="Times New Roman"/>
        </w:rPr>
        <w:t>приказом  Министерство</w:t>
      </w:r>
      <w:proofErr w:type="gramEnd"/>
      <w:r w:rsidRPr="00D52C47">
        <w:rPr>
          <w:rFonts w:ascii="Times New Roman" w:hAnsi="Times New Roman"/>
        </w:rPr>
        <w:t xml:space="preserve"> образования России </w:t>
      </w:r>
    </w:p>
    <w:p w:rsidR="00850225" w:rsidRPr="00D52C47" w:rsidRDefault="00850225" w:rsidP="00850225">
      <w:pPr>
        <w:jc w:val="center"/>
        <w:rPr>
          <w:rFonts w:ascii="Times New Roman" w:hAnsi="Times New Roman"/>
        </w:rPr>
      </w:pPr>
      <w:r w:rsidRPr="00D52C47">
        <w:rPr>
          <w:rFonts w:ascii="Times New Roman" w:hAnsi="Times New Roman"/>
        </w:rPr>
        <w:t>«Об утверждении федерального компонента государственных стандартов начального общего, основного общего и среднего (полного) общего образования» 05 марта 2004г. №1089, составитель: Весела И.)</w:t>
      </w:r>
    </w:p>
    <w:p w:rsidR="00850225" w:rsidRPr="00D52C47" w:rsidRDefault="00850225" w:rsidP="00850225">
      <w:pPr>
        <w:jc w:val="center"/>
        <w:rPr>
          <w:rFonts w:ascii="Times New Roman" w:hAnsi="Times New Roman"/>
        </w:rPr>
      </w:pPr>
    </w:p>
    <w:p w:rsidR="00850225" w:rsidRPr="00D52C47" w:rsidRDefault="00850225" w:rsidP="00850225">
      <w:pPr>
        <w:ind w:left="4248" w:firstLine="708"/>
        <w:rPr>
          <w:rFonts w:ascii="Times New Roman" w:hAnsi="Times New Roman"/>
        </w:rPr>
      </w:pPr>
      <w:r w:rsidRPr="00D52C47">
        <w:rPr>
          <w:rFonts w:ascii="Times New Roman" w:hAnsi="Times New Roman"/>
        </w:rPr>
        <w:t>Возраст детей: 7-11 лет</w:t>
      </w:r>
    </w:p>
    <w:p w:rsidR="00850225" w:rsidRPr="00D52C47" w:rsidRDefault="00850225" w:rsidP="00850225">
      <w:pPr>
        <w:ind w:left="4248" w:firstLine="708"/>
        <w:rPr>
          <w:rFonts w:ascii="Times New Roman" w:hAnsi="Times New Roman"/>
        </w:rPr>
      </w:pPr>
      <w:r w:rsidRPr="00D52C47">
        <w:rPr>
          <w:rFonts w:ascii="Times New Roman" w:hAnsi="Times New Roman"/>
        </w:rPr>
        <w:t>Автор: педагог дополнительного</w:t>
      </w:r>
    </w:p>
    <w:p w:rsidR="00850225" w:rsidRPr="00D52C47" w:rsidRDefault="00850225" w:rsidP="00850225">
      <w:pPr>
        <w:ind w:left="4248" w:firstLine="708"/>
        <w:rPr>
          <w:rFonts w:ascii="Times New Roman" w:hAnsi="Times New Roman"/>
        </w:rPr>
      </w:pPr>
      <w:r w:rsidRPr="00D52C47">
        <w:rPr>
          <w:rFonts w:ascii="Times New Roman" w:hAnsi="Times New Roman"/>
        </w:rPr>
        <w:t>образования Центра внешкольного</w:t>
      </w:r>
    </w:p>
    <w:p w:rsidR="00850225" w:rsidRPr="00D52C47" w:rsidRDefault="00850225" w:rsidP="00850225">
      <w:pPr>
        <w:ind w:left="4248" w:firstLine="708"/>
        <w:rPr>
          <w:rFonts w:ascii="Times New Roman" w:hAnsi="Times New Roman"/>
        </w:rPr>
      </w:pPr>
      <w:r w:rsidRPr="00D52C47">
        <w:rPr>
          <w:rFonts w:ascii="Times New Roman" w:hAnsi="Times New Roman"/>
        </w:rPr>
        <w:t xml:space="preserve">воспитания </w:t>
      </w:r>
      <w:proofErr w:type="spellStart"/>
      <w:r w:rsidR="00425583">
        <w:rPr>
          <w:rFonts w:ascii="Times New Roman" w:hAnsi="Times New Roman"/>
        </w:rPr>
        <w:t>Низамова</w:t>
      </w:r>
      <w:proofErr w:type="spellEnd"/>
      <w:r w:rsidR="00425583">
        <w:rPr>
          <w:rFonts w:ascii="Times New Roman" w:hAnsi="Times New Roman"/>
        </w:rPr>
        <w:t xml:space="preserve"> С.В.</w:t>
      </w:r>
      <w:bookmarkStart w:id="0" w:name="_GoBack"/>
      <w:bookmarkEnd w:id="0"/>
    </w:p>
    <w:p w:rsidR="00850225" w:rsidRPr="00D52C47" w:rsidRDefault="00850225" w:rsidP="00850225">
      <w:pPr>
        <w:ind w:left="4248" w:firstLine="708"/>
        <w:rPr>
          <w:rFonts w:ascii="Times New Roman" w:hAnsi="Times New Roman"/>
        </w:rPr>
      </w:pPr>
      <w:r w:rsidRPr="00D52C47">
        <w:rPr>
          <w:rFonts w:ascii="Times New Roman" w:hAnsi="Times New Roman"/>
        </w:rPr>
        <w:t xml:space="preserve">рассмотрена на педагогическом </w:t>
      </w:r>
    </w:p>
    <w:p w:rsidR="00850225" w:rsidRPr="00D52C47" w:rsidRDefault="00850225" w:rsidP="00850225">
      <w:pPr>
        <w:ind w:left="4248"/>
        <w:rPr>
          <w:rFonts w:ascii="Times New Roman" w:hAnsi="Times New Roman"/>
        </w:rPr>
      </w:pPr>
      <w:r w:rsidRPr="00D52C47">
        <w:rPr>
          <w:rFonts w:ascii="Times New Roman" w:hAnsi="Times New Roman"/>
        </w:rPr>
        <w:t xml:space="preserve">             совете ЦВВ от ____________2022 г.</w:t>
      </w:r>
    </w:p>
    <w:p w:rsidR="00850225" w:rsidRPr="00D52C47" w:rsidRDefault="00850225" w:rsidP="00850225">
      <w:pPr>
        <w:rPr>
          <w:sz w:val="28"/>
          <w:szCs w:val="28"/>
        </w:rPr>
      </w:pPr>
    </w:p>
    <w:p w:rsidR="00850225" w:rsidRPr="00D52C47" w:rsidRDefault="00850225" w:rsidP="00850225">
      <w:pPr>
        <w:rPr>
          <w:sz w:val="28"/>
          <w:szCs w:val="28"/>
        </w:rPr>
      </w:pPr>
    </w:p>
    <w:p w:rsidR="00850225" w:rsidRPr="00D52C47" w:rsidRDefault="00850225" w:rsidP="00850225">
      <w:pPr>
        <w:rPr>
          <w:sz w:val="28"/>
          <w:szCs w:val="28"/>
        </w:rPr>
      </w:pPr>
    </w:p>
    <w:p w:rsidR="00850225" w:rsidRPr="00D52C47" w:rsidRDefault="00850225" w:rsidP="00850225">
      <w:pPr>
        <w:rPr>
          <w:sz w:val="28"/>
          <w:szCs w:val="28"/>
        </w:rPr>
      </w:pPr>
    </w:p>
    <w:p w:rsidR="00850225" w:rsidRPr="00D52C47" w:rsidRDefault="00850225" w:rsidP="00850225">
      <w:pPr>
        <w:jc w:val="center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D52C47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c</w:t>
      </w:r>
      <w:r w:rsidRPr="00D52C47">
        <w:rPr>
          <w:rFonts w:ascii="Times New Roman" w:hAnsi="Times New Roman"/>
          <w:bCs/>
          <w:sz w:val="24"/>
          <w:szCs w:val="24"/>
          <w:shd w:val="clear" w:color="auto" w:fill="FFFFFF"/>
        </w:rPr>
        <w:t>.Калтасы 2022</w:t>
      </w:r>
    </w:p>
    <w:p w:rsidR="00850225" w:rsidRPr="00D52C47" w:rsidRDefault="00850225" w:rsidP="0085022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0F31" w:rsidRPr="007156A3" w:rsidRDefault="00D80F31" w:rsidP="00D80F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8B3D8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Программа театрального кружка «Театр</w:t>
      </w:r>
      <w:r w:rsidR="00A071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альный переполох</w:t>
      </w: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разработана для обучающихся 1-</w:t>
      </w:r>
      <w:r w:rsidR="008B3D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классов и</w:t>
      </w:r>
      <w:r w:rsidR="008B3D83" w:rsidRPr="008B3D83">
        <w:rPr>
          <w:rFonts w:ascii="Times New Roman" w:hAnsi="Times New Roman"/>
          <w:sz w:val="24"/>
          <w:szCs w:val="24"/>
        </w:rPr>
        <w:t xml:space="preserve"> </w:t>
      </w:r>
      <w:r w:rsidR="008B3D83" w:rsidRPr="008431D9">
        <w:rPr>
          <w:rFonts w:ascii="Times New Roman" w:hAnsi="Times New Roman"/>
          <w:sz w:val="24"/>
          <w:szCs w:val="24"/>
        </w:rPr>
        <w:t>составлена на основании следующих документов:</w:t>
      </w:r>
    </w:p>
    <w:p w:rsidR="008B3D83" w:rsidRPr="008431D9" w:rsidRDefault="008B3D83" w:rsidP="008B3D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 xml:space="preserve">1. Федеральный закон РФ «Об образовании в Российской Федерации» от 29.12.2012 № 273-ФЗ. </w:t>
      </w:r>
    </w:p>
    <w:p w:rsidR="008B3D83" w:rsidRPr="008431D9" w:rsidRDefault="008B3D83" w:rsidP="008B3D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 xml:space="preserve">2. Федеральный государственный образовательный стандарте основного общего образования от 17.12.2010 №1897. </w:t>
      </w:r>
    </w:p>
    <w:p w:rsidR="008B3D83" w:rsidRPr="008431D9" w:rsidRDefault="008B3D83" w:rsidP="008B3D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 xml:space="preserve">3. Федеральные требования к образовательным учреждениям в части минимальной ОС </w:t>
      </w:r>
      <w:proofErr w:type="spellStart"/>
      <w:r w:rsidRPr="008431D9">
        <w:rPr>
          <w:rFonts w:ascii="Times New Roman" w:hAnsi="Times New Roman"/>
          <w:sz w:val="24"/>
          <w:szCs w:val="24"/>
        </w:rPr>
        <w:t>ии</w:t>
      </w:r>
      <w:proofErr w:type="spellEnd"/>
      <w:r w:rsidRPr="008431D9">
        <w:rPr>
          <w:rFonts w:ascii="Times New Roman" w:hAnsi="Times New Roman"/>
          <w:sz w:val="24"/>
          <w:szCs w:val="24"/>
        </w:rPr>
        <w:t xml:space="preserve"> ости учебного процесса и оборудования учебных помещений (утверждены приказом </w:t>
      </w:r>
      <w:proofErr w:type="spellStart"/>
      <w:r w:rsidRPr="008431D9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8431D9">
        <w:rPr>
          <w:rFonts w:ascii="Times New Roman" w:hAnsi="Times New Roman"/>
          <w:sz w:val="24"/>
          <w:szCs w:val="24"/>
        </w:rPr>
        <w:t xml:space="preserve"> России от 4 октября 2010 г. № 986, зарегистрированы в Минюсте России 3 февраля 2011 г., регистрационный номер 19682). </w:t>
      </w:r>
    </w:p>
    <w:p w:rsidR="008B3D83" w:rsidRPr="008431D9" w:rsidRDefault="008B3D83" w:rsidP="008B3D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 xml:space="preserve">4. СанПиН 2.4.2. 2821 – 10 «Санитарно-эпидемиологические требования к условиям и организации обучения в общеобразовательных учреждениях» (утверждены постановлением Главного государственного санитарного врача Российской Федерации от 29 декабря 2010 г. № 189, зарегистрированы в Минюсте России 3 марта 2011 г., регистрационный номер 19993). </w:t>
      </w:r>
    </w:p>
    <w:p w:rsidR="008B3D83" w:rsidRPr="008431D9" w:rsidRDefault="008B3D83" w:rsidP="008B3D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 xml:space="preserve">5. Санитарно-эпидемиологические правила и нормативы «Санитарно-эпидемиологические требования к учреждениям дополнительного образования СанПиН 2.4.4.1251-03» (утверждены постановлением Главного государственного санитарного врача Российской Федерации от 3 апреля 2003 г. № 27, зарегистрированы в Минюсте России 27 мая 2003 г., регистрационный номер 4594). </w:t>
      </w:r>
    </w:p>
    <w:p w:rsidR="008B3D83" w:rsidRDefault="008B3D83" w:rsidP="008B3D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 xml:space="preserve">6. Федеральные требования к образовательным учреждениям в части охраны здоровья обучающихся, воспитанников (утверждены приказом </w:t>
      </w:r>
      <w:proofErr w:type="spellStart"/>
      <w:r w:rsidRPr="008431D9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8431D9">
        <w:rPr>
          <w:rFonts w:ascii="Times New Roman" w:hAnsi="Times New Roman"/>
          <w:sz w:val="24"/>
          <w:szCs w:val="24"/>
        </w:rPr>
        <w:t xml:space="preserve"> России от 28 декабря 2010 г. № 2106, зарегистрированы в Минюсте России 2 февраля 2011 г., регистрационный номер 19676). </w:t>
      </w:r>
    </w:p>
    <w:p w:rsidR="005B06E7" w:rsidRDefault="005B06E7" w:rsidP="008B3D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06E7" w:rsidRPr="005B06E7" w:rsidRDefault="005B06E7" w:rsidP="005B06E7">
      <w:pPr>
        <w:pStyle w:val="a4"/>
        <w:numPr>
          <w:ilvl w:val="0"/>
          <w:numId w:val="13"/>
        </w:numPr>
        <w:tabs>
          <w:tab w:val="left" w:pos="180"/>
          <w:tab w:val="left" w:pos="54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1D9">
        <w:rPr>
          <w:rFonts w:ascii="Times New Roman" w:hAnsi="Times New Roman" w:cs="Times New Roman"/>
          <w:b/>
          <w:sz w:val="24"/>
          <w:szCs w:val="24"/>
        </w:rPr>
        <w:t>Общая характеристика курса</w:t>
      </w:r>
    </w:p>
    <w:p w:rsidR="00573470" w:rsidRPr="008431D9" w:rsidRDefault="00D80F31" w:rsidP="00573470">
      <w:p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34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573470" w:rsidRPr="008431D9">
        <w:rPr>
          <w:rFonts w:ascii="Times New Roman" w:hAnsi="Times New Roman"/>
          <w:sz w:val="24"/>
          <w:szCs w:val="24"/>
        </w:rPr>
        <w:t>Данный курс не преследует цели изучения приёмов и методов театрального искусства, акцент д</w:t>
      </w:r>
      <w:r w:rsidR="00573470">
        <w:rPr>
          <w:rFonts w:ascii="Times New Roman" w:hAnsi="Times New Roman"/>
          <w:sz w:val="24"/>
          <w:szCs w:val="24"/>
        </w:rPr>
        <w:t xml:space="preserve">елается на развитие личностных </w:t>
      </w:r>
      <w:r w:rsidR="00573470" w:rsidRPr="008431D9">
        <w:rPr>
          <w:rFonts w:ascii="Times New Roman" w:hAnsi="Times New Roman"/>
          <w:sz w:val="24"/>
          <w:szCs w:val="24"/>
        </w:rPr>
        <w:t xml:space="preserve">качеств ученика, его духовного мира. </w:t>
      </w:r>
      <w:r w:rsidR="00573470" w:rsidRPr="008431D9">
        <w:rPr>
          <w:rFonts w:ascii="Times New Roman" w:hAnsi="Times New Roman"/>
          <w:bCs/>
          <w:sz w:val="24"/>
          <w:szCs w:val="24"/>
        </w:rPr>
        <w:t>Все дети – творцы, у</w:t>
      </w:r>
      <w:r w:rsidR="00573470" w:rsidRPr="008431D9">
        <w:rPr>
          <w:rFonts w:ascii="Times New Roman" w:hAnsi="Times New Roman"/>
          <w:sz w:val="24"/>
          <w:szCs w:val="24"/>
        </w:rPr>
        <w:t xml:space="preserve"> каждого ребенка есть способности и таланты.</w:t>
      </w:r>
      <w:r w:rsidR="00573470" w:rsidRPr="008431D9">
        <w:rPr>
          <w:rFonts w:ascii="Times New Roman" w:hAnsi="Times New Roman"/>
          <w:bCs/>
          <w:sz w:val="24"/>
          <w:szCs w:val="24"/>
        </w:rPr>
        <w:t xml:space="preserve"> </w:t>
      </w:r>
      <w:r w:rsidR="00573470">
        <w:rPr>
          <w:rFonts w:ascii="Times New Roman" w:hAnsi="Times New Roman"/>
          <w:bCs/>
          <w:sz w:val="24"/>
          <w:szCs w:val="24"/>
        </w:rPr>
        <w:t xml:space="preserve"> </w:t>
      </w:r>
    </w:p>
    <w:p w:rsidR="00D80F31" w:rsidRPr="007156A3" w:rsidRDefault="00D80F31" w:rsidP="0057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Развитие художественно-творческих способностей личности была и остается одной из актуальных проблем педагогики и психологии. Особенно эта проблема обостряется в сложные критические периоды жизни общества, когда наиболее остро ощущается необходимость в творческих личностях, способных самостоятельно, по-новому разрешать возникшие трудности. Развитие творческой личности не представляется возможным без использования такого эффективного средства воспитания как художественное творчество. Особое место, в котором занимает театр, способный приобщить к общечеловеческим духовным ценностям и сформировать творческое отношение к действительности, являясь средством и способом самопознания, самораскрытия и самореализации.</w:t>
      </w:r>
    </w:p>
    <w:p w:rsidR="00D80F31" w:rsidRPr="007156A3" w:rsidRDefault="00D80F31" w:rsidP="0057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Театр своей многомерностью, своей многоликостью и синтетической природой способен помочь ребенку раздвинуть рамки постижения мира, увлечь его добром, желанием делиться своими мыслями, умением слышать других, развиваться, творя (разумеется, на первых порах с педагогом) и играя.</w:t>
      </w:r>
    </w:p>
    <w:p w:rsidR="00D80F31" w:rsidRPr="007156A3" w:rsidRDefault="00D80F31" w:rsidP="0057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Введение преподавания театрального искусства в общеобразовательную школу способно эффективно повлиять на </w:t>
      </w:r>
      <w:proofErr w:type="spellStart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воспитательно</w:t>
      </w:r>
      <w:proofErr w:type="spellEnd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-образовательный процесс. Сплочение коллектива класса, расширение культурного диапазона учеников, повышение культуры поведения – всё это возможно осуществлять через обучение и творчество на театральных занятиях в школе. Особое значение театральное творчество приобретает в начальной школе. Оно не только помогает воспитывать, но и обучает с помощью игры, т.к. для детей </w:t>
      </w: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игра в этом возрасте – основной вид деятельности, постоянно перерастающий в работу (обучение).</w:t>
      </w:r>
    </w:p>
    <w:p w:rsidR="00D80F31" w:rsidRPr="007156A3" w:rsidRDefault="00D80F31" w:rsidP="0057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      Актерский тренинг предполагает широкое использование элемента игры. Подлинная заинтересованность ученика, доходящая до азарта, – обязательное условие успеха выполнения задания. Именно игра приносит с собой чувство свободы, непосредственность, смелость.</w:t>
      </w:r>
    </w:p>
    <w:p w:rsidR="00D80F31" w:rsidRPr="007156A3" w:rsidRDefault="00D80F31" w:rsidP="0057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Большое значение имеет работа над оформлением спектакля, над декорациями и костюмами, музыкальным оформлением. Эта работа также развивает воображение, творческую активность школьников, позволяет реализовать возможности детей в данных областях деятельности.</w:t>
      </w:r>
    </w:p>
    <w:p w:rsidR="00D80F31" w:rsidRPr="007156A3" w:rsidRDefault="00D80F31" w:rsidP="0057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Важной формой занятий являются экскурсии в театр, где дети напрямую знакомятся с процессом подготовки спектакля: посещение гримерной, костюмерной, просмотр спектакля. После просмотра спектакля предполагаются следующие виды деятельности: беседы по содержанию и иллюстрирование.</w:t>
      </w:r>
    </w:p>
    <w:p w:rsidR="00D80F31" w:rsidRPr="007156A3" w:rsidRDefault="00D80F31" w:rsidP="0057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Беседы о театре знакомят школьников в доступной им форме с особенностями реалистического театрального искусства, его видами и жанрами; раскрывает общественно-воспитательную роль театра. Все это направлено на развитие зрительской культуры детей.</w:t>
      </w:r>
    </w:p>
    <w:p w:rsidR="00D80F31" w:rsidRPr="007156A3" w:rsidRDefault="00D80F31" w:rsidP="0057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Изучение основ актёрского мастерства способствует формированию у школьников художественного вкуса и эстетического отношения к действительности.</w:t>
      </w:r>
    </w:p>
    <w:p w:rsidR="00D80F31" w:rsidRPr="007156A3" w:rsidRDefault="00D80F31" w:rsidP="0057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Раннее формирование навыков грамотного драматического творчества у школьников способствует их гармоничному художественному развитию в дальнейшем. Обучение по данной программе увеличивает шансы быть успешными в любом выбранном ими виде деятельности.</w:t>
      </w:r>
    </w:p>
    <w:p w:rsidR="00D80F31" w:rsidRPr="007156A3" w:rsidRDefault="00D80F31" w:rsidP="0057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Изучение данного курса позволит детям получить общее представление о театре, овладеть азами актёрского мастерства, получить опыт зрительской культуры, получить опыт выступать в роли режиссёра, декоратора, художника-оформителя, актёра, научиться выражать свои впечатления в форме рисунка.</w:t>
      </w:r>
    </w:p>
    <w:p w:rsidR="00D80F31" w:rsidRDefault="00D80F31" w:rsidP="0057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Итогом курса является участие учеников в инсценировке прочитанных произведений, постановке спектаклей, приобретение опыта выступать в роли режиссёра, декоратора, художника-оформителя, актёра.</w:t>
      </w:r>
    </w:p>
    <w:p w:rsidR="00995B85" w:rsidRPr="007156A3" w:rsidRDefault="00995B85" w:rsidP="005734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Курс рассчитан на 4 года обучения в начальной школе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</w:t>
      </w:r>
      <w:r w:rsidR="00943A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часа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неделю, </w:t>
      </w:r>
      <w:r w:rsidR="00943A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 часов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 год в 1 </w:t>
      </w:r>
      <w:r w:rsidR="00943A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4 классах.</w:t>
      </w: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</w:t>
      </w:r>
    </w:p>
    <w:p w:rsidR="00D80F31" w:rsidRPr="00B83DCE" w:rsidRDefault="00D80F31" w:rsidP="00B83DC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3DCE">
        <w:rPr>
          <w:rFonts w:ascii="Times New Roman" w:eastAsia="Times New Roman" w:hAnsi="Times New Roman" w:cs="Times New Roman"/>
          <w:b/>
          <w:color w:val="252525"/>
          <w:sz w:val="24"/>
          <w:szCs w:val="24"/>
          <w:shd w:val="clear" w:color="auto" w:fill="FFFFFF"/>
          <w:lang w:eastAsia="ru-RU"/>
        </w:rPr>
        <w:t>Цели и задачи курса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Цель</w:t>
      </w: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: </w:t>
      </w: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и развитие понимающего, умного, воспитанного театрального зрителя, обладающего художественным вкусом, необходимыми знаниями, собственным мнением.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Задачи:</w:t>
      </w:r>
    </w:p>
    <w:p w:rsidR="00D80F31" w:rsidRPr="007156A3" w:rsidRDefault="00D80F31" w:rsidP="00D80F3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опираясь на синтетическую природу театрального искусства,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раскрытию и развитию творческого потенциала каждого ребенка;</w:t>
      </w:r>
    </w:p>
    <w:p w:rsidR="00D80F31" w:rsidRPr="007156A3" w:rsidRDefault="00D80F31" w:rsidP="00D80F31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помочь овладеть навыками коллективного взаимодействия и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общения;</w:t>
      </w:r>
    </w:p>
    <w:p w:rsidR="00D80F31" w:rsidRPr="007156A3" w:rsidRDefault="00D80F31" w:rsidP="00D80F31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театр привить интерес к мировой художественной культуре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дать первичные сведения о ней;</w:t>
      </w:r>
    </w:p>
    <w:p w:rsidR="00D80F31" w:rsidRPr="007156A3" w:rsidRDefault="00D80F31" w:rsidP="00D80F31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творчески, с воображением и фантазией, относиться к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любой работе.</w:t>
      </w:r>
    </w:p>
    <w:p w:rsidR="00D80F31" w:rsidRPr="007156A3" w:rsidRDefault="009569A6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</w:t>
      </w:r>
      <w:r w:rsidR="00D80F31"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 рассматривается в контексте других видов искусства, и в начальной школе даются общие представления о его специфике.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Отличительными особенностями и новизной программы является: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spellStart"/>
      <w:r w:rsidRPr="007156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деятельностный</w:t>
      </w:r>
      <w:proofErr w:type="spellEnd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подход к воспитанию и развитию ребенка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средствами театра, где школьник выступает в роли то актёра, то музыканта, то художника, на практике узнаёт о том, что актёр – это одновременно и творец, и материал, и инструмент;</w:t>
      </w:r>
    </w:p>
    <w:p w:rsidR="00D80F31" w:rsidRPr="007156A3" w:rsidRDefault="00995B85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80F31"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="00D80F31" w:rsidRPr="007156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принцип междисциплинарной интеграции</w:t>
      </w:r>
      <w:r w:rsidR="00D80F31"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применим к смежным наукам (уроки литературы и музыки, литература и живопись, изобразительное искусство и технология, вокал и ритмика);</w:t>
      </w:r>
    </w:p>
    <w:p w:rsidR="00D80F31" w:rsidRPr="007156A3" w:rsidRDefault="00995B85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80F31"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="00D80F31" w:rsidRPr="007156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принцип креативности</w:t>
      </w:r>
      <w:r w:rsidR="00D80F31"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предполагает максимальную ориентацию на творчество ребенка, на развитие его психофизических ощущений, раскрепощение личности.</w:t>
      </w:r>
    </w:p>
    <w:p w:rsidR="00573470" w:rsidRPr="008431D9" w:rsidRDefault="00573470" w:rsidP="00995B85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31D9">
        <w:rPr>
          <w:rFonts w:ascii="Times New Roman" w:hAnsi="Times New Roman"/>
          <w:b/>
          <w:bCs/>
          <w:sz w:val="24"/>
          <w:szCs w:val="24"/>
        </w:rPr>
        <w:t>Место проведения:</w:t>
      </w:r>
    </w:p>
    <w:p w:rsidR="00573470" w:rsidRPr="008431D9" w:rsidRDefault="00995B85" w:rsidP="00573470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З</w:t>
      </w:r>
      <w:r w:rsidR="00573470" w:rsidRPr="008431D9">
        <w:rPr>
          <w:rFonts w:ascii="Times New Roman" w:hAnsi="Times New Roman"/>
          <w:bCs/>
          <w:sz w:val="24"/>
          <w:szCs w:val="24"/>
        </w:rPr>
        <w:t>анятия проводятся в учебном классе, на сцене, в зависимости от вида деятельности.</w:t>
      </w:r>
    </w:p>
    <w:p w:rsidR="00573470" w:rsidRDefault="00573470" w:rsidP="005734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431D9">
        <w:rPr>
          <w:rFonts w:ascii="Times New Roman" w:hAnsi="Times New Roman" w:cs="Times New Roman"/>
          <w:b/>
          <w:sz w:val="24"/>
          <w:szCs w:val="24"/>
        </w:rPr>
        <w:t>Фо</w:t>
      </w:r>
      <w:r>
        <w:rPr>
          <w:rFonts w:ascii="Times New Roman" w:hAnsi="Times New Roman" w:cs="Times New Roman"/>
          <w:b/>
          <w:sz w:val="24"/>
          <w:szCs w:val="24"/>
        </w:rPr>
        <w:t xml:space="preserve">рма </w:t>
      </w:r>
      <w:r w:rsidRPr="008431D9">
        <w:rPr>
          <w:rFonts w:ascii="Times New Roman" w:hAnsi="Times New Roman" w:cs="Times New Roman"/>
          <w:b/>
          <w:sz w:val="24"/>
          <w:szCs w:val="24"/>
        </w:rPr>
        <w:t>занятий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431D9">
        <w:rPr>
          <w:rFonts w:ascii="Times New Roman" w:hAnsi="Times New Roman" w:cs="Times New Roman"/>
          <w:sz w:val="24"/>
          <w:szCs w:val="24"/>
        </w:rPr>
        <w:t>театрализованные игры, репетиционные занятия, постановка этюдов, постановочные занятия, информационные занятия, «творческие мастерские».</w:t>
      </w:r>
    </w:p>
    <w:p w:rsidR="00573470" w:rsidRPr="008431D9" w:rsidRDefault="00573470" w:rsidP="005734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73470" w:rsidRPr="008431D9" w:rsidRDefault="00573470" w:rsidP="00573470">
      <w:pPr>
        <w:pStyle w:val="a6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31D9">
        <w:rPr>
          <w:rFonts w:ascii="Times New Roman" w:hAnsi="Times New Roman"/>
          <w:b/>
          <w:sz w:val="24"/>
          <w:szCs w:val="24"/>
        </w:rPr>
        <w:t>Педагогические технологии</w:t>
      </w:r>
    </w:p>
    <w:p w:rsidR="00573470" w:rsidRPr="008431D9" w:rsidRDefault="00573470" w:rsidP="00573470">
      <w:pPr>
        <w:pStyle w:val="a6"/>
        <w:tabs>
          <w:tab w:val="left" w:pos="574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 xml:space="preserve">     Для успешной реализации программы используются разнообразные формы работы. Задания подобраны так, чтобы процесс обучения осуществлялся непрерывно от простого к более сложному. </w:t>
      </w:r>
    </w:p>
    <w:p w:rsidR="00573470" w:rsidRPr="008431D9" w:rsidRDefault="00573470" w:rsidP="00573470">
      <w:pPr>
        <w:pStyle w:val="a6"/>
        <w:tabs>
          <w:tab w:val="left" w:pos="574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 xml:space="preserve">     При разработке данной программы учитывались физические и психологические особенности учащихся, поэтому в программе применяются </w:t>
      </w:r>
      <w:proofErr w:type="spellStart"/>
      <w:r w:rsidRPr="008431D9">
        <w:rPr>
          <w:rFonts w:ascii="Times New Roman" w:hAnsi="Times New Roman"/>
          <w:sz w:val="24"/>
          <w:szCs w:val="24"/>
        </w:rPr>
        <w:t>здоровьесберегающие</w:t>
      </w:r>
      <w:proofErr w:type="spellEnd"/>
      <w:r w:rsidRPr="008431D9">
        <w:rPr>
          <w:rFonts w:ascii="Times New Roman" w:hAnsi="Times New Roman"/>
          <w:sz w:val="24"/>
          <w:szCs w:val="24"/>
        </w:rPr>
        <w:t xml:space="preserve"> технологии. </w:t>
      </w:r>
    </w:p>
    <w:p w:rsidR="00573470" w:rsidRPr="008431D9" w:rsidRDefault="00573470" w:rsidP="00573470">
      <w:pPr>
        <w:pStyle w:val="a6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 xml:space="preserve">   Обучение осуществляется при условии единства теоретических знаний и практических умений. При проведении занятий теория не выделяется в самостоятельную часть, а вплетается в практическую деятельность и служит её основой. На всех этапах работы осуществляется индивидуальный подход.</w:t>
      </w:r>
    </w:p>
    <w:p w:rsidR="00573470" w:rsidRPr="008431D9" w:rsidRDefault="00573470" w:rsidP="00573470">
      <w:pPr>
        <w:pStyle w:val="a6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В процессе обучения </w:t>
      </w:r>
      <w:r w:rsidRPr="008431D9">
        <w:rPr>
          <w:rFonts w:ascii="Times New Roman" w:hAnsi="Times New Roman"/>
          <w:sz w:val="24"/>
          <w:szCs w:val="24"/>
        </w:rPr>
        <w:t xml:space="preserve">наряду с традиционными методами используются методы и приёмы развивающего и проблемного обучения, основанные на личностно – ориентированном подходе. </w:t>
      </w:r>
    </w:p>
    <w:p w:rsidR="00573470" w:rsidRPr="008431D9" w:rsidRDefault="00573470" w:rsidP="00573470">
      <w:pPr>
        <w:pStyle w:val="a6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 xml:space="preserve">   Особое внимание в программе уделяется работе со сказкой, так как обращение к сказочным проблемным ситуациям раз</w:t>
      </w:r>
      <w:r>
        <w:rPr>
          <w:rFonts w:ascii="Times New Roman" w:hAnsi="Times New Roman"/>
          <w:sz w:val="24"/>
          <w:szCs w:val="24"/>
        </w:rPr>
        <w:t xml:space="preserve">вивает творческое воображение, </w:t>
      </w:r>
      <w:r w:rsidRPr="008431D9">
        <w:rPr>
          <w:rFonts w:ascii="Times New Roman" w:hAnsi="Times New Roman"/>
          <w:sz w:val="24"/>
          <w:szCs w:val="24"/>
        </w:rPr>
        <w:t xml:space="preserve">логическое мышление и познавательную сферу личности. </w:t>
      </w:r>
    </w:p>
    <w:p w:rsidR="00573470" w:rsidRPr="008431D9" w:rsidRDefault="00573470" w:rsidP="005734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 xml:space="preserve">     В образовательном процессе используются информационно – коммуникационные технологии (подготовка материала к занятиям, компьютерные презентации и т.д.), технология коллективной творческой деятельности.</w:t>
      </w:r>
    </w:p>
    <w:p w:rsidR="00573470" w:rsidRPr="008431D9" w:rsidRDefault="00573470" w:rsidP="00573470">
      <w:pPr>
        <w:pStyle w:val="a6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 xml:space="preserve">    Через организацию различных форм работы на занятиях ребёнок получает навыки сотрудничества, сотворчества, работы в коллективе.</w:t>
      </w:r>
    </w:p>
    <w:p w:rsidR="00573470" w:rsidRDefault="00573470" w:rsidP="005734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 xml:space="preserve">    Большую роль в образовательном процессе играет заинтересованность родителей занятиями, увлечениям ребёнка. Если родители интересуются, радуются успехам детей, то творческий результат намного выше.   </w:t>
      </w:r>
    </w:p>
    <w:p w:rsidR="00A45769" w:rsidRPr="008431D9" w:rsidRDefault="00A45769" w:rsidP="005734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73470" w:rsidRPr="008431D9" w:rsidRDefault="00573470" w:rsidP="005734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b/>
          <w:sz w:val="24"/>
          <w:szCs w:val="24"/>
        </w:rPr>
        <w:lastRenderedPageBreak/>
        <w:t>Методы обучения</w:t>
      </w:r>
      <w:r w:rsidRPr="008431D9">
        <w:rPr>
          <w:rFonts w:ascii="Times New Roman" w:hAnsi="Times New Roman"/>
          <w:sz w:val="24"/>
          <w:szCs w:val="24"/>
        </w:rPr>
        <w:t xml:space="preserve">: </w:t>
      </w:r>
    </w:p>
    <w:p w:rsidR="00573470" w:rsidRPr="008431D9" w:rsidRDefault="009569A6" w:rsidP="00995B8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573470" w:rsidRPr="008431D9">
        <w:rPr>
          <w:rFonts w:ascii="Times New Roman" w:hAnsi="Times New Roman"/>
          <w:sz w:val="24"/>
          <w:szCs w:val="24"/>
        </w:rPr>
        <w:t>Программа предусматривает: театральную игру, ритмопластику, культуру и технику речи, основы театральной культуры, основы работы с куклами, работу над спектаклем.</w:t>
      </w:r>
    </w:p>
    <w:p w:rsidR="00573470" w:rsidRPr="008431D9" w:rsidRDefault="00573470" w:rsidP="0057347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b/>
          <w:bCs/>
          <w:sz w:val="24"/>
          <w:szCs w:val="24"/>
        </w:rPr>
        <w:t>Театральная игра</w:t>
      </w:r>
      <w:r w:rsidRPr="008431D9">
        <w:rPr>
          <w:rFonts w:ascii="Times New Roman" w:hAnsi="Times New Roman"/>
          <w:sz w:val="24"/>
          <w:szCs w:val="24"/>
        </w:rPr>
        <w:t xml:space="preserve"> – исторически сложившееся общественное явление, самостоятельный вид деятельности, свойственный человеку.</w:t>
      </w:r>
    </w:p>
    <w:p w:rsidR="00573470" w:rsidRPr="008431D9" w:rsidRDefault="00573470" w:rsidP="0057347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i/>
          <w:iCs/>
          <w:sz w:val="24"/>
          <w:szCs w:val="24"/>
        </w:rPr>
        <w:t>Задачи.</w:t>
      </w:r>
      <w:r w:rsidRPr="008431D9">
        <w:rPr>
          <w:rFonts w:ascii="Times New Roman" w:hAnsi="Times New Roman"/>
          <w:sz w:val="24"/>
          <w:szCs w:val="24"/>
        </w:rPr>
        <w:t xml:space="preserve"> Учить детей ориентироваться в пространстве, равномерно размещаться на площадке, строить диалог с партнером на заданную тему; развивать способность произвольно напрягать и расслаблять отдельные группы мышц, запоминать слова героев спектаклей; развивать зрительное, слуховое внимание, память, наблюдательность, образное мышление, </w:t>
      </w:r>
      <w:r w:rsidR="00F55813">
        <w:rPr>
          <w:rFonts w:ascii="Times New Roman" w:hAnsi="Times New Roman"/>
          <w:sz w:val="24"/>
          <w:szCs w:val="24"/>
        </w:rPr>
        <w:t>фантазию, воображение, интерес </w:t>
      </w:r>
      <w:r w:rsidRPr="008431D9">
        <w:rPr>
          <w:rFonts w:ascii="Times New Roman" w:hAnsi="Times New Roman"/>
          <w:sz w:val="24"/>
          <w:szCs w:val="24"/>
        </w:rPr>
        <w:t>к сценическому искусству; упражнять в четком произношении слов, отрабатывать дикцию; воспитывать нравственно-эстетические качества. </w:t>
      </w:r>
    </w:p>
    <w:p w:rsidR="00573470" w:rsidRPr="008431D9" w:rsidRDefault="00573470" w:rsidP="0057347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b/>
          <w:bCs/>
          <w:sz w:val="24"/>
          <w:szCs w:val="24"/>
        </w:rPr>
        <w:t>Ритмопластика</w:t>
      </w:r>
      <w:r w:rsidRPr="008431D9">
        <w:rPr>
          <w:rFonts w:ascii="Times New Roman" w:hAnsi="Times New Roman"/>
          <w:sz w:val="24"/>
          <w:szCs w:val="24"/>
        </w:rPr>
        <w:t xml:space="preserve"> включает в себя комплексные ритмические, музыкальные пластические игры и упражнения, обеспечивающие развитие естественных психомоторных способностей детей, свободы и выразительности телодвижении; обретение ощущения гармонии своего тела с окружающим миром.</w:t>
      </w:r>
    </w:p>
    <w:p w:rsidR="00573470" w:rsidRPr="008431D9" w:rsidRDefault="00573470" w:rsidP="0057347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i/>
          <w:iCs/>
          <w:sz w:val="24"/>
          <w:szCs w:val="24"/>
        </w:rPr>
        <w:t>Задачи.</w:t>
      </w:r>
      <w:r w:rsidRPr="008431D9">
        <w:rPr>
          <w:rFonts w:ascii="Times New Roman" w:hAnsi="Times New Roman"/>
          <w:sz w:val="24"/>
          <w:szCs w:val="24"/>
        </w:rPr>
        <w:t xml:space="preserve"> Развивать умение произвольно реагировать на команду или музыкальный сигнал, готовность действовать согласованно, включаясь в действие одновременно или последовательно; развивать координацию движений; учить запоминать заданные позы и образно передавать их; развивать способность искренне верить в любую воображаемую ситуацию; учить создавать образы животных с помощью выразительных пластических движений. </w:t>
      </w:r>
    </w:p>
    <w:p w:rsidR="00573470" w:rsidRPr="008431D9" w:rsidRDefault="00573470" w:rsidP="0057347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b/>
          <w:bCs/>
          <w:sz w:val="24"/>
          <w:szCs w:val="24"/>
        </w:rPr>
        <w:t>Культура и техника речи.</w:t>
      </w:r>
      <w:r w:rsidRPr="008431D9">
        <w:rPr>
          <w:rFonts w:ascii="Times New Roman" w:hAnsi="Times New Roman"/>
          <w:sz w:val="24"/>
          <w:szCs w:val="24"/>
        </w:rPr>
        <w:t xml:space="preserve"> Игры и упражнения, направленные на развитие дыхания и свободы речевого аппарата.</w:t>
      </w:r>
    </w:p>
    <w:p w:rsidR="00573470" w:rsidRPr="008431D9" w:rsidRDefault="00573470" w:rsidP="0057347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i/>
          <w:sz w:val="24"/>
          <w:szCs w:val="24"/>
        </w:rPr>
        <w:t>Задачи</w:t>
      </w:r>
      <w:r w:rsidRPr="008431D9">
        <w:rPr>
          <w:rFonts w:ascii="Times New Roman" w:hAnsi="Times New Roman"/>
          <w:sz w:val="24"/>
          <w:szCs w:val="24"/>
        </w:rPr>
        <w:t>. Развивать речевое дыхание и правильную артикуляцию, четкую дикцию, разнообразную интонацию, логику речи; связную образную речь, творческую фантазию; учить сочинять небольшие рассказы и сказки, подбирать простейшие рифмы; произносить скороговорки и стихи; тренировать четкое произношение согласных в конце слова; пользоваться интонациями, выражающими основные чувства; пополнять словарный запас.</w:t>
      </w:r>
    </w:p>
    <w:p w:rsidR="00573470" w:rsidRPr="008431D9" w:rsidRDefault="00573470" w:rsidP="0057347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b/>
          <w:bCs/>
          <w:sz w:val="24"/>
          <w:szCs w:val="24"/>
        </w:rPr>
        <w:t>Основы театральной культуры.</w:t>
      </w:r>
      <w:r w:rsidRPr="008431D9">
        <w:rPr>
          <w:rFonts w:ascii="Times New Roman" w:hAnsi="Times New Roman"/>
          <w:sz w:val="24"/>
          <w:szCs w:val="24"/>
        </w:rPr>
        <w:t xml:space="preserve"> Детей знакомят с элементарными понятиями, профессиональной терминологией театрального искусства (особенности театрального искусства; виды театрального искусства, основы актерского мастерства; видами кукол, культура зрителя). </w:t>
      </w:r>
    </w:p>
    <w:p w:rsidR="00573470" w:rsidRPr="008431D9" w:rsidRDefault="00573470" w:rsidP="0057347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i/>
          <w:iCs/>
          <w:sz w:val="24"/>
          <w:szCs w:val="24"/>
        </w:rPr>
        <w:t>Задачи</w:t>
      </w:r>
      <w:r w:rsidRPr="008431D9">
        <w:rPr>
          <w:rFonts w:ascii="Times New Roman" w:hAnsi="Times New Roman"/>
          <w:sz w:val="24"/>
          <w:szCs w:val="24"/>
        </w:rPr>
        <w:t>. Познакомить детей с театральной терминологией; с основными видами театрального искусства; воспитывать культуру поведения в театре.</w:t>
      </w:r>
    </w:p>
    <w:p w:rsidR="00573470" w:rsidRPr="008431D9" w:rsidRDefault="00573470" w:rsidP="0057347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b/>
          <w:bCs/>
          <w:sz w:val="24"/>
          <w:szCs w:val="24"/>
        </w:rPr>
        <w:t>Работа над спектаклем</w:t>
      </w:r>
      <w:r w:rsidRPr="008431D9">
        <w:rPr>
          <w:rFonts w:ascii="Times New Roman" w:hAnsi="Times New Roman"/>
          <w:sz w:val="24"/>
          <w:szCs w:val="24"/>
        </w:rPr>
        <w:t xml:space="preserve"> базируется на авторских пьесах и включает в себя знакомство с пьесой, сказкой, работу над спектаклем – от этюдов к рождению спектакля.</w:t>
      </w:r>
    </w:p>
    <w:p w:rsidR="00573470" w:rsidRDefault="00573470" w:rsidP="00F60E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i/>
          <w:iCs/>
          <w:sz w:val="24"/>
          <w:szCs w:val="24"/>
        </w:rPr>
        <w:t>Задачи</w:t>
      </w:r>
      <w:r w:rsidRPr="008431D9">
        <w:rPr>
          <w:rFonts w:ascii="Times New Roman" w:hAnsi="Times New Roman"/>
          <w:sz w:val="24"/>
          <w:szCs w:val="24"/>
        </w:rPr>
        <w:t xml:space="preserve">. Учить исполнять этюды по сказкам, басням; развивать навыки действий с воображаемыми предметами; формировать навыки работы с перчаточной куклой, учить находить ключевые слова в отдельных фразах и предложениях и выделять их голосом. Развивать умение пользоваться интонациями, выражающими разнообразные эмоциональные состояния (грустно, радостно, сердито, удивительно, восхищенно, </w:t>
      </w:r>
      <w:r w:rsidRPr="008431D9">
        <w:rPr>
          <w:rFonts w:ascii="Times New Roman" w:hAnsi="Times New Roman"/>
          <w:sz w:val="24"/>
          <w:szCs w:val="24"/>
        </w:rPr>
        <w:lastRenderedPageBreak/>
        <w:t>жалобно, презрительно, осуждающе, таинственно и т.д.); пополнять словарный запас, образный строй речи.</w:t>
      </w:r>
    </w:p>
    <w:p w:rsidR="00573470" w:rsidRPr="008431D9" w:rsidRDefault="00573470" w:rsidP="00F60E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31D9">
        <w:rPr>
          <w:rFonts w:ascii="Times New Roman" w:hAnsi="Times New Roman"/>
          <w:b/>
          <w:sz w:val="24"/>
          <w:szCs w:val="24"/>
        </w:rPr>
        <w:t>Формы работы:</w:t>
      </w:r>
    </w:p>
    <w:p w:rsidR="00573470" w:rsidRPr="008431D9" w:rsidRDefault="00573470" w:rsidP="00F60E89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>Индивидуальная самостоятельная форма работы, позволяющая осуществить индивидуальный подход к ребёнку на учебных занятиях.</w:t>
      </w:r>
    </w:p>
    <w:p w:rsidR="00573470" w:rsidRPr="008431D9" w:rsidRDefault="00573470" w:rsidP="0057347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Групповая форма: </w:t>
      </w:r>
      <w:r w:rsidRPr="008431D9">
        <w:rPr>
          <w:rFonts w:ascii="Times New Roman" w:hAnsi="Times New Roman"/>
          <w:sz w:val="24"/>
          <w:szCs w:val="24"/>
        </w:rPr>
        <w:t>учебные занятия, массовые мероприятия.</w:t>
      </w:r>
    </w:p>
    <w:p w:rsidR="00573470" w:rsidRPr="008431D9" w:rsidRDefault="00573470" w:rsidP="0057347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>Коллективная, которая учит сотворчеству, позволяет развивать в детях чувство ответственности, сопереживания, подчиняя свои интересы общей цели, помогает повысить их самооценку (совместная деятельность на учебных занятиях, массовых мероприятиях).</w:t>
      </w:r>
    </w:p>
    <w:p w:rsidR="00573470" w:rsidRDefault="00573470" w:rsidP="0057347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>Парная, предполагающая совместное творчество ученика и педагога, что способствует формированию доверительных отношений между взрослым и ребёнком.</w:t>
      </w:r>
    </w:p>
    <w:p w:rsidR="00573470" w:rsidRPr="008431D9" w:rsidRDefault="00F55813" w:rsidP="00F558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73470" w:rsidRPr="009569A6" w:rsidRDefault="009569A6" w:rsidP="009569A6">
      <w:pPr>
        <w:tabs>
          <w:tab w:val="left" w:pos="180"/>
          <w:tab w:val="left" w:pos="54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Планируемые результаты</w:t>
      </w:r>
    </w:p>
    <w:p w:rsidR="00573470" w:rsidRPr="008431D9" w:rsidRDefault="00573470" w:rsidP="00573470">
      <w:pPr>
        <w:tabs>
          <w:tab w:val="left" w:pos="180"/>
          <w:tab w:val="left" w:pos="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>К концу обучения в кукольном театре учащиеся получат возможность:</w:t>
      </w: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9"/>
        <w:gridCol w:w="2580"/>
        <w:gridCol w:w="2815"/>
        <w:gridCol w:w="2673"/>
      </w:tblGrid>
      <w:tr w:rsidR="00573470" w:rsidRPr="008431D9" w:rsidTr="00B83DCE">
        <w:trPr>
          <w:trHeight w:val="625"/>
          <w:jc w:val="center"/>
        </w:trPr>
        <w:tc>
          <w:tcPr>
            <w:tcW w:w="1989" w:type="dxa"/>
          </w:tcPr>
          <w:p w:rsidR="00573470" w:rsidRPr="008431D9" w:rsidRDefault="00573470" w:rsidP="00B83DCE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573470" w:rsidRPr="008431D9" w:rsidRDefault="00573470" w:rsidP="00B83DCE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31D9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815" w:type="dxa"/>
          </w:tcPr>
          <w:p w:rsidR="00573470" w:rsidRPr="008431D9" w:rsidRDefault="00573470" w:rsidP="00B83DCE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431D9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2673" w:type="dxa"/>
          </w:tcPr>
          <w:p w:rsidR="00573470" w:rsidRPr="008431D9" w:rsidRDefault="00573470" w:rsidP="00B83DCE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31D9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  <w:p w:rsidR="00573470" w:rsidRPr="008431D9" w:rsidRDefault="00573470" w:rsidP="00B83DCE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3470" w:rsidRPr="008431D9" w:rsidTr="00B83DCE">
        <w:trPr>
          <w:trHeight w:val="1780"/>
          <w:jc w:val="center"/>
        </w:trPr>
        <w:tc>
          <w:tcPr>
            <w:tcW w:w="1989" w:type="dxa"/>
          </w:tcPr>
          <w:p w:rsidR="00573470" w:rsidRPr="008431D9" w:rsidRDefault="00573470" w:rsidP="00B83DCE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31D9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580" w:type="dxa"/>
          </w:tcPr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– о формах проявления заботы о человеке при групповом взаимодействии;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- правила поведения на занятиях, раздевалке, в игровом творческом процессе.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- правила игрового общения, о правильном отношении к собственным ошибкам,  к победе, поражению.</w:t>
            </w:r>
          </w:p>
        </w:tc>
        <w:tc>
          <w:tcPr>
            <w:tcW w:w="2815" w:type="dxa"/>
          </w:tcPr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- знать о ценностном отноше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нии к театру как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  культурному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31D9">
              <w:rPr>
                <w:rFonts w:ascii="Times New Roman" w:hAnsi="Times New Roman"/>
                <w:sz w:val="24"/>
                <w:szCs w:val="24"/>
              </w:rPr>
              <w:t>наследию народа.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- иметь нравственно-этический опыт взаимодействия со сверстниками, старшим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и младшими детьми, взрослыми </w:t>
            </w:r>
            <w:r w:rsidRPr="008431D9">
              <w:rPr>
                <w:rFonts w:ascii="Times New Roman" w:hAnsi="Times New Roman"/>
                <w:sz w:val="24"/>
                <w:szCs w:val="24"/>
              </w:rPr>
              <w:t>в соответствии с общепринятыми нравственными нормами.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dxa"/>
          </w:tcPr>
          <w:p w:rsidR="00573470" w:rsidRPr="008431D9" w:rsidRDefault="00573470" w:rsidP="009569A6">
            <w:pPr>
              <w:numPr>
                <w:ilvl w:val="1"/>
                <w:numId w:val="11"/>
              </w:numPr>
              <w:tabs>
                <w:tab w:val="clear" w:pos="1440"/>
                <w:tab w:val="left" w:pos="147"/>
                <w:tab w:val="left" w:pos="180"/>
              </w:tabs>
              <w:spacing w:after="0" w:line="240" w:lineRule="auto"/>
              <w:ind w:left="0" w:hanging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 xml:space="preserve"> необходимые сведения о видах изученных кукол, особенностях работы с куклами разных систем;</w:t>
            </w:r>
          </w:p>
          <w:p w:rsidR="00573470" w:rsidRPr="008431D9" w:rsidRDefault="00573470" w:rsidP="009569A6">
            <w:pPr>
              <w:numPr>
                <w:ilvl w:val="1"/>
                <w:numId w:val="11"/>
              </w:numPr>
              <w:tabs>
                <w:tab w:val="clear" w:pos="1440"/>
                <w:tab w:val="left" w:pos="147"/>
                <w:tab w:val="left" w:pos="180"/>
              </w:tabs>
              <w:spacing w:after="0" w:line="240" w:lineRule="auto"/>
              <w:ind w:left="0" w:hanging="147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431D9">
              <w:rPr>
                <w:rFonts w:ascii="Times New Roman" w:hAnsi="Times New Roman"/>
                <w:bCs/>
                <w:sz w:val="24"/>
                <w:szCs w:val="24"/>
              </w:rPr>
              <w:t xml:space="preserve">о </w:t>
            </w:r>
            <w:proofErr w:type="gramStart"/>
            <w:r w:rsidRPr="008431D9">
              <w:rPr>
                <w:rFonts w:ascii="Times New Roman" w:hAnsi="Times New Roman"/>
                <w:bCs/>
                <w:sz w:val="24"/>
                <w:szCs w:val="24"/>
              </w:rPr>
              <w:t xml:space="preserve">способах  </w:t>
            </w:r>
            <w:proofErr w:type="spellStart"/>
            <w:r w:rsidRPr="008431D9">
              <w:rPr>
                <w:rFonts w:ascii="Times New Roman" w:hAnsi="Times New Roman"/>
                <w:bCs/>
                <w:sz w:val="24"/>
                <w:szCs w:val="24"/>
              </w:rPr>
              <w:t>кукловождения</w:t>
            </w:r>
            <w:proofErr w:type="spellEnd"/>
            <w:proofErr w:type="gramEnd"/>
            <w:r w:rsidRPr="008431D9">
              <w:rPr>
                <w:rFonts w:ascii="Times New Roman" w:hAnsi="Times New Roman"/>
                <w:bCs/>
                <w:sz w:val="24"/>
                <w:szCs w:val="24"/>
              </w:rPr>
              <w:t xml:space="preserve"> кукол разных систем;</w:t>
            </w:r>
          </w:p>
          <w:p w:rsidR="00573470" w:rsidRPr="008431D9" w:rsidRDefault="00573470" w:rsidP="009569A6">
            <w:pPr>
              <w:numPr>
                <w:ilvl w:val="1"/>
                <w:numId w:val="11"/>
              </w:numPr>
              <w:tabs>
                <w:tab w:val="clear" w:pos="1440"/>
                <w:tab w:val="left" w:pos="147"/>
                <w:tab w:val="left" w:pos="180"/>
              </w:tabs>
              <w:spacing w:after="0" w:line="240" w:lineRule="auto"/>
              <w:ind w:left="0" w:hanging="147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431D9">
              <w:rPr>
                <w:rFonts w:ascii="Times New Roman" w:hAnsi="Times New Roman"/>
                <w:bCs/>
                <w:sz w:val="24"/>
                <w:szCs w:val="24"/>
              </w:rPr>
              <w:t>о сценической речи;</w:t>
            </w:r>
          </w:p>
          <w:p w:rsidR="00573470" w:rsidRPr="008431D9" w:rsidRDefault="00573470" w:rsidP="009569A6">
            <w:pPr>
              <w:numPr>
                <w:ilvl w:val="1"/>
                <w:numId w:val="11"/>
              </w:numPr>
              <w:tabs>
                <w:tab w:val="clear" w:pos="1440"/>
                <w:tab w:val="left" w:pos="147"/>
                <w:tab w:val="left" w:pos="180"/>
              </w:tabs>
              <w:spacing w:after="0" w:line="240" w:lineRule="auto"/>
              <w:ind w:left="0" w:hanging="147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431D9">
              <w:rPr>
                <w:rFonts w:ascii="Times New Roman" w:hAnsi="Times New Roman"/>
                <w:bCs/>
                <w:sz w:val="24"/>
                <w:szCs w:val="24"/>
              </w:rPr>
              <w:t>о декорациях к спектаклю;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bCs/>
                <w:sz w:val="24"/>
                <w:szCs w:val="24"/>
              </w:rPr>
              <w:t>- о подборе музыкального сопровождения к спектаклю.</w:t>
            </w:r>
          </w:p>
        </w:tc>
      </w:tr>
      <w:tr w:rsidR="00573470" w:rsidRPr="008431D9" w:rsidTr="00B83DCE">
        <w:trPr>
          <w:trHeight w:val="1068"/>
          <w:jc w:val="center"/>
        </w:trPr>
        <w:tc>
          <w:tcPr>
            <w:tcW w:w="1989" w:type="dxa"/>
          </w:tcPr>
          <w:p w:rsidR="00573470" w:rsidRPr="008431D9" w:rsidRDefault="00573470" w:rsidP="00B83DCE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31D9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580" w:type="dxa"/>
          </w:tcPr>
          <w:p w:rsidR="00573470" w:rsidRPr="008431D9" w:rsidRDefault="00573470" w:rsidP="009569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-  анализировать и сопоставлять, обобщать, делать выводы, проявлять настойчивость в достижении цели.</w:t>
            </w:r>
          </w:p>
          <w:p w:rsidR="00573470" w:rsidRPr="008431D9" w:rsidRDefault="00573470" w:rsidP="009569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-соблюдать правила игры и дисциплину;</w:t>
            </w:r>
          </w:p>
          <w:p w:rsidR="00573470" w:rsidRPr="008431D9" w:rsidRDefault="00573470" w:rsidP="009569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 xml:space="preserve">- правильно взаимодействовать с партнерами по команде (терпимо, имея взаимовыручку и т.д.). 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 xml:space="preserve">-  выражать себя в различных доступных и наиболее привлекательных для </w:t>
            </w:r>
            <w:r w:rsidRPr="008431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ребенка видах </w:t>
            </w:r>
            <w:proofErr w:type="gramStart"/>
            <w:r w:rsidRPr="008431D9">
              <w:rPr>
                <w:rFonts w:ascii="Times New Roman" w:hAnsi="Times New Roman"/>
                <w:sz w:val="24"/>
                <w:szCs w:val="24"/>
              </w:rPr>
              <w:t>творческой  и</w:t>
            </w:r>
            <w:proofErr w:type="gramEnd"/>
            <w:r w:rsidRPr="008431D9">
              <w:rPr>
                <w:rFonts w:ascii="Times New Roman" w:hAnsi="Times New Roman"/>
                <w:sz w:val="24"/>
                <w:szCs w:val="24"/>
              </w:rPr>
              <w:t xml:space="preserve"> игровой деятельности.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lastRenderedPageBreak/>
              <w:t>- планировать свои действия в соответствии с поставленной задачей          -   адекватно воспринимать предложения и оценку учителя, товарища, родителя и других людей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 xml:space="preserve">- контролировать и оценивать процесс и результат деятельности; 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- выбирать вид чтения в зависимости от цели;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- договариваться и приходить к общему решению в совместной деятельности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lastRenderedPageBreak/>
              <w:t>- формулировать собственное мнение и позицию</w:t>
            </w:r>
          </w:p>
        </w:tc>
        <w:tc>
          <w:tcPr>
            <w:tcW w:w="2673" w:type="dxa"/>
          </w:tcPr>
          <w:p w:rsidR="00573470" w:rsidRPr="008431D9" w:rsidRDefault="00573470" w:rsidP="009569A6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lastRenderedPageBreak/>
              <w:t>-   работать с куклами изученных систем при показе спектакля;</w:t>
            </w:r>
          </w:p>
          <w:p w:rsidR="00573470" w:rsidRPr="008431D9" w:rsidRDefault="00573470" w:rsidP="009569A6">
            <w:pPr>
              <w:numPr>
                <w:ilvl w:val="1"/>
                <w:numId w:val="11"/>
              </w:numPr>
              <w:tabs>
                <w:tab w:val="clear" w:pos="1440"/>
                <w:tab w:val="left" w:pos="180"/>
                <w:tab w:val="num" w:pos="327"/>
                <w:tab w:val="left" w:pos="540"/>
              </w:tabs>
              <w:spacing w:after="0" w:line="240" w:lineRule="auto"/>
              <w:ind w:left="0" w:hanging="13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импровизировать;</w:t>
            </w:r>
          </w:p>
          <w:p w:rsidR="00573470" w:rsidRPr="008431D9" w:rsidRDefault="00573470" w:rsidP="009569A6">
            <w:pPr>
              <w:numPr>
                <w:ilvl w:val="1"/>
                <w:numId w:val="11"/>
              </w:numPr>
              <w:tabs>
                <w:tab w:val="clear" w:pos="1440"/>
                <w:tab w:val="left" w:pos="180"/>
                <w:tab w:val="num" w:pos="327"/>
                <w:tab w:val="left" w:pos="540"/>
              </w:tabs>
              <w:spacing w:after="0" w:line="240" w:lineRule="auto"/>
              <w:ind w:left="0" w:hanging="13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431D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работать в группе, в коллективе.</w:t>
            </w:r>
          </w:p>
          <w:p w:rsidR="00573470" w:rsidRPr="008431D9" w:rsidRDefault="00573470" w:rsidP="009569A6">
            <w:pPr>
              <w:numPr>
                <w:ilvl w:val="1"/>
                <w:numId w:val="11"/>
              </w:numPr>
              <w:tabs>
                <w:tab w:val="clear" w:pos="1440"/>
                <w:tab w:val="left" w:pos="180"/>
                <w:tab w:val="num" w:pos="327"/>
                <w:tab w:val="left" w:pos="540"/>
              </w:tabs>
              <w:spacing w:after="0" w:line="240" w:lineRule="auto"/>
              <w:ind w:left="0" w:hanging="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 xml:space="preserve"> выступать перед публикой, зрителями.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470" w:rsidRPr="008431D9" w:rsidTr="00B83DCE">
        <w:trPr>
          <w:trHeight w:val="889"/>
          <w:jc w:val="center"/>
        </w:trPr>
        <w:tc>
          <w:tcPr>
            <w:tcW w:w="1989" w:type="dxa"/>
          </w:tcPr>
          <w:p w:rsidR="00573470" w:rsidRPr="008431D9" w:rsidRDefault="00573470" w:rsidP="00B83DCE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31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Применять</w:t>
            </w:r>
          </w:p>
        </w:tc>
        <w:tc>
          <w:tcPr>
            <w:tcW w:w="2580" w:type="dxa"/>
          </w:tcPr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 xml:space="preserve">- быть сдержанным, терпеливым, вежливым в процессе </w:t>
            </w:r>
            <w:proofErr w:type="gramStart"/>
            <w:r w:rsidRPr="008431D9">
              <w:rPr>
                <w:rFonts w:ascii="Times New Roman" w:hAnsi="Times New Roman"/>
                <w:sz w:val="24"/>
                <w:szCs w:val="24"/>
              </w:rPr>
              <w:t>взаимодействия ;</w:t>
            </w:r>
            <w:proofErr w:type="gramEnd"/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-подводить самостоятельный итог занятия; анализировать и систематизировать полученные умения и навыки.</w:t>
            </w:r>
          </w:p>
          <w:p w:rsidR="00573470" w:rsidRPr="008431D9" w:rsidRDefault="00573470" w:rsidP="009569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3470" w:rsidRPr="008431D9" w:rsidRDefault="00573470" w:rsidP="009569A6">
            <w:pPr>
              <w:tabs>
                <w:tab w:val="left" w:pos="1965"/>
              </w:tabs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- полученные сведения о многообразии театрального искусства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красивую, правильную, четкую, звучную речь как средство полноценного общения.</w:t>
            </w:r>
          </w:p>
        </w:tc>
        <w:tc>
          <w:tcPr>
            <w:tcW w:w="2673" w:type="dxa"/>
          </w:tcPr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 xml:space="preserve">- самостоятельно выбирать, </w:t>
            </w:r>
            <w:proofErr w:type="gramStart"/>
            <w:r w:rsidRPr="008431D9">
              <w:rPr>
                <w:rFonts w:ascii="Times New Roman" w:hAnsi="Times New Roman"/>
                <w:sz w:val="24"/>
                <w:szCs w:val="24"/>
              </w:rPr>
              <w:t>организовывать  небольшой</w:t>
            </w:r>
            <w:proofErr w:type="gramEnd"/>
            <w:r w:rsidRPr="008431D9">
              <w:rPr>
                <w:rFonts w:ascii="Times New Roman" w:hAnsi="Times New Roman"/>
                <w:sz w:val="24"/>
                <w:szCs w:val="24"/>
              </w:rPr>
              <w:t xml:space="preserve"> творческий проект</w:t>
            </w:r>
          </w:p>
          <w:p w:rsidR="00573470" w:rsidRPr="008431D9" w:rsidRDefault="00573470" w:rsidP="00956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1D9">
              <w:rPr>
                <w:rFonts w:ascii="Times New Roman" w:hAnsi="Times New Roman"/>
                <w:sz w:val="24"/>
                <w:szCs w:val="24"/>
              </w:rPr>
              <w:t>-иметь первоначальный  опыт самореализации в различных видах творческой деятельности, формирования потребности и умения выражать себя в доступных видах творчества, игре и использовать накопленные знания.</w:t>
            </w:r>
          </w:p>
        </w:tc>
      </w:tr>
    </w:tbl>
    <w:p w:rsidR="00573470" w:rsidRPr="008431D9" w:rsidRDefault="00573470" w:rsidP="0057347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573470" w:rsidRPr="009569A6" w:rsidRDefault="009569A6" w:rsidP="009569A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3470" w:rsidRPr="009569A6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Pr="009569A6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573470" w:rsidRPr="00573470" w:rsidRDefault="00573470" w:rsidP="0057347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3470" w:rsidRPr="008431D9" w:rsidRDefault="00573470" w:rsidP="00573470">
      <w:p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8431D9">
        <w:rPr>
          <w:rFonts w:ascii="Times New Roman" w:hAnsi="Times New Roman"/>
          <w:sz w:val="24"/>
          <w:szCs w:val="24"/>
        </w:rPr>
        <w:t>Вводное занятие. Особенности театральной терми</w:t>
      </w:r>
      <w:r w:rsidRPr="008431D9">
        <w:rPr>
          <w:rFonts w:ascii="Times New Roman" w:hAnsi="Times New Roman"/>
          <w:sz w:val="24"/>
          <w:szCs w:val="24"/>
        </w:rPr>
        <w:softHyphen/>
        <w:t>нологии</w:t>
      </w:r>
    </w:p>
    <w:p w:rsidR="00573470" w:rsidRPr="008431D9" w:rsidRDefault="00573470" w:rsidP="00573470">
      <w:p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>Знакомство детей с историей театра «Петрушка» в Рос</w:t>
      </w:r>
      <w:r w:rsidRPr="008431D9">
        <w:rPr>
          <w:rFonts w:ascii="Times New Roman" w:hAnsi="Times New Roman"/>
          <w:sz w:val="24"/>
          <w:szCs w:val="24"/>
        </w:rPr>
        <w:softHyphen/>
      </w:r>
      <w:r w:rsidRPr="008431D9">
        <w:rPr>
          <w:rFonts w:ascii="Times New Roman" w:hAnsi="Times New Roman"/>
          <w:spacing w:val="-2"/>
          <w:sz w:val="24"/>
          <w:szCs w:val="24"/>
        </w:rPr>
        <w:t xml:space="preserve">сии. Понятие о пьесе, персонажах, действии, сюжете и т. д. </w:t>
      </w:r>
      <w:r w:rsidRPr="008431D9">
        <w:rPr>
          <w:rFonts w:ascii="Times New Roman" w:hAnsi="Times New Roman"/>
          <w:sz w:val="24"/>
          <w:szCs w:val="24"/>
        </w:rPr>
        <w:t>Особенности организации работы театра «Петрушка». Поня</w:t>
      </w:r>
      <w:r w:rsidRPr="008431D9">
        <w:rPr>
          <w:rFonts w:ascii="Times New Roman" w:hAnsi="Times New Roman"/>
          <w:sz w:val="24"/>
          <w:szCs w:val="24"/>
        </w:rPr>
        <w:softHyphen/>
        <w:t>тие «кукловод». Ознакомление детей с принципом управле</w:t>
      </w:r>
      <w:r w:rsidRPr="008431D9">
        <w:rPr>
          <w:rFonts w:ascii="Times New Roman" w:hAnsi="Times New Roman"/>
          <w:sz w:val="24"/>
          <w:szCs w:val="24"/>
        </w:rPr>
        <w:softHyphen/>
        <w:t>ния движениями куклы (движения головы, рук куклы). Тех</w:t>
      </w:r>
      <w:r w:rsidRPr="008431D9">
        <w:rPr>
          <w:rFonts w:ascii="Times New Roman" w:hAnsi="Times New Roman"/>
          <w:sz w:val="24"/>
          <w:szCs w:val="24"/>
        </w:rPr>
        <w:softHyphen/>
        <w:t>ника безопасности. Особенности театральной терминологии.</w:t>
      </w:r>
    </w:p>
    <w:p w:rsidR="00573470" w:rsidRPr="008431D9" w:rsidRDefault="00573470" w:rsidP="00573470">
      <w:p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iCs/>
          <w:sz w:val="24"/>
          <w:szCs w:val="24"/>
        </w:rPr>
        <w:t xml:space="preserve">Практическая работа: </w:t>
      </w:r>
      <w:r w:rsidRPr="008431D9">
        <w:rPr>
          <w:rFonts w:ascii="Times New Roman" w:hAnsi="Times New Roman"/>
          <w:sz w:val="24"/>
          <w:szCs w:val="24"/>
        </w:rPr>
        <w:t>отработка техники движений куклы на руке.</w:t>
      </w:r>
    </w:p>
    <w:p w:rsidR="00573470" w:rsidRPr="009569A6" w:rsidRDefault="00573470" w:rsidP="00573470">
      <w:pPr>
        <w:pStyle w:val="a4"/>
        <w:numPr>
          <w:ilvl w:val="0"/>
          <w:numId w:val="14"/>
        </w:numPr>
        <w:shd w:val="clear" w:color="auto" w:fill="FFFFFF"/>
        <w:tabs>
          <w:tab w:val="left" w:pos="180"/>
          <w:tab w:val="left" w:pos="540"/>
          <w:tab w:val="left" w:pos="725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69A6">
        <w:rPr>
          <w:rFonts w:ascii="Times New Roman" w:hAnsi="Times New Roman" w:cs="Times New Roman"/>
          <w:bCs/>
          <w:i/>
          <w:sz w:val="24"/>
          <w:szCs w:val="24"/>
        </w:rPr>
        <w:t>Устройство ширмы и декораций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>Знакомство с понятием «декорация». Ознакомление с элементами оформления (декорации, цвет, свет, звук, шумы и т. п.) спектакля кукольного театра. Первичные навыки ра</w:t>
      </w:r>
      <w:r w:rsidRPr="008431D9">
        <w:rPr>
          <w:rFonts w:ascii="Times New Roman" w:hAnsi="Times New Roman"/>
          <w:sz w:val="24"/>
          <w:szCs w:val="24"/>
        </w:rPr>
        <w:softHyphen/>
      </w:r>
      <w:r w:rsidRPr="008431D9">
        <w:rPr>
          <w:rFonts w:ascii="Times New Roman" w:hAnsi="Times New Roman"/>
          <w:spacing w:val="-2"/>
          <w:sz w:val="24"/>
          <w:szCs w:val="24"/>
        </w:rPr>
        <w:t xml:space="preserve">боты с ширмой. Понятие о плоскостных, </w:t>
      </w:r>
      <w:proofErr w:type="spellStart"/>
      <w:r w:rsidRPr="008431D9">
        <w:rPr>
          <w:rFonts w:ascii="Times New Roman" w:hAnsi="Times New Roman"/>
          <w:spacing w:val="-2"/>
          <w:sz w:val="24"/>
          <w:szCs w:val="24"/>
        </w:rPr>
        <w:t>полуплоскостных</w:t>
      </w:r>
      <w:proofErr w:type="spellEnd"/>
      <w:r w:rsidRPr="008431D9">
        <w:rPr>
          <w:rFonts w:ascii="Times New Roman" w:hAnsi="Times New Roman"/>
          <w:spacing w:val="-2"/>
          <w:sz w:val="24"/>
          <w:szCs w:val="24"/>
        </w:rPr>
        <w:t xml:space="preserve"> и объёмных декорациях. Изготовление плоскостных декораций </w:t>
      </w:r>
      <w:r w:rsidRPr="008431D9">
        <w:rPr>
          <w:rFonts w:ascii="Times New Roman" w:hAnsi="Times New Roman"/>
          <w:sz w:val="24"/>
          <w:szCs w:val="24"/>
        </w:rPr>
        <w:t>(деревья, дома и т. д.). Понятие о физико-технических свой</w:t>
      </w:r>
      <w:r w:rsidRPr="008431D9">
        <w:rPr>
          <w:rFonts w:ascii="Times New Roman" w:hAnsi="Times New Roman"/>
          <w:sz w:val="24"/>
          <w:szCs w:val="24"/>
        </w:rPr>
        <w:softHyphen/>
        <w:t>ствах материалов для изготовления театрального реквизита.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bCs/>
          <w:iCs/>
          <w:sz w:val="24"/>
          <w:szCs w:val="24"/>
        </w:rPr>
        <w:t>Практическая работа:</w:t>
      </w:r>
      <w:r w:rsidRPr="008431D9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8431D9">
        <w:rPr>
          <w:rFonts w:ascii="Times New Roman" w:hAnsi="Times New Roman"/>
          <w:sz w:val="24"/>
          <w:szCs w:val="24"/>
        </w:rPr>
        <w:t>установка ширмы и изготовле</w:t>
      </w:r>
      <w:r w:rsidRPr="008431D9">
        <w:rPr>
          <w:rFonts w:ascii="Times New Roman" w:hAnsi="Times New Roman"/>
          <w:sz w:val="24"/>
          <w:szCs w:val="24"/>
        </w:rPr>
        <w:softHyphen/>
        <w:t>ние элементов декораций.</w:t>
      </w:r>
    </w:p>
    <w:p w:rsidR="00573470" w:rsidRPr="009569A6" w:rsidRDefault="00573470" w:rsidP="00573470">
      <w:pPr>
        <w:pStyle w:val="a4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9569A6">
        <w:rPr>
          <w:rFonts w:ascii="Times New Roman" w:hAnsi="Times New Roman" w:cs="Times New Roman"/>
          <w:bCs/>
          <w:i/>
          <w:iCs/>
          <w:sz w:val="24"/>
          <w:szCs w:val="24"/>
        </w:rPr>
        <w:t>Виды кукол и способы управления ими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431D9">
        <w:rPr>
          <w:rFonts w:ascii="Times New Roman" w:hAnsi="Times New Roman"/>
          <w:bCs/>
          <w:sz w:val="24"/>
          <w:szCs w:val="24"/>
        </w:rPr>
        <w:t xml:space="preserve">Расширение знаний о видах кукол. Изготовление кукол. 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431D9">
        <w:rPr>
          <w:rFonts w:ascii="Times New Roman" w:hAnsi="Times New Roman"/>
          <w:iCs/>
          <w:sz w:val="24"/>
          <w:szCs w:val="24"/>
        </w:rPr>
        <w:t xml:space="preserve">Практическая работа: </w:t>
      </w:r>
      <w:r w:rsidRPr="008431D9">
        <w:rPr>
          <w:rFonts w:ascii="Times New Roman" w:hAnsi="Times New Roman"/>
          <w:bCs/>
          <w:sz w:val="24"/>
          <w:szCs w:val="24"/>
        </w:rPr>
        <w:t xml:space="preserve">Развитие умения </w:t>
      </w:r>
      <w:proofErr w:type="spellStart"/>
      <w:r w:rsidRPr="008431D9">
        <w:rPr>
          <w:rFonts w:ascii="Times New Roman" w:hAnsi="Times New Roman"/>
          <w:bCs/>
          <w:sz w:val="24"/>
          <w:szCs w:val="24"/>
        </w:rPr>
        <w:t>кукловождения</w:t>
      </w:r>
      <w:proofErr w:type="spellEnd"/>
      <w:r w:rsidRPr="008431D9">
        <w:rPr>
          <w:rFonts w:ascii="Times New Roman" w:hAnsi="Times New Roman"/>
          <w:bCs/>
          <w:sz w:val="24"/>
          <w:szCs w:val="24"/>
        </w:rPr>
        <w:t>.</w:t>
      </w:r>
    </w:p>
    <w:p w:rsidR="00573470" w:rsidRPr="009569A6" w:rsidRDefault="00573470" w:rsidP="00573470">
      <w:pPr>
        <w:pStyle w:val="a4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69A6">
        <w:rPr>
          <w:rFonts w:ascii="Times New Roman" w:hAnsi="Times New Roman" w:cs="Times New Roman"/>
          <w:bCs/>
          <w:i/>
          <w:sz w:val="24"/>
          <w:szCs w:val="24"/>
        </w:rPr>
        <w:t xml:space="preserve">Кукольный театр на </w:t>
      </w:r>
      <w:proofErr w:type="spellStart"/>
      <w:r w:rsidRPr="009569A6">
        <w:rPr>
          <w:rFonts w:ascii="Times New Roman" w:hAnsi="Times New Roman" w:cs="Times New Roman"/>
          <w:bCs/>
          <w:i/>
          <w:sz w:val="24"/>
          <w:szCs w:val="24"/>
        </w:rPr>
        <w:t>фланелеграфе</w:t>
      </w:r>
      <w:proofErr w:type="spellEnd"/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431D9">
        <w:rPr>
          <w:rFonts w:ascii="Times New Roman" w:hAnsi="Times New Roman"/>
          <w:bCs/>
          <w:sz w:val="24"/>
          <w:szCs w:val="24"/>
        </w:rPr>
        <w:t xml:space="preserve">Знакомство с особенностями театра на </w:t>
      </w:r>
      <w:proofErr w:type="spellStart"/>
      <w:r w:rsidRPr="008431D9">
        <w:rPr>
          <w:rFonts w:ascii="Times New Roman" w:hAnsi="Times New Roman"/>
          <w:bCs/>
          <w:sz w:val="24"/>
          <w:szCs w:val="24"/>
        </w:rPr>
        <w:t>фланелеграфе</w:t>
      </w:r>
      <w:proofErr w:type="spellEnd"/>
      <w:r w:rsidRPr="008431D9">
        <w:rPr>
          <w:rFonts w:ascii="Times New Roman" w:hAnsi="Times New Roman"/>
          <w:bCs/>
          <w:sz w:val="24"/>
          <w:szCs w:val="24"/>
        </w:rPr>
        <w:t xml:space="preserve">. 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31D9">
        <w:rPr>
          <w:rFonts w:ascii="Times New Roman" w:hAnsi="Times New Roman"/>
          <w:bCs/>
          <w:sz w:val="24"/>
          <w:szCs w:val="24"/>
        </w:rPr>
        <w:t>Практическая работа: Этюдный тренаж. Обучение приёмам работы с куклами-картинками. Работа над спектаклем.</w:t>
      </w:r>
    </w:p>
    <w:p w:rsidR="00573470" w:rsidRPr="009569A6" w:rsidRDefault="00573470" w:rsidP="00573470">
      <w:pPr>
        <w:pStyle w:val="a4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69A6">
        <w:rPr>
          <w:rFonts w:ascii="Times New Roman" w:hAnsi="Times New Roman" w:cs="Times New Roman"/>
          <w:i/>
          <w:sz w:val="24"/>
          <w:szCs w:val="24"/>
        </w:rPr>
        <w:t>Особенности работы кукловода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>Понятие о разнообразии движений различных частей ку</w:t>
      </w:r>
      <w:r w:rsidRPr="008431D9">
        <w:rPr>
          <w:rFonts w:ascii="Times New Roman" w:hAnsi="Times New Roman"/>
          <w:sz w:val="24"/>
          <w:szCs w:val="24"/>
        </w:rPr>
        <w:softHyphen/>
        <w:t>кол. Отработка навыков движения куклы по передней створ</w:t>
      </w:r>
      <w:r w:rsidRPr="008431D9">
        <w:rPr>
          <w:rFonts w:ascii="Times New Roman" w:hAnsi="Times New Roman"/>
          <w:sz w:val="24"/>
          <w:szCs w:val="24"/>
        </w:rPr>
        <w:softHyphen/>
        <w:t>ке ширмы. Особенности психологической подготовки юного артиста-кукловода.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>Закрепление навыков жестикуляции и физических действий. Отработка навыков движения куклы в глубине ширмы. Понятие о театральных профессиях (актёр, режиссёр, художник, костюмер, гримёр, осветитель и др.).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8431D9">
        <w:rPr>
          <w:rFonts w:ascii="Times New Roman" w:hAnsi="Times New Roman"/>
          <w:iCs/>
          <w:sz w:val="24"/>
          <w:szCs w:val="24"/>
        </w:rPr>
        <w:lastRenderedPageBreak/>
        <w:t xml:space="preserve">Практическая работа: </w:t>
      </w:r>
      <w:r w:rsidRPr="008431D9">
        <w:rPr>
          <w:rFonts w:ascii="Times New Roman" w:hAnsi="Times New Roman"/>
          <w:sz w:val="24"/>
          <w:szCs w:val="24"/>
        </w:rPr>
        <w:t>расчёт времени тех или иных сцен, мизансцен и протяжённости всего спектакля.</w:t>
      </w:r>
      <w:r w:rsidRPr="008431D9">
        <w:rPr>
          <w:rFonts w:ascii="Times New Roman" w:hAnsi="Times New Roman"/>
          <w:bCs/>
          <w:sz w:val="24"/>
          <w:szCs w:val="24"/>
        </w:rPr>
        <w:t xml:space="preserve"> Этюдный тренаж.</w:t>
      </w:r>
    </w:p>
    <w:p w:rsidR="00573470" w:rsidRPr="009569A6" w:rsidRDefault="00573470" w:rsidP="00573470">
      <w:pPr>
        <w:pStyle w:val="a4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9569A6">
        <w:rPr>
          <w:rFonts w:ascii="Times New Roman" w:hAnsi="Times New Roman" w:cs="Times New Roman"/>
          <w:bCs/>
          <w:i/>
          <w:spacing w:val="-1"/>
          <w:sz w:val="24"/>
          <w:szCs w:val="24"/>
        </w:rPr>
        <w:t xml:space="preserve">Посещение театра кукол. </w:t>
      </w:r>
      <w:r w:rsidRPr="009569A6">
        <w:rPr>
          <w:rFonts w:ascii="Times New Roman" w:hAnsi="Times New Roman" w:cs="Times New Roman"/>
          <w:bCs/>
          <w:i/>
          <w:sz w:val="24"/>
          <w:szCs w:val="24"/>
        </w:rPr>
        <w:t>Обсуждение спектакля (зарисовки)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bCs/>
          <w:spacing w:val="-1"/>
          <w:sz w:val="24"/>
          <w:szCs w:val="24"/>
        </w:rPr>
      </w:pPr>
      <w:r w:rsidRPr="008431D9">
        <w:rPr>
          <w:rFonts w:ascii="Times New Roman" w:hAnsi="Times New Roman"/>
          <w:bCs/>
          <w:spacing w:val="-1"/>
          <w:sz w:val="24"/>
          <w:szCs w:val="24"/>
        </w:rPr>
        <w:t>Посещение областного художественного театра кукол. Знакомство с правилами поведения в театре.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>Знакомство детей с театром предпол</w:t>
      </w:r>
      <w:r w:rsidR="00F55813">
        <w:rPr>
          <w:rFonts w:ascii="Times New Roman" w:hAnsi="Times New Roman"/>
          <w:sz w:val="24"/>
          <w:szCs w:val="24"/>
        </w:rPr>
        <w:t xml:space="preserve">агает просмотр телеспектаклей. </w:t>
      </w:r>
      <w:r w:rsidRPr="008431D9">
        <w:rPr>
          <w:rFonts w:ascii="Times New Roman" w:hAnsi="Times New Roman"/>
          <w:sz w:val="24"/>
          <w:szCs w:val="24"/>
        </w:rPr>
        <w:t xml:space="preserve"> Дети учатся различать понятия “театр” как здание и театр как явление общественной жизни, как результат коллективного творчества. А также учатся одновременно и последовательно включаться в коллективную работу.                                                                               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431D9">
        <w:rPr>
          <w:rFonts w:ascii="Times New Roman" w:hAnsi="Times New Roman"/>
          <w:color w:val="000000"/>
          <w:sz w:val="24"/>
          <w:szCs w:val="24"/>
        </w:rPr>
        <w:t>Практическая работа: Обсуждение спектакля (зарисовки).</w:t>
      </w:r>
      <w:r w:rsidRPr="008431D9">
        <w:rPr>
          <w:rFonts w:ascii="Times New Roman" w:hAnsi="Times New Roman"/>
          <w:bCs/>
          <w:sz w:val="24"/>
          <w:szCs w:val="24"/>
        </w:rPr>
        <w:t xml:space="preserve"> Этюдный тренаж.</w:t>
      </w:r>
    </w:p>
    <w:p w:rsidR="00573470" w:rsidRPr="009569A6" w:rsidRDefault="00573470" w:rsidP="00573470">
      <w:pPr>
        <w:pStyle w:val="a4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69A6">
        <w:rPr>
          <w:rFonts w:ascii="Times New Roman" w:hAnsi="Times New Roman" w:cs="Times New Roman"/>
          <w:bCs/>
          <w:i/>
          <w:sz w:val="24"/>
          <w:szCs w:val="24"/>
        </w:rPr>
        <w:t>Речевая гимнастика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pacing w:val="-2"/>
          <w:sz w:val="24"/>
          <w:szCs w:val="24"/>
        </w:rPr>
        <w:t xml:space="preserve">Понятие о речевой гимнастике и об особенностях речи </w:t>
      </w:r>
      <w:r w:rsidRPr="008431D9">
        <w:rPr>
          <w:rFonts w:ascii="Times New Roman" w:hAnsi="Times New Roman"/>
          <w:spacing w:val="-3"/>
          <w:sz w:val="24"/>
          <w:szCs w:val="24"/>
        </w:rPr>
        <w:t xml:space="preserve">различных персонажей кукольного спектакля (детей, взрослых </w:t>
      </w:r>
      <w:r w:rsidRPr="008431D9">
        <w:rPr>
          <w:rFonts w:ascii="Times New Roman" w:hAnsi="Times New Roman"/>
          <w:sz w:val="24"/>
          <w:szCs w:val="24"/>
        </w:rPr>
        <w:t>персонажей, различных зверей). Голосовые модуляции. Понятие об артикуляции и выразительном чтении различных текс</w:t>
      </w:r>
      <w:r w:rsidRPr="008431D9">
        <w:rPr>
          <w:rFonts w:ascii="Times New Roman" w:hAnsi="Times New Roman"/>
          <w:sz w:val="24"/>
          <w:szCs w:val="24"/>
        </w:rPr>
        <w:softHyphen/>
        <w:t>тов (диалог, монолог, рассказ о природе, прямая речь, речь автора за кадром и т.п.). Речевая гимнастика (в декорации). Работа со скороговорками. Природные задатки человека, пути их развития. Посещение спектакля кукольного театра.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iCs/>
          <w:sz w:val="24"/>
          <w:szCs w:val="24"/>
        </w:rPr>
        <w:t xml:space="preserve">Практическая работа: </w:t>
      </w:r>
      <w:r w:rsidRPr="008431D9">
        <w:rPr>
          <w:rFonts w:ascii="Times New Roman" w:hAnsi="Times New Roman"/>
          <w:sz w:val="24"/>
          <w:szCs w:val="24"/>
        </w:rPr>
        <w:t xml:space="preserve">отработка (тренинг) сценической речи, </w:t>
      </w:r>
      <w:r w:rsidRPr="008431D9">
        <w:rPr>
          <w:rFonts w:ascii="Times New Roman" w:hAnsi="Times New Roman"/>
          <w:bCs/>
          <w:sz w:val="24"/>
          <w:szCs w:val="24"/>
        </w:rPr>
        <w:t>Этюдный тренаж</w:t>
      </w:r>
      <w:r w:rsidRPr="008431D9">
        <w:rPr>
          <w:rFonts w:ascii="Times New Roman" w:hAnsi="Times New Roman"/>
          <w:sz w:val="24"/>
          <w:szCs w:val="24"/>
        </w:rPr>
        <w:t>.</w:t>
      </w:r>
    </w:p>
    <w:p w:rsidR="00573470" w:rsidRPr="009569A6" w:rsidRDefault="00573470" w:rsidP="00573470">
      <w:pPr>
        <w:pStyle w:val="a4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69A6">
        <w:rPr>
          <w:rFonts w:ascii="Times New Roman" w:hAnsi="Times New Roman" w:cs="Times New Roman"/>
          <w:i/>
          <w:sz w:val="24"/>
          <w:szCs w:val="24"/>
        </w:rPr>
        <w:t>Выбор пьесы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>Выбор пьесы. Чтение сценария. Распределение и пробы ролей (два состава). Разучивание ролей с применением голо</w:t>
      </w:r>
      <w:r w:rsidRPr="008431D9">
        <w:rPr>
          <w:rFonts w:ascii="Times New Roman" w:hAnsi="Times New Roman"/>
          <w:sz w:val="24"/>
          <w:szCs w:val="24"/>
        </w:rPr>
        <w:softHyphen/>
        <w:t>совых модуляций. Оформление спектакля: изготовление ак</w:t>
      </w:r>
      <w:r w:rsidRPr="008431D9">
        <w:rPr>
          <w:rFonts w:ascii="Times New Roman" w:hAnsi="Times New Roman"/>
          <w:sz w:val="24"/>
          <w:szCs w:val="24"/>
        </w:rPr>
        <w:softHyphen/>
        <w:t>сессуаров, подбор музыкального оформления. Соединение словесного действия (текст) с физическим действием персо</w:t>
      </w:r>
      <w:r w:rsidRPr="008431D9">
        <w:rPr>
          <w:rFonts w:ascii="Times New Roman" w:hAnsi="Times New Roman"/>
          <w:sz w:val="24"/>
          <w:szCs w:val="24"/>
        </w:rPr>
        <w:softHyphen/>
        <w:t>нажей. Отработка музыкальных номеров, репетиции. Понятие об актёрском мастерстве и о художественных средствах создания театраль</w:t>
      </w:r>
      <w:r w:rsidRPr="008431D9">
        <w:rPr>
          <w:rFonts w:ascii="Times New Roman" w:hAnsi="Times New Roman"/>
          <w:sz w:val="24"/>
          <w:szCs w:val="24"/>
        </w:rPr>
        <w:softHyphen/>
        <w:t>ного образа. Драматургия, сюжет, роли.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iCs/>
          <w:sz w:val="24"/>
          <w:szCs w:val="24"/>
        </w:rPr>
        <w:t xml:space="preserve">Практическая работа: </w:t>
      </w:r>
      <w:r w:rsidRPr="008431D9">
        <w:rPr>
          <w:rFonts w:ascii="Times New Roman" w:hAnsi="Times New Roman"/>
          <w:sz w:val="24"/>
          <w:szCs w:val="24"/>
        </w:rPr>
        <w:t>тренинг по взаимодействию действующих лиц в предлагаемых обстоятельствах на сцене.</w:t>
      </w:r>
    </w:p>
    <w:p w:rsidR="00573470" w:rsidRPr="009569A6" w:rsidRDefault="00573470" w:rsidP="00573470">
      <w:pPr>
        <w:pStyle w:val="a4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69A6">
        <w:rPr>
          <w:rFonts w:ascii="Times New Roman" w:hAnsi="Times New Roman" w:cs="Times New Roman"/>
          <w:i/>
          <w:sz w:val="24"/>
          <w:szCs w:val="24"/>
        </w:rPr>
        <w:t>Генеральная репетиция. Спектакль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sz w:val="24"/>
          <w:szCs w:val="24"/>
        </w:rPr>
        <w:t>Подготовка помещения для презентации кукольного спек</w:t>
      </w:r>
      <w:r w:rsidRPr="008431D9">
        <w:rPr>
          <w:rFonts w:ascii="Times New Roman" w:hAnsi="Times New Roman"/>
          <w:sz w:val="24"/>
          <w:szCs w:val="24"/>
        </w:rPr>
        <w:softHyphen/>
        <w:t>такля. Состав жюри. Установка ширмы и размещение всех исполнителей (актёров). Звуковое, цветовое и световое оформление спектакля. Установка оборудования для музы</w:t>
      </w:r>
      <w:r w:rsidRPr="008431D9">
        <w:rPr>
          <w:rFonts w:ascii="Times New Roman" w:hAnsi="Times New Roman"/>
          <w:sz w:val="24"/>
          <w:szCs w:val="24"/>
        </w:rPr>
        <w:softHyphen/>
        <w:t>кального и светового сопровождения спектакля (имитация различных шумов и звуков). Управление светом, сменой де</w:t>
      </w:r>
      <w:r w:rsidRPr="008431D9">
        <w:rPr>
          <w:rFonts w:ascii="Times New Roman" w:hAnsi="Times New Roman"/>
          <w:sz w:val="24"/>
          <w:szCs w:val="24"/>
        </w:rPr>
        <w:softHyphen/>
        <w:t>кораций. Разбор итогов генеральной репетиции.</w:t>
      </w:r>
    </w:p>
    <w:p w:rsidR="00573470" w:rsidRDefault="00573470" w:rsidP="005734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1D9">
        <w:rPr>
          <w:rFonts w:ascii="Times New Roman" w:hAnsi="Times New Roman"/>
          <w:iCs/>
          <w:sz w:val="24"/>
          <w:szCs w:val="24"/>
        </w:rPr>
        <w:t xml:space="preserve">Практическая работа: </w:t>
      </w:r>
      <w:r w:rsidRPr="008431D9">
        <w:rPr>
          <w:rFonts w:ascii="Times New Roman" w:hAnsi="Times New Roman"/>
          <w:sz w:val="24"/>
          <w:szCs w:val="24"/>
        </w:rPr>
        <w:t>организация и проведение спек</w:t>
      </w:r>
      <w:r w:rsidRPr="008431D9">
        <w:rPr>
          <w:rFonts w:ascii="Times New Roman" w:hAnsi="Times New Roman"/>
          <w:sz w:val="24"/>
          <w:szCs w:val="24"/>
        </w:rPr>
        <w:softHyphen/>
        <w:t>такля; организация и проведение гастролей (подготовка коро</w:t>
      </w:r>
      <w:r w:rsidRPr="008431D9">
        <w:rPr>
          <w:rFonts w:ascii="Times New Roman" w:hAnsi="Times New Roman"/>
          <w:sz w:val="24"/>
          <w:szCs w:val="24"/>
        </w:rPr>
        <w:softHyphen/>
        <w:t>бок для хранения и перевозки ширмы, кукол и декораций); показ спектакля учащимся начальных классов, дошкольни</w:t>
      </w:r>
      <w:r w:rsidRPr="008431D9">
        <w:rPr>
          <w:rFonts w:ascii="Times New Roman" w:hAnsi="Times New Roman"/>
          <w:sz w:val="24"/>
          <w:szCs w:val="24"/>
        </w:rPr>
        <w:softHyphen/>
        <w:t>кам; участие в смотре школьных кукольных театров.</w:t>
      </w:r>
    </w:p>
    <w:p w:rsidR="00573470" w:rsidRPr="008431D9" w:rsidRDefault="00573470" w:rsidP="005734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0F31" w:rsidRPr="007156A3" w:rsidRDefault="00D80F31" w:rsidP="009569A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Разделы программы:</w:t>
      </w:r>
    </w:p>
    <w:p w:rsidR="00573470" w:rsidRPr="007156A3" w:rsidRDefault="00573470" w:rsidP="0057347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 играем – мы мечтаем! </w:t>
      </w: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Игры,</w:t>
      </w:r>
      <w:r w:rsidR="00F558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 непосредственно связаны с одним из основополагающих принципов метода К.С. Станиславского: </w:t>
      </w:r>
      <w:r w:rsidRPr="007156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«от внимания – к воображению».</w:t>
      </w:r>
    </w:p>
    <w:p w:rsidR="00573470" w:rsidRPr="007156A3" w:rsidRDefault="00573470" w:rsidP="0057347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Театр. </w:t>
      </w: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театре. Как создаётся спектакль. Создатели спектакля: писатель, поэт, драматург. Театральные профессии. Виды театров. Театральные жанры. Музыкальное сопровождение. Звук и шумы.</w:t>
      </w:r>
    </w:p>
    <w:p w:rsidR="00573470" w:rsidRPr="007156A3" w:rsidRDefault="00573470" w:rsidP="0057347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Основы актёрского мастерства. </w:t>
      </w: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Мимика. Пантомима. Театральный этюд. Язык жестов. Дикция. Интонация. Темп речи. Рифма. Ритм. Искусство декламации. Импровизация. Диалог. Монолог.</w:t>
      </w:r>
    </w:p>
    <w:p w:rsidR="00573470" w:rsidRPr="007156A3" w:rsidRDefault="00573470" w:rsidP="0057347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Просмотр театральных постановок. </w:t>
      </w: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Просмотр спектаклей. Беседа после просмотра спектакля. Иллюстрирование.</w:t>
      </w:r>
    </w:p>
    <w:p w:rsidR="00573470" w:rsidRDefault="00573470" w:rsidP="0057347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Наш театр. </w:t>
      </w: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школьных спектаклей по прочитанным произведениям на уроках литературного чтения. Изготовление костюмов, декораций.</w:t>
      </w:r>
    </w:p>
    <w:p w:rsidR="00D80F31" w:rsidRPr="007156A3" w:rsidRDefault="00D80F31" w:rsidP="0057347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РАЗДЕЛЫ ПРОГРАММЫ</w:t>
      </w:r>
    </w:p>
    <w:tbl>
      <w:tblPr>
        <w:tblW w:w="9923" w:type="dxa"/>
        <w:tblInd w:w="-5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2970"/>
        <w:gridCol w:w="1433"/>
        <w:gridCol w:w="4820"/>
      </w:tblGrid>
      <w:tr w:rsidR="00D80F31" w:rsidRPr="007156A3" w:rsidTr="009569A6">
        <w:tc>
          <w:tcPr>
            <w:tcW w:w="70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143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4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Уровень</w:t>
            </w:r>
          </w:p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Ожидаемый воспитательный результат</w:t>
            </w:r>
          </w:p>
        </w:tc>
      </w:tr>
      <w:tr w:rsidR="00D80F31" w:rsidRPr="007156A3" w:rsidTr="009569A6">
        <w:tc>
          <w:tcPr>
            <w:tcW w:w="70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 играем – мы мечтаем!»</w:t>
            </w:r>
          </w:p>
        </w:tc>
        <w:tc>
          <w:tcPr>
            <w:tcW w:w="143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4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II уровень</w:t>
            </w:r>
          </w:p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учеников между собой на уровне класса. Получение опыта переживания и позитивного отношения к базовым ценностям, ценностного отношения к социальной реальности в целом.</w:t>
            </w:r>
          </w:p>
        </w:tc>
      </w:tr>
      <w:tr w:rsidR="00D80F31" w:rsidRPr="007156A3" w:rsidTr="009569A6">
        <w:tc>
          <w:tcPr>
            <w:tcW w:w="700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0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</w:t>
            </w:r>
          </w:p>
        </w:tc>
        <w:tc>
          <w:tcPr>
            <w:tcW w:w="143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4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 уровень</w:t>
            </w:r>
          </w:p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ученика с учителем. Приобретение учеником социальных знаний, первичного понимания социальной реальности и повседневной жизни.</w:t>
            </w:r>
          </w:p>
        </w:tc>
      </w:tr>
      <w:tr w:rsidR="00D80F31" w:rsidRPr="007156A3" w:rsidTr="009569A6">
        <w:tc>
          <w:tcPr>
            <w:tcW w:w="70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4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 уровень</w:t>
            </w:r>
          </w:p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ученика с учителем. Приобретение учеником социальных знаний, первичного понимания социальной реальности и повседневной жизни.</w:t>
            </w:r>
          </w:p>
        </w:tc>
      </w:tr>
      <w:tr w:rsidR="00D80F31" w:rsidRPr="007156A3" w:rsidTr="009569A6">
        <w:tc>
          <w:tcPr>
            <w:tcW w:w="700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0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актёрского мастерства</w:t>
            </w:r>
          </w:p>
        </w:tc>
        <w:tc>
          <w:tcPr>
            <w:tcW w:w="143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основ сценического мастерства</w:t>
            </w:r>
          </w:p>
        </w:tc>
        <w:tc>
          <w:tcPr>
            <w:tcW w:w="4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 уровень</w:t>
            </w:r>
          </w:p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ученика с учителем. Приобретение учеником социальных знаний, первичного понимания социальной реальности и повседневной жизни.</w:t>
            </w:r>
          </w:p>
        </w:tc>
      </w:tr>
      <w:tr w:rsidR="00D80F31" w:rsidRPr="007156A3" w:rsidTr="009569A6">
        <w:tc>
          <w:tcPr>
            <w:tcW w:w="70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актёрский тренинг</w:t>
            </w:r>
          </w:p>
        </w:tc>
        <w:tc>
          <w:tcPr>
            <w:tcW w:w="4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II уровень</w:t>
            </w:r>
          </w:p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учеников между собой на уровне класса. Получение опыта переживания и позитивного отношения к базовым ценностям, ценностного отношения к социальной реальности в целом.</w:t>
            </w:r>
          </w:p>
        </w:tc>
      </w:tr>
      <w:tr w:rsidR="00D80F31" w:rsidRPr="007156A3" w:rsidTr="009569A6">
        <w:tc>
          <w:tcPr>
            <w:tcW w:w="700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0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спектаклей в театрах и на видеодисках</w:t>
            </w:r>
          </w:p>
        </w:tc>
        <w:tc>
          <w:tcPr>
            <w:tcW w:w="143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спектакля</w:t>
            </w:r>
          </w:p>
        </w:tc>
        <w:tc>
          <w:tcPr>
            <w:tcW w:w="4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 уровень</w:t>
            </w:r>
          </w:p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ученика с учителем. Приобретение учеником социальных знаний, первичного понимания социальной реальности и повседневной жизни.</w:t>
            </w:r>
          </w:p>
        </w:tc>
      </w:tr>
      <w:tr w:rsidR="00D80F31" w:rsidRPr="007156A3" w:rsidTr="009569A6">
        <w:tc>
          <w:tcPr>
            <w:tcW w:w="70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4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 уровень</w:t>
            </w:r>
          </w:p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Взаимодействие ученика с учителем. Приобретение учеником социальных знаний, </w:t>
            </w: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первичного понимания социальной реальности и повседневной жизни.</w:t>
            </w:r>
          </w:p>
        </w:tc>
      </w:tr>
      <w:tr w:rsidR="00D80F31" w:rsidRPr="007156A3" w:rsidTr="009569A6">
        <w:tc>
          <w:tcPr>
            <w:tcW w:w="70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иллюстри-рование</w:t>
            </w:r>
            <w:proofErr w:type="spellEnd"/>
          </w:p>
        </w:tc>
        <w:tc>
          <w:tcPr>
            <w:tcW w:w="4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 уровень</w:t>
            </w:r>
          </w:p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ученика с учителем. Приобретение учеником социальных знаний, первичного понимания социальной реальности и повседневной жизни.</w:t>
            </w:r>
          </w:p>
        </w:tc>
      </w:tr>
      <w:tr w:rsidR="00D80F31" w:rsidRPr="007156A3" w:rsidTr="009569A6">
        <w:tc>
          <w:tcPr>
            <w:tcW w:w="700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0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 театр</w:t>
            </w:r>
          </w:p>
        </w:tc>
        <w:tc>
          <w:tcPr>
            <w:tcW w:w="143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мастерская образа</w:t>
            </w:r>
          </w:p>
        </w:tc>
        <w:tc>
          <w:tcPr>
            <w:tcW w:w="4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II уровень</w:t>
            </w:r>
          </w:p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учеников между собой на уровне класса. Получение опыта переживания и позитивного отношения к базовым ценностям, ценностного отношения к социальной реальности в целом.</w:t>
            </w:r>
          </w:p>
        </w:tc>
      </w:tr>
      <w:tr w:rsidR="00D80F31" w:rsidRPr="007156A3" w:rsidTr="009569A6">
        <w:tc>
          <w:tcPr>
            <w:tcW w:w="70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мастерская костюма, декораций</w:t>
            </w:r>
          </w:p>
        </w:tc>
        <w:tc>
          <w:tcPr>
            <w:tcW w:w="4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II уровень</w:t>
            </w:r>
          </w:p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учеников между собой на уровне класса. Получение опыта переживания и позитивного отношения к базовым ценностям, ценностного отношения к социальной реальности в целом.</w:t>
            </w:r>
          </w:p>
        </w:tc>
      </w:tr>
      <w:tr w:rsidR="00D80F31" w:rsidRPr="007156A3" w:rsidTr="009569A6">
        <w:tc>
          <w:tcPr>
            <w:tcW w:w="70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инсцениро-вка</w:t>
            </w:r>
            <w:proofErr w:type="spellEnd"/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постановка спектакля</w:t>
            </w:r>
          </w:p>
        </w:tc>
        <w:tc>
          <w:tcPr>
            <w:tcW w:w="4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II уровень</w:t>
            </w:r>
          </w:p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учеников между собой на уровне класса. Получение опыта переживания и позитивного отношения к базовым ценностям, ценностного отношения к социальной реальности в целом.</w:t>
            </w:r>
          </w:p>
        </w:tc>
      </w:tr>
      <w:tr w:rsidR="00D80F31" w:rsidRPr="007156A3" w:rsidTr="009569A6">
        <w:tc>
          <w:tcPr>
            <w:tcW w:w="70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выступле-ние</w:t>
            </w:r>
            <w:proofErr w:type="spellEnd"/>
          </w:p>
        </w:tc>
        <w:tc>
          <w:tcPr>
            <w:tcW w:w="48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II уровень</w:t>
            </w:r>
          </w:p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учеников между собой на уровне класса. Получение опыта переживания и позитивного отношения к базовым ценностям, ценностного отношения к социальной реальности в целом.</w:t>
            </w:r>
          </w:p>
        </w:tc>
      </w:tr>
    </w:tbl>
    <w:p w:rsidR="00D80F31" w:rsidRPr="007156A3" w:rsidRDefault="00D80F31" w:rsidP="0057347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734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573470" w:rsidRDefault="00573470" w:rsidP="00D80F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3470" w:rsidRDefault="00573470" w:rsidP="00D80F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3470" w:rsidRDefault="00573470" w:rsidP="00D80F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3470" w:rsidRDefault="00573470" w:rsidP="00D80F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3470" w:rsidRDefault="00573470" w:rsidP="00D80F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3470" w:rsidRDefault="00573470" w:rsidP="00D80F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6602B" w:rsidRDefault="0016602B" w:rsidP="00D80F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6602B" w:rsidRDefault="0016602B" w:rsidP="00D80F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80F31" w:rsidRPr="007156A3" w:rsidRDefault="00D80F31" w:rsidP="00D80F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КАЛЕНДАРНО-ТЕМАТИЧЕСКОЕ ПЛАНИРОВАНИЕ</w:t>
      </w: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80F31" w:rsidRPr="007156A3" w:rsidRDefault="00D80F31" w:rsidP="00D80F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класс (</w:t>
      </w:r>
      <w:r w:rsidR="009569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56</w:t>
      </w: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569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часов</w:t>
      </w: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753" w:type="dxa"/>
        <w:tblInd w:w="-44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1"/>
        <w:gridCol w:w="3918"/>
        <w:gridCol w:w="1231"/>
        <w:gridCol w:w="1274"/>
        <w:gridCol w:w="1349"/>
      </w:tblGrid>
      <w:tr w:rsidR="00D80F31" w:rsidRPr="007156A3" w:rsidTr="00055314">
        <w:trPr>
          <w:trHeight w:val="404"/>
        </w:trPr>
        <w:tc>
          <w:tcPr>
            <w:tcW w:w="1981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18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4" w:type="dxa"/>
            <w:gridSpan w:val="3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D80F31" w:rsidRPr="007156A3" w:rsidTr="00055314">
        <w:trPr>
          <w:trHeight w:val="1230"/>
        </w:trPr>
        <w:tc>
          <w:tcPr>
            <w:tcW w:w="1981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18" w:type="dxa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D80F31" w:rsidRPr="007156A3" w:rsidRDefault="00D80F31" w:rsidP="008B3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</w:tr>
      <w:tr w:rsidR="00D80F31" w:rsidRPr="007156A3" w:rsidTr="00055314">
        <w:trPr>
          <w:trHeight w:val="404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«Мы играем – мы мечтаем!»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9569A6" w:rsidP="002302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2302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9569A6" w:rsidP="002302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2302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80F31" w:rsidRPr="007156A3" w:rsidTr="00055314">
        <w:trPr>
          <w:trHeight w:val="436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9569A6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94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-2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5F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развитие внимания и воображения.</w:t>
            </w:r>
            <w:r w:rsidR="00C94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«Перевёртыши»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C944EA" w:rsidP="002302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D80F31" w:rsidRPr="007156A3" w:rsidRDefault="00D80F31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D80F31" w:rsidRPr="007156A3" w:rsidRDefault="00C944EA" w:rsidP="0023023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44EA" w:rsidRPr="007156A3" w:rsidTr="00055314">
        <w:trPr>
          <w:trHeight w:val="436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развитие внимания и воображения.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«Закончи фразу»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44EA" w:rsidRPr="007156A3" w:rsidTr="00055314">
        <w:trPr>
          <w:trHeight w:val="436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развитие внимания и воображения.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«Смешной рассказ»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44EA" w:rsidRPr="007156A3" w:rsidTr="00055314">
        <w:trPr>
          <w:trHeight w:val="436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развитие внимания и воображения.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«Круги на воде»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44EA" w:rsidRPr="007156A3" w:rsidTr="00055314">
        <w:trPr>
          <w:trHeight w:val="436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развитие внимания и воображения.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«Что произойдёт, если…»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30230" w:rsidRPr="007156A3" w:rsidTr="00055314">
        <w:trPr>
          <w:trHeight w:val="413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230230" w:rsidRDefault="00230230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230230" w:rsidRPr="007156A3" w:rsidRDefault="00230230" w:rsidP="008B3D8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«Театр»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230230" w:rsidRPr="00230230" w:rsidRDefault="00230230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302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230230" w:rsidRPr="007156A3" w:rsidRDefault="00055314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230230" w:rsidRPr="00230230" w:rsidRDefault="00055314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230230" w:rsidRPr="007156A3" w:rsidTr="00055314">
        <w:trPr>
          <w:trHeight w:val="494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230230" w:rsidRDefault="00230230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11-1</w:t>
            </w:r>
            <w:r w:rsidR="00C94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230230" w:rsidRPr="00230230" w:rsidRDefault="00C944EA" w:rsidP="005F05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театре. Как создаётся спектакль.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230230" w:rsidRDefault="00C944EA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230230" w:rsidRPr="007156A3" w:rsidRDefault="00C944EA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230230" w:rsidRDefault="00C944EA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44EA" w:rsidRPr="007156A3" w:rsidTr="00055314">
        <w:trPr>
          <w:trHeight w:val="494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C944EA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13-15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230230" w:rsidRDefault="00C944EA" w:rsidP="005F05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Театральные профессии.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C944EA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C944EA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C944EA" w:rsidRDefault="00C944EA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44EA" w:rsidRPr="007156A3" w:rsidTr="00055314">
        <w:trPr>
          <w:trHeight w:val="494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C944EA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230230" w:rsidRDefault="00C944EA" w:rsidP="005F05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Театральные жанры.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C944EA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C944EA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C944EA" w:rsidRDefault="00C944EA" w:rsidP="008B3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44EA" w:rsidRPr="007156A3" w:rsidTr="00055314">
        <w:trPr>
          <w:trHeight w:val="494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230230" w:rsidRDefault="00C944EA" w:rsidP="00C944E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«Основы актёрского мастерства»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2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C944EA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944EA" w:rsidRPr="007156A3" w:rsidTr="00055314">
        <w:trPr>
          <w:trHeight w:val="404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055314" w:rsidRDefault="00055314" w:rsidP="00C944EA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53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Мимика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C944EA" w:rsidRP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55314" w:rsidRPr="007156A3" w:rsidTr="00055314">
        <w:trPr>
          <w:trHeight w:val="404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055314" w:rsidRDefault="00055314" w:rsidP="00C944EA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Пантомима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055314" w:rsidRP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55314" w:rsidRPr="007156A3" w:rsidTr="00055314">
        <w:trPr>
          <w:trHeight w:val="404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Default="00055314" w:rsidP="00C944EA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Интонация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055314" w:rsidRP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55314" w:rsidRPr="007156A3" w:rsidTr="00055314">
        <w:trPr>
          <w:trHeight w:val="404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23-24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Default="00055314" w:rsidP="00C944E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жестов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055314" w:rsidRPr="00055314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944EA" w:rsidRPr="007156A3" w:rsidTr="00055314">
        <w:trPr>
          <w:trHeight w:val="566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Pr="00230230" w:rsidRDefault="00055314" w:rsidP="00C944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«</w:t>
            </w:r>
            <w:r w:rsidRPr="002302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Просмотр спектаклей в театрах и на видеодисках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055314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C944EA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C944EA" w:rsidRDefault="00055314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944EA" w:rsidRPr="007156A3" w:rsidTr="00055314">
        <w:trPr>
          <w:trHeight w:val="518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AD1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C944EA" w:rsidRPr="00055314" w:rsidRDefault="00055314" w:rsidP="00C9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спектаклей в театрах или видеодисках. «Чудо-дерево».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C944EA" w:rsidRPr="007156A3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C944EA" w:rsidRPr="007156A3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C944EA" w:rsidRPr="007156A3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55314" w:rsidRPr="007156A3" w:rsidTr="00055314">
        <w:trPr>
          <w:trHeight w:val="518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AD1191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C9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после просмотра спектакля. Иллюстрирование.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055314" w:rsidRPr="007156A3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944EA" w:rsidRPr="007156A3" w:rsidTr="00055314">
        <w:trPr>
          <w:trHeight w:val="518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C944EA" w:rsidRPr="007156A3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D1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C944EA" w:rsidRPr="00055314" w:rsidRDefault="00C944EA" w:rsidP="00055314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спектаклей в театрах или видеодисках.</w:t>
            </w:r>
            <w:r w:rsidR="00055314"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«Муха-Цокотуха».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C944EA" w:rsidRPr="007156A3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C944EA" w:rsidRPr="007156A3" w:rsidRDefault="00C944EA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C944EA" w:rsidRPr="007156A3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55314" w:rsidRPr="007156A3" w:rsidTr="00055314">
        <w:trPr>
          <w:trHeight w:val="518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Default="00AD1191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055314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после просмотра спектакля. Иллюстрирование.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055314" w:rsidRPr="007156A3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55314" w:rsidRPr="007156A3" w:rsidTr="00055314">
        <w:trPr>
          <w:trHeight w:val="522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Default="00AD1191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0553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спектаклей в театрах или видеодисках. «</w:t>
            </w:r>
            <w:proofErr w:type="spellStart"/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Тараканище</w:t>
            </w:r>
            <w:proofErr w:type="spellEnd"/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AD1191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055314" w:rsidRPr="007156A3" w:rsidRDefault="00AD1191" w:rsidP="00C944E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55314" w:rsidRPr="007156A3" w:rsidTr="00055314">
        <w:trPr>
          <w:trHeight w:val="487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Default="00055314" w:rsidP="000553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после просмотра спектакля. Иллюстрирование.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55314" w:rsidRPr="007156A3" w:rsidTr="00055314">
        <w:trPr>
          <w:trHeight w:val="488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0553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спектаклей в театрах или видеодисках. «Айболит».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55314" w:rsidRPr="007156A3" w:rsidTr="00055314">
        <w:trPr>
          <w:trHeight w:val="488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0553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после просмотра спектакля. Иллюстрирование.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55314" w:rsidRPr="007156A3" w:rsidTr="00055314">
        <w:trPr>
          <w:trHeight w:val="467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055314" w:rsidRDefault="00055314" w:rsidP="00055314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спектаклей в театрах или видеодисках.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Мойдодыр</w:t>
            </w:r>
            <w:proofErr w:type="spellEnd"/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55314" w:rsidRPr="007156A3" w:rsidTr="00055314">
        <w:trPr>
          <w:trHeight w:val="467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055314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после просмотра спектакля. Иллюстрирование.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55314" w:rsidRPr="007156A3" w:rsidTr="00055314">
        <w:trPr>
          <w:trHeight w:val="534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055314" w:rsidRPr="007156A3" w:rsidRDefault="00055314" w:rsidP="000553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«Наш театр»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05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055314" w:rsidRPr="007156A3" w:rsidRDefault="00055314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D1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055314" w:rsidRPr="00AD1191" w:rsidRDefault="00AD1191" w:rsidP="00AD119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055314" w:rsidRPr="007156A3" w:rsidTr="00AD1191">
        <w:trPr>
          <w:trHeight w:val="610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055314" w:rsidRPr="007156A3" w:rsidRDefault="00452A4E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36- 39</w:t>
            </w:r>
            <w:r w:rsidR="00055314"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055314" w:rsidRPr="007156A3" w:rsidRDefault="00AD1191" w:rsidP="0045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Заюшкина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избушка».</w:t>
            </w:r>
            <w:r w:rsidR="001906EC" w:rsidRPr="008431D9">
              <w:rPr>
                <w:rFonts w:ascii="Times New Roman" w:hAnsi="Times New Roman"/>
                <w:bCs/>
                <w:sz w:val="24"/>
                <w:szCs w:val="24"/>
              </w:rPr>
              <w:t xml:space="preserve"> Разучивание ролей. Репетиции</w:t>
            </w:r>
            <w:r w:rsidR="001906E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055314" w:rsidRPr="007156A3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D1191" w:rsidRPr="007156A3" w:rsidTr="00452A4E">
        <w:trPr>
          <w:trHeight w:val="378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AD1191" w:rsidRPr="007156A3" w:rsidRDefault="00452A4E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40- 43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AD1191" w:rsidRDefault="00AD1191" w:rsidP="0045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сказки</w:t>
            </w:r>
            <w:r w:rsidR="00452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«Колобок»</w:t>
            </w:r>
            <w:r w:rsidR="001906EC" w:rsidRPr="008431D9">
              <w:rPr>
                <w:rFonts w:ascii="Times New Roman" w:hAnsi="Times New Roman"/>
                <w:bCs/>
                <w:sz w:val="24"/>
                <w:szCs w:val="24"/>
              </w:rPr>
              <w:t xml:space="preserve"> Разучивание ролей. Репетиции</w:t>
            </w:r>
            <w:r w:rsidR="001906E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AD1191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AD1191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AD1191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D1191" w:rsidRPr="007156A3" w:rsidTr="00452A4E">
        <w:trPr>
          <w:trHeight w:val="342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AD1191" w:rsidRPr="007156A3" w:rsidRDefault="00452A4E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44- 47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AD1191" w:rsidRDefault="00AD1191" w:rsidP="0045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сказки</w:t>
            </w:r>
            <w:r w:rsidR="00452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«Теремок»</w:t>
            </w:r>
            <w:r w:rsidR="001906EC" w:rsidRPr="008431D9">
              <w:rPr>
                <w:rFonts w:ascii="Times New Roman" w:hAnsi="Times New Roman"/>
                <w:bCs/>
                <w:sz w:val="24"/>
                <w:szCs w:val="24"/>
              </w:rPr>
              <w:t xml:space="preserve"> Разучивание ролей. Репетиции</w:t>
            </w:r>
            <w:r w:rsidR="001906E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AD1191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AD1191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AD1191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D1191" w:rsidRPr="007156A3" w:rsidTr="00AD1191">
        <w:trPr>
          <w:trHeight w:val="610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AD1191" w:rsidRPr="007156A3" w:rsidRDefault="00452A4E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48- 51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AD1191" w:rsidRDefault="00452A4E" w:rsidP="00AD1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сказки «Муха- Цокотуха»</w:t>
            </w:r>
            <w:r w:rsidR="00190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906EC" w:rsidRPr="008431D9">
              <w:rPr>
                <w:rFonts w:ascii="Times New Roman" w:hAnsi="Times New Roman"/>
                <w:bCs/>
                <w:sz w:val="24"/>
                <w:szCs w:val="24"/>
              </w:rPr>
              <w:t xml:space="preserve"> Разучивание ролей. Репетиции</w:t>
            </w:r>
            <w:r w:rsidR="001906E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AD1191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AD1191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AD1191" w:rsidRDefault="00AD1191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452A4E" w:rsidRPr="007156A3" w:rsidTr="00452A4E">
        <w:trPr>
          <w:trHeight w:val="344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452A4E" w:rsidRPr="007156A3" w:rsidRDefault="00452A4E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52- 55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452A4E" w:rsidRDefault="00452A4E" w:rsidP="0045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сказки «Айболит»</w:t>
            </w:r>
            <w:r w:rsidR="00190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906EC" w:rsidRPr="008431D9">
              <w:rPr>
                <w:rFonts w:ascii="Times New Roman" w:hAnsi="Times New Roman"/>
                <w:bCs/>
                <w:sz w:val="24"/>
                <w:szCs w:val="24"/>
              </w:rPr>
              <w:t xml:space="preserve"> Разучивание ролей. Репетиции</w:t>
            </w:r>
            <w:r w:rsidR="001906E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452A4E" w:rsidRDefault="00452A4E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452A4E" w:rsidRDefault="00452A4E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452A4E" w:rsidRDefault="00452A4E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906EC" w:rsidRPr="007156A3" w:rsidTr="00452A4E">
        <w:trPr>
          <w:trHeight w:val="344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1906EC" w:rsidRDefault="001906EC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1906EC" w:rsidRDefault="001906EC" w:rsidP="00452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31D9">
              <w:rPr>
                <w:rFonts w:ascii="Times New Roman" w:hAnsi="Times New Roman" w:cs="Times New Roman"/>
                <w:bCs/>
                <w:sz w:val="24"/>
                <w:szCs w:val="24"/>
              </w:rPr>
              <w:t>Коллективный анализ выступлений.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1906EC" w:rsidRDefault="001B583B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</w:tcPr>
          <w:p w:rsidR="001906EC" w:rsidRDefault="001B583B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</w:tcPr>
          <w:p w:rsidR="001906EC" w:rsidRDefault="001B583B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55314" w:rsidRPr="007156A3" w:rsidTr="00055314">
        <w:trPr>
          <w:trHeight w:val="413"/>
        </w:trPr>
        <w:tc>
          <w:tcPr>
            <w:tcW w:w="198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055314" w:rsidRPr="007156A3" w:rsidRDefault="00055314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18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055314" w:rsidRPr="007156A3" w:rsidRDefault="00055314" w:rsidP="0005531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31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055314" w:rsidRPr="007156A3" w:rsidRDefault="00055314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74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bottom"/>
            <w:hideMark/>
          </w:tcPr>
          <w:p w:rsidR="00055314" w:rsidRPr="007156A3" w:rsidRDefault="00055314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5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349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bottom"/>
            <w:hideMark/>
          </w:tcPr>
          <w:p w:rsidR="00055314" w:rsidRPr="007156A3" w:rsidRDefault="00055314" w:rsidP="000553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</w:tbl>
    <w:p w:rsidR="005B06E7" w:rsidRDefault="005B06E7" w:rsidP="005B06E7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B06E7" w:rsidRDefault="005B06E7" w:rsidP="005B06E7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769" w:rsidRDefault="00A45769" w:rsidP="005B06E7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769" w:rsidRDefault="00A45769" w:rsidP="005B06E7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769" w:rsidRDefault="00A45769" w:rsidP="005B06E7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769" w:rsidRDefault="00A45769" w:rsidP="005B06E7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769" w:rsidRDefault="00A45769" w:rsidP="005B06E7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769" w:rsidRDefault="00A45769" w:rsidP="005B06E7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769" w:rsidRDefault="00A45769" w:rsidP="005B06E7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769" w:rsidRDefault="00A45769" w:rsidP="005B06E7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769" w:rsidRDefault="00A45769" w:rsidP="005B06E7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769" w:rsidRDefault="00A45769" w:rsidP="005B06E7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769" w:rsidRDefault="00A45769" w:rsidP="005B06E7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06E7" w:rsidRPr="005B06E7" w:rsidRDefault="00FD46A2" w:rsidP="00A457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5B06E7" w:rsidRPr="005B06E7">
        <w:rPr>
          <w:rFonts w:ascii="Times New Roman" w:hAnsi="Times New Roman" w:cs="Times New Roman"/>
          <w:b/>
          <w:sz w:val="24"/>
          <w:szCs w:val="24"/>
        </w:rPr>
        <w:t>Описание материально-технического обеспечения образовательного процесса</w:t>
      </w:r>
    </w:p>
    <w:p w:rsidR="00A45769" w:rsidRDefault="00A45769" w:rsidP="00A45769">
      <w:pPr>
        <w:pStyle w:val="style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 xml:space="preserve"> </w:t>
      </w:r>
    </w:p>
    <w:p w:rsidR="00A45769" w:rsidRPr="00A45769" w:rsidRDefault="00A45769" w:rsidP="00A45769">
      <w:pPr>
        <w:pStyle w:val="style1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>
        <w:rPr>
          <w:rStyle w:val="fontstyle25"/>
          <w:color w:val="181818"/>
        </w:rPr>
        <w:t>1.</w:t>
      </w:r>
      <w:r w:rsidRPr="00A45769">
        <w:rPr>
          <w:rStyle w:val="fontstyle25"/>
          <w:color w:val="181818"/>
        </w:rPr>
        <w:t> светлое просторное помещение, необходимое оборудование для постановки спектаклей</w:t>
      </w:r>
    </w:p>
    <w:p w:rsidR="00A45769" w:rsidRPr="00A45769" w:rsidRDefault="00A45769" w:rsidP="00A45769">
      <w:pPr>
        <w:pStyle w:val="style1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>
        <w:rPr>
          <w:rStyle w:val="fontstyle25"/>
          <w:color w:val="181818"/>
        </w:rPr>
        <w:t>2.</w:t>
      </w:r>
      <w:r w:rsidRPr="00A45769">
        <w:rPr>
          <w:rStyle w:val="fontstyle25"/>
          <w:color w:val="181818"/>
        </w:rPr>
        <w:t> ширмы (маленькая для репетиций, большая для выступлений);</w:t>
      </w:r>
    </w:p>
    <w:p w:rsidR="00A45769" w:rsidRPr="00A45769" w:rsidRDefault="00A45769" w:rsidP="00A45769">
      <w:pPr>
        <w:pStyle w:val="style1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>
        <w:rPr>
          <w:rStyle w:val="fontstyle25"/>
          <w:color w:val="181818"/>
        </w:rPr>
        <w:t>3.</w:t>
      </w:r>
      <w:r w:rsidRPr="00A45769">
        <w:rPr>
          <w:rStyle w:val="fontstyle25"/>
          <w:color w:val="181818"/>
        </w:rPr>
        <w:t> куклы для постановки каждой сказки;</w:t>
      </w:r>
    </w:p>
    <w:p w:rsidR="00A45769" w:rsidRPr="00A45769" w:rsidRDefault="00A45769" w:rsidP="00A45769">
      <w:pPr>
        <w:pStyle w:val="style13"/>
        <w:shd w:val="clear" w:color="auto" w:fill="FFFFFF"/>
        <w:spacing w:before="0" w:beforeAutospacing="0" w:after="0" w:afterAutospacing="0" w:line="315" w:lineRule="atLeast"/>
        <w:jc w:val="both"/>
        <w:rPr>
          <w:color w:val="181818"/>
        </w:rPr>
      </w:pPr>
      <w:r>
        <w:rPr>
          <w:rStyle w:val="fontstyle25"/>
          <w:color w:val="181818"/>
        </w:rPr>
        <w:t>4.</w:t>
      </w:r>
      <w:r w:rsidRPr="00A45769">
        <w:rPr>
          <w:rStyle w:val="fontstyle25"/>
          <w:color w:val="181818"/>
        </w:rPr>
        <w:t xml:space="preserve"> компьютер, интерактивная доска, декорации для спектаклей, подставки, магнитофон, </w:t>
      </w:r>
      <w:proofErr w:type="spellStart"/>
      <w:r w:rsidRPr="00A45769">
        <w:rPr>
          <w:rStyle w:val="fontstyle25"/>
          <w:color w:val="181818"/>
        </w:rPr>
        <w:t>медиоустановка</w:t>
      </w:r>
      <w:proofErr w:type="spellEnd"/>
      <w:r w:rsidRPr="00A45769">
        <w:rPr>
          <w:rStyle w:val="fontstyle25"/>
          <w:color w:val="181818"/>
        </w:rPr>
        <w:t>; диски с музыкой (классической и детской); видеокамера для анализа выступлений;</w:t>
      </w:r>
    </w:p>
    <w:p w:rsidR="00A45769" w:rsidRPr="00A45769" w:rsidRDefault="00A45769" w:rsidP="00A45769">
      <w:pPr>
        <w:pStyle w:val="style13"/>
        <w:shd w:val="clear" w:color="auto" w:fill="FFFFFF"/>
        <w:spacing w:before="0" w:beforeAutospacing="0" w:after="0" w:afterAutospacing="0" w:line="315" w:lineRule="atLeast"/>
        <w:jc w:val="both"/>
        <w:rPr>
          <w:color w:val="181818"/>
        </w:rPr>
      </w:pPr>
      <w:r>
        <w:rPr>
          <w:rStyle w:val="fontstyle25"/>
          <w:color w:val="181818"/>
        </w:rPr>
        <w:t xml:space="preserve">5. </w:t>
      </w:r>
      <w:r w:rsidRPr="00A45769">
        <w:rPr>
          <w:rStyle w:val="fontstyle25"/>
          <w:color w:val="181818"/>
        </w:rPr>
        <w:t>цветная бумага, картон, клей, ножницы, краски, цветные карандаши, фломастеры, бумага для рисунков и для изготовления декораций.</w:t>
      </w:r>
    </w:p>
    <w:p w:rsidR="00A45769" w:rsidRPr="00A45769" w:rsidRDefault="00A45769" w:rsidP="00A45769">
      <w:pPr>
        <w:pStyle w:val="style1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A45769">
        <w:rPr>
          <w:rStyle w:val="fontstyle25"/>
          <w:color w:val="181818"/>
        </w:rPr>
        <w:t>6.</w:t>
      </w:r>
      <w:r>
        <w:rPr>
          <w:rStyle w:val="fontstyle25"/>
          <w:color w:val="181818"/>
        </w:rPr>
        <w:t xml:space="preserve"> </w:t>
      </w:r>
      <w:r w:rsidRPr="00A45769">
        <w:rPr>
          <w:rStyle w:val="fontstyle25"/>
          <w:color w:val="181818"/>
        </w:rPr>
        <w:t>методическ</w:t>
      </w:r>
      <w:r>
        <w:rPr>
          <w:rStyle w:val="fontstyle25"/>
          <w:color w:val="181818"/>
        </w:rPr>
        <w:t>ие рекомендации по организации </w:t>
      </w:r>
      <w:r w:rsidRPr="00A45769">
        <w:rPr>
          <w:rStyle w:val="fontstyle25"/>
          <w:color w:val="181818"/>
        </w:rPr>
        <w:t xml:space="preserve">кукольного кружка; тексты пьес, </w:t>
      </w:r>
      <w:r>
        <w:rPr>
          <w:rStyle w:val="fontstyle25"/>
          <w:color w:val="181818"/>
        </w:rPr>
        <w:t xml:space="preserve">сказок.  </w:t>
      </w:r>
    </w:p>
    <w:p w:rsidR="00897DDF" w:rsidRDefault="00A45769" w:rsidP="00A45769">
      <w:pPr>
        <w:pStyle w:val="style13"/>
        <w:shd w:val="clear" w:color="auto" w:fill="FFFFFF"/>
        <w:spacing w:before="0" w:beforeAutospacing="0" w:after="0" w:afterAutospacing="0"/>
        <w:jc w:val="both"/>
        <w:rPr>
          <w:rStyle w:val="fontstyle25"/>
          <w:color w:val="181818"/>
        </w:rPr>
      </w:pPr>
      <w:r w:rsidRPr="00A45769">
        <w:rPr>
          <w:rStyle w:val="fontstyle25"/>
          <w:color w:val="181818"/>
        </w:rPr>
        <w:t> </w:t>
      </w:r>
    </w:p>
    <w:p w:rsidR="00D80F31" w:rsidRDefault="00D80F31" w:rsidP="00A45769">
      <w:pPr>
        <w:pStyle w:val="style1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 w:rsidRPr="007156A3">
        <w:rPr>
          <w:color w:val="000000"/>
        </w:rPr>
        <w:t> </w:t>
      </w:r>
      <w:r w:rsidRPr="007156A3">
        <w:rPr>
          <w:b/>
          <w:bCs/>
          <w:color w:val="000000"/>
        </w:rPr>
        <w:t>Список литературы:</w:t>
      </w:r>
    </w:p>
    <w:p w:rsidR="00897DDF" w:rsidRPr="007156A3" w:rsidRDefault="00897DDF" w:rsidP="00A45769">
      <w:pPr>
        <w:pStyle w:val="style1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1. Ганелин Е.Р. Программа обучения детей основам сценического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искусства «Школьный театр». http://www.teatrbaby.ru/metod_metodika.htm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Генералов И.А. Программа курса «Театр» для начальной школы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Образовательная система «Школа 2100» Сборник программ. Дошкольное образование. Начальная школа (Под научной редакцией Д.И. </w:t>
      </w:r>
      <w:proofErr w:type="spellStart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Фельдштейна</w:t>
      </w:r>
      <w:proofErr w:type="spellEnd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М.: </w:t>
      </w:r>
      <w:proofErr w:type="spellStart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Баласс</w:t>
      </w:r>
      <w:proofErr w:type="spellEnd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2008.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Похмельных </w:t>
      </w:r>
      <w:proofErr w:type="spellStart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А.А.Образовательная</w:t>
      </w:r>
      <w:proofErr w:type="spellEnd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программа «Основы театрального искусства». youthnet.karelia.ru/</w:t>
      </w:r>
      <w:proofErr w:type="spellStart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dyts</w:t>
      </w:r>
      <w:proofErr w:type="spellEnd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programs</w:t>
      </w:r>
      <w:proofErr w:type="spellEnd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/2009/o_tea.doc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156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рекомендованной литературы: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Букатов</w:t>
      </w:r>
      <w:proofErr w:type="spellEnd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М., Ершова А. П. Я иду на урок: Хрестоматия игровых приемов обучения. - М.: «Первое сентября», 2000.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 Генералов И.А. Театр. Пособие для дополнительного образования.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2-й класс. 3-й класс. 4-й класс. – М.: </w:t>
      </w:r>
      <w:proofErr w:type="spellStart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Баласс</w:t>
      </w:r>
      <w:proofErr w:type="spellEnd"/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2009.</w:t>
      </w:r>
    </w:p>
    <w:p w:rsidR="00A45769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Ершова А.П. Уроки театра на уроках в школе: Театральное обучение школьников I-XI классов. М., 1990.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Как развивать речь с помощью скороговорок? http://skorogovor.ru/интересное/Как-развивать-речь-с-помощью-скороговорок.php</w:t>
      </w:r>
    </w:p>
    <w:p w:rsidR="00D80F31" w:rsidRPr="007156A3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Программы для внешкольных учреждений и общеобразовательных школ. Художественные кружки. – М.: Просвещение, 1981.</w:t>
      </w:r>
    </w:p>
    <w:p w:rsidR="00C37A31" w:rsidRPr="00D80F31" w:rsidRDefault="00D80F31" w:rsidP="00D80F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5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Сборник детских скороговорок. http://littlehuman.ru/393/</w:t>
      </w:r>
    </w:p>
    <w:sectPr w:rsidR="00C37A31" w:rsidRPr="00D80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86A04"/>
    <w:multiLevelType w:val="multilevel"/>
    <w:tmpl w:val="DD70B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E5876"/>
    <w:multiLevelType w:val="multilevel"/>
    <w:tmpl w:val="D10C6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33617"/>
    <w:multiLevelType w:val="hybridMultilevel"/>
    <w:tmpl w:val="E81CFD46"/>
    <w:lvl w:ilvl="0" w:tplc="1750C33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1197E"/>
    <w:multiLevelType w:val="multilevel"/>
    <w:tmpl w:val="79DC8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4FDA"/>
    <w:multiLevelType w:val="multilevel"/>
    <w:tmpl w:val="68A27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AD1442"/>
    <w:multiLevelType w:val="multilevel"/>
    <w:tmpl w:val="62F23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E06863"/>
    <w:multiLevelType w:val="hybridMultilevel"/>
    <w:tmpl w:val="EEF497F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F0E15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0783E"/>
    <w:multiLevelType w:val="multilevel"/>
    <w:tmpl w:val="64C8C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BB2525"/>
    <w:multiLevelType w:val="multilevel"/>
    <w:tmpl w:val="EFB8E54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Times New Roman" w:eastAsia="Calibri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9A0866"/>
    <w:multiLevelType w:val="multilevel"/>
    <w:tmpl w:val="BE462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E118B0"/>
    <w:multiLevelType w:val="hybridMultilevel"/>
    <w:tmpl w:val="6AEC4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00A12"/>
    <w:multiLevelType w:val="multilevel"/>
    <w:tmpl w:val="2B7C8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C33BD6"/>
    <w:multiLevelType w:val="multilevel"/>
    <w:tmpl w:val="A0D0B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9613C"/>
    <w:multiLevelType w:val="multilevel"/>
    <w:tmpl w:val="00A28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DE4514"/>
    <w:multiLevelType w:val="hybridMultilevel"/>
    <w:tmpl w:val="C8B2F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5"/>
  </w:num>
  <w:num w:numId="4">
    <w:abstractNumId w:val="7"/>
  </w:num>
  <w:num w:numId="5">
    <w:abstractNumId w:val="12"/>
  </w:num>
  <w:num w:numId="6">
    <w:abstractNumId w:val="1"/>
  </w:num>
  <w:num w:numId="7">
    <w:abstractNumId w:val="11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8"/>
    <w:lvlOverride w:ilvl="0">
      <w:startOverride w:val="1"/>
    </w:lvlOverride>
  </w:num>
  <w:num w:numId="13">
    <w:abstractNumId w:val="10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3DE"/>
    <w:rsid w:val="00055314"/>
    <w:rsid w:val="0016602B"/>
    <w:rsid w:val="001906EC"/>
    <w:rsid w:val="001B583B"/>
    <w:rsid w:val="00230230"/>
    <w:rsid w:val="00425583"/>
    <w:rsid w:val="00452A4E"/>
    <w:rsid w:val="00573470"/>
    <w:rsid w:val="005B06E7"/>
    <w:rsid w:val="005F05E5"/>
    <w:rsid w:val="00850225"/>
    <w:rsid w:val="00897DDF"/>
    <w:rsid w:val="008B3D83"/>
    <w:rsid w:val="00943A3B"/>
    <w:rsid w:val="009569A6"/>
    <w:rsid w:val="00995B85"/>
    <w:rsid w:val="009A3A8B"/>
    <w:rsid w:val="00A07106"/>
    <w:rsid w:val="00A45769"/>
    <w:rsid w:val="00AD1191"/>
    <w:rsid w:val="00B83DCE"/>
    <w:rsid w:val="00C37A31"/>
    <w:rsid w:val="00C944EA"/>
    <w:rsid w:val="00D52C47"/>
    <w:rsid w:val="00D80F31"/>
    <w:rsid w:val="00DF270F"/>
    <w:rsid w:val="00F55813"/>
    <w:rsid w:val="00F60E89"/>
    <w:rsid w:val="00FD46A2"/>
    <w:rsid w:val="00FE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569F6"/>
  <w15:chartTrackingRefBased/>
  <w15:docId w15:val="{97B77427-6E95-4633-AC0F-FD2166546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F31"/>
  </w:style>
  <w:style w:type="paragraph" w:styleId="1">
    <w:name w:val="heading 1"/>
    <w:basedOn w:val="a"/>
    <w:link w:val="10"/>
    <w:uiPriority w:val="9"/>
    <w:qFormat/>
    <w:rsid w:val="008502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347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3470"/>
    <w:pPr>
      <w:spacing w:after="200" w:line="276" w:lineRule="auto"/>
      <w:ind w:left="720"/>
      <w:contextualSpacing/>
    </w:pPr>
  </w:style>
  <w:style w:type="paragraph" w:styleId="a5">
    <w:name w:val="Normal (Web)"/>
    <w:basedOn w:val="a"/>
    <w:rsid w:val="00573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rsid w:val="00573470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7">
    <w:name w:val="Основной текст Знак"/>
    <w:basedOn w:val="a0"/>
    <w:link w:val="a6"/>
    <w:uiPriority w:val="99"/>
    <w:rsid w:val="00573470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850225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customStyle="1" w:styleId="c46">
    <w:name w:val="c46"/>
    <w:basedOn w:val="a"/>
    <w:rsid w:val="005B0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B06E7"/>
  </w:style>
  <w:style w:type="paragraph" w:customStyle="1" w:styleId="style13">
    <w:name w:val="style13"/>
    <w:basedOn w:val="a"/>
    <w:rsid w:val="00A45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style25"/>
    <w:basedOn w:val="a0"/>
    <w:rsid w:val="00A45769"/>
  </w:style>
  <w:style w:type="character" w:customStyle="1" w:styleId="fontstyle26">
    <w:name w:val="fontstyle26"/>
    <w:basedOn w:val="a0"/>
    <w:rsid w:val="00A45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1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13</Pages>
  <Words>4071</Words>
  <Characters>23208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dcterms:created xsi:type="dcterms:W3CDTF">2022-09-05T09:11:00Z</dcterms:created>
  <dcterms:modified xsi:type="dcterms:W3CDTF">2022-10-04T06:15:00Z</dcterms:modified>
</cp:coreProperties>
</file>