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Конспект занятия по сенсорному воспитанию 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8"/>
          <w:b/>
          <w:bCs/>
          <w:color w:val="000000"/>
          <w:sz w:val="28"/>
          <w:szCs w:val="28"/>
        </w:rPr>
        <w:t>Цель: </w:t>
      </w:r>
      <w:r>
        <w:rPr>
          <w:rStyle w:val="c1"/>
          <w:color w:val="000000"/>
          <w:sz w:val="28"/>
          <w:szCs w:val="28"/>
        </w:rPr>
        <w:t>формировать восприятие цвета, формы, величины и количество (один, много), (большой, маленький);</w:t>
      </w:r>
      <w:proofErr w:type="gramEnd"/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Образовательная: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Учить детей группировать предметы по цвету;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Учить детей различать понятия много, один, при ответе пользоваться словами: много, один; узнавать шарик и кубик.</w:t>
      </w:r>
      <w:r>
        <w:rPr>
          <w:rStyle w:val="c8"/>
          <w:b/>
          <w:bCs/>
          <w:color w:val="000000"/>
          <w:sz w:val="28"/>
          <w:szCs w:val="28"/>
        </w:rPr>
        <w:t> 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Развивающая:</w:t>
      </w:r>
      <w:r>
        <w:rPr>
          <w:rStyle w:val="c9"/>
          <w:rFonts w:ascii="Verdana" w:hAnsi="Verdana" w:cs="Calibri"/>
          <w:color w:val="000000"/>
          <w:sz w:val="22"/>
          <w:szCs w:val="22"/>
          <w:shd w:val="clear" w:color="auto" w:fill="FFFFFF"/>
        </w:rPr>
        <w:t> 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  <w:shd w:val="clear" w:color="auto" w:fill="FFFFFF"/>
        </w:rPr>
        <w:t>Развивать познавательный интерес, закрепить сенсорные эталоны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Воспитательная:</w:t>
      </w:r>
      <w:r>
        <w:rPr>
          <w:rStyle w:val="c7"/>
          <w:color w:val="000000"/>
          <w:sz w:val="28"/>
          <w:szCs w:val="28"/>
        </w:rPr>
        <w:t> </w:t>
      </w:r>
      <w:r>
        <w:rPr>
          <w:rFonts w:ascii="Verdana" w:hAnsi="Verdana" w:cs="Calibri"/>
          <w:color w:val="000000"/>
          <w:sz w:val="22"/>
          <w:szCs w:val="22"/>
        </w:rPr>
        <w:br/>
      </w:r>
      <w:r>
        <w:rPr>
          <w:rStyle w:val="c7"/>
          <w:color w:val="000000"/>
          <w:sz w:val="28"/>
          <w:szCs w:val="28"/>
          <w:shd w:val="clear" w:color="auto" w:fill="FFFFFF"/>
        </w:rPr>
        <w:t>Воспитывать доброжелательное отношение друг к другу</w:t>
      </w:r>
      <w:r>
        <w:rPr>
          <w:rStyle w:val="c4"/>
          <w:rFonts w:ascii="Verdana" w:hAnsi="Verdana" w:cs="Calibri"/>
          <w:color w:val="000000"/>
          <w:sz w:val="22"/>
          <w:szCs w:val="22"/>
          <w:shd w:val="clear" w:color="auto" w:fill="FFFFFF"/>
        </w:rPr>
        <w:t>.</w:t>
      </w:r>
      <w:r>
        <w:rPr>
          <w:rStyle w:val="c10"/>
          <w:rFonts w:ascii="Arial" w:hAnsi="Arial" w:cs="Arial"/>
          <w:b/>
          <w:bCs/>
          <w:color w:val="333333"/>
          <w:sz w:val="48"/>
          <w:szCs w:val="48"/>
          <w:shd w:val="clear" w:color="auto" w:fill="FFFFFF"/>
        </w:rPr>
        <w:t> </w:t>
      </w:r>
      <w:r>
        <w:rPr>
          <w:rStyle w:val="c7"/>
          <w:color w:val="000000"/>
          <w:sz w:val="28"/>
          <w:szCs w:val="28"/>
          <w:shd w:val="clear" w:color="auto" w:fill="FFFFFF"/>
        </w:rPr>
        <w:t>Воспитывать внимание</w:t>
      </w:r>
      <w:proofErr w:type="gramStart"/>
      <w:r>
        <w:rPr>
          <w:rStyle w:val="c6"/>
          <w:b/>
          <w:bCs/>
          <w:color w:val="000000"/>
          <w:sz w:val="28"/>
          <w:szCs w:val="28"/>
          <w:shd w:val="clear" w:color="auto" w:fill="FFFFFF"/>
        </w:rPr>
        <w:t>,</w:t>
      </w:r>
      <w:r>
        <w:rPr>
          <w:rStyle w:val="c7"/>
          <w:color w:val="000000"/>
          <w:sz w:val="28"/>
          <w:szCs w:val="28"/>
          <w:shd w:val="clear" w:color="auto" w:fill="FFFFFF"/>
        </w:rPr>
        <w:t>у</w:t>
      </w:r>
      <w:proofErr w:type="gramEnd"/>
      <w:r>
        <w:rPr>
          <w:rStyle w:val="c7"/>
          <w:color w:val="000000"/>
          <w:sz w:val="28"/>
          <w:szCs w:val="28"/>
          <w:shd w:val="clear" w:color="auto" w:fill="FFFFFF"/>
        </w:rPr>
        <w:t>сидчивость и память.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Оборудование:</w:t>
      </w:r>
      <w:r>
        <w:rPr>
          <w:rStyle w:val="c1"/>
          <w:color w:val="000000"/>
          <w:sz w:val="28"/>
          <w:szCs w:val="28"/>
        </w:rPr>
        <w:t> игрушка кот, в мешочке кубики разного цвета и размера, шарик, два обруча разного цвета, корзина большая и маленькая.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Ход занятия: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Дети сидят на стульчиках, стук в дверь. Появляется кот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(</w:t>
      </w:r>
      <w:proofErr w:type="gramStart"/>
      <w:r>
        <w:rPr>
          <w:rStyle w:val="c1"/>
          <w:color w:val="000000"/>
          <w:sz w:val="28"/>
          <w:szCs w:val="28"/>
        </w:rPr>
        <w:t>п</w:t>
      </w:r>
      <w:proofErr w:type="gramEnd"/>
      <w:r>
        <w:rPr>
          <w:rStyle w:val="c1"/>
          <w:color w:val="000000"/>
          <w:sz w:val="28"/>
          <w:szCs w:val="28"/>
        </w:rPr>
        <w:t>едагог заносит игрушку кота).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Воспитатель: - Дети, </w:t>
      </w:r>
      <w:proofErr w:type="gramStart"/>
      <w:r>
        <w:rPr>
          <w:rStyle w:val="c1"/>
          <w:color w:val="000000"/>
          <w:sz w:val="28"/>
          <w:szCs w:val="28"/>
        </w:rPr>
        <w:t>посмотрите</w:t>
      </w:r>
      <w:proofErr w:type="gramEnd"/>
      <w:r>
        <w:rPr>
          <w:rStyle w:val="c1"/>
          <w:color w:val="000000"/>
          <w:sz w:val="28"/>
          <w:szCs w:val="28"/>
        </w:rPr>
        <w:t xml:space="preserve"> кто к нам пришел?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Ответы детей: </w:t>
      </w:r>
      <w:proofErr w:type="gramStart"/>
      <w:r>
        <w:rPr>
          <w:rStyle w:val="c1"/>
          <w:color w:val="000000"/>
          <w:sz w:val="28"/>
          <w:szCs w:val="28"/>
        </w:rPr>
        <w:t>-К</w:t>
      </w:r>
      <w:proofErr w:type="gramEnd"/>
      <w:r>
        <w:rPr>
          <w:rStyle w:val="c1"/>
          <w:color w:val="000000"/>
          <w:sz w:val="28"/>
          <w:szCs w:val="28"/>
        </w:rPr>
        <w:t>отик.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 - Угадайте, что он нам принес в красивом мешочке?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Дети</w:t>
      </w:r>
      <w:proofErr w:type="gramEnd"/>
      <w:r>
        <w:rPr>
          <w:rStyle w:val="c1"/>
          <w:color w:val="000000"/>
          <w:sz w:val="28"/>
          <w:szCs w:val="28"/>
        </w:rPr>
        <w:t xml:space="preserve"> пощупав мешочек отгадывают, что принес им кот.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Ответы детей: кубики.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 правильно. Сколько кубиков в мешочке?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Ответы детей: много.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Предлагаю всем детям взять по одному кубику. Спрашиваю у каждого </w:t>
      </w:r>
      <w:proofErr w:type="gramStart"/>
      <w:r>
        <w:rPr>
          <w:rStyle w:val="c1"/>
          <w:color w:val="000000"/>
          <w:sz w:val="28"/>
          <w:szCs w:val="28"/>
        </w:rPr>
        <w:t>ребенка</w:t>
      </w:r>
      <w:proofErr w:type="gramEnd"/>
      <w:r>
        <w:rPr>
          <w:rStyle w:val="c1"/>
          <w:color w:val="000000"/>
          <w:sz w:val="28"/>
          <w:szCs w:val="28"/>
        </w:rPr>
        <w:t xml:space="preserve"> сколько у него кубиков, сколько он взял.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Ответы детей: один.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какие кубики: большие, маленькие? Спрашиваю каждого ребенка. Дети должны назвать кубик по величине. А какого цвета кубики?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Ответы детей: (каждый называет цвет </w:t>
      </w:r>
      <w:proofErr w:type="gramStart"/>
      <w:r>
        <w:rPr>
          <w:rStyle w:val="c1"/>
          <w:color w:val="000000"/>
          <w:sz w:val="28"/>
          <w:szCs w:val="28"/>
        </w:rPr>
        <w:t>кубика</w:t>
      </w:r>
      <w:proofErr w:type="gramEnd"/>
      <w:r>
        <w:rPr>
          <w:rStyle w:val="c1"/>
          <w:color w:val="000000"/>
          <w:sz w:val="28"/>
          <w:szCs w:val="28"/>
        </w:rPr>
        <w:t xml:space="preserve"> какой он взял)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Дети, котик просит нас помочь ему собрать в большую коробку большие кубики, а в маленькую — маленькие кубики. Поможем ему?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Тогда в большую коробку начнем складывать большие кубики, а в маленькую — маленькие.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Молодцы ребята.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Но котик просит вас теперь разложить кубики на коврике по цветам. Я сейчас рассыплю все кубики, сначала надо выбрать красные кубики и сложить их на красный коврик. Затем выбрать зеленые кубики и сложить их на зеленый коврик. Потом синие кубики на синий коврик, и желтые кубики на желтый коврик.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Физминутка:</w:t>
      </w:r>
    </w:p>
    <w:p w:rsidR="005777A2" w:rsidRDefault="005777A2" w:rsidP="005777A2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Мы топаем ногами. Топ, топ, топ (ходьба на месте).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Мы хлопаем руками. Хлоп, </w:t>
      </w:r>
      <w:proofErr w:type="gramStart"/>
      <w:r>
        <w:rPr>
          <w:rStyle w:val="c1"/>
          <w:color w:val="000000"/>
          <w:sz w:val="28"/>
          <w:szCs w:val="28"/>
          <w:shd w:val="clear" w:color="auto" w:fill="FFFFFF"/>
        </w:rPr>
        <w:t>хлоп</w:t>
      </w:r>
      <w:proofErr w:type="gramEnd"/>
      <w:r>
        <w:rPr>
          <w:rStyle w:val="c1"/>
          <w:color w:val="000000"/>
          <w:sz w:val="28"/>
          <w:szCs w:val="28"/>
          <w:shd w:val="clear" w:color="auto" w:fill="FFFFFF"/>
        </w:rPr>
        <w:t>, хлоп (хлопки в ладоши).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Качаем головой (наклоны головы вправо, влево).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lastRenderedPageBreak/>
        <w:t>Мы руки поднимаем (руки вверх).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Мы руки опускаем (руки вниз).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Мы руки разведем (руки в стороны).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1"/>
          <w:color w:val="000000"/>
          <w:sz w:val="28"/>
          <w:szCs w:val="28"/>
          <w:shd w:val="clear" w:color="auto" w:fill="FFFFFF"/>
        </w:rPr>
        <w:t>И побежим кругом (бег).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 показывает и говорит: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Ребята, посмотрите, что еще котик принес?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Ответы детей: шарик.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почему вы решили, что это шарик?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Ответы детей: у него нет уголков и его можно покатать.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 правильно ребята.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это что? Показываю кубик.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Ответы детей: кубик.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почему вы решили, что это кубик?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Ответы детей: у него есть уголки.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почему его нельзя покатать? Что мешает покатать кубик?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Ответы детей: уголки.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Котик поощряет действия детей: гладит лапкой по головке, благодарит за оказанную помощь, и приглашает поиграть в игру: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«Найди свой домик».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Воспитатель показывает домики разного цвета, она стоят на ковре. В этом домике живут шарики, в этом — кубики. Вы будете бегать по комнате, а когда я </w:t>
      </w:r>
      <w:proofErr w:type="gramStart"/>
      <w:r>
        <w:rPr>
          <w:rStyle w:val="c1"/>
          <w:color w:val="000000"/>
          <w:sz w:val="28"/>
          <w:szCs w:val="28"/>
        </w:rPr>
        <w:t>ударю в бубен каждый из вас должен</w:t>
      </w:r>
      <w:proofErr w:type="gramEnd"/>
      <w:r>
        <w:rPr>
          <w:rStyle w:val="c1"/>
          <w:color w:val="000000"/>
          <w:sz w:val="28"/>
          <w:szCs w:val="28"/>
        </w:rPr>
        <w:t xml:space="preserve"> найти свой домик. У кого в руках шарик, тот бежит к </w:t>
      </w:r>
      <w:proofErr w:type="gramStart"/>
      <w:r>
        <w:rPr>
          <w:rStyle w:val="c1"/>
          <w:color w:val="000000"/>
          <w:sz w:val="28"/>
          <w:szCs w:val="28"/>
        </w:rPr>
        <w:t>домику</w:t>
      </w:r>
      <w:proofErr w:type="gramEnd"/>
      <w:r>
        <w:rPr>
          <w:rStyle w:val="c1"/>
          <w:color w:val="000000"/>
          <w:sz w:val="28"/>
          <w:szCs w:val="28"/>
        </w:rPr>
        <w:t xml:space="preserve"> где живут шарики, а у кого кубик, тот бежит к домику, где живут кубики.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Молодцы, дети! - </w:t>
      </w:r>
      <w:proofErr w:type="gramStart"/>
      <w:r>
        <w:rPr>
          <w:rStyle w:val="c1"/>
          <w:color w:val="000000"/>
          <w:sz w:val="28"/>
          <w:szCs w:val="28"/>
        </w:rPr>
        <w:t>хвалит котик вы хорошо справились</w:t>
      </w:r>
      <w:proofErr w:type="gramEnd"/>
      <w:r>
        <w:rPr>
          <w:rStyle w:val="c1"/>
          <w:color w:val="000000"/>
          <w:sz w:val="28"/>
          <w:szCs w:val="28"/>
        </w:rPr>
        <w:t xml:space="preserve"> с заданием.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 предлагает детям поиграть с котиком одну игру: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Игра «Как у нашего кота».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«Как у нашего кота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Шубка очень хороша.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Как у котика усы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Удивительной красы.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Глазки смелые</w:t>
      </w:r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Зубки белые</w:t>
      </w:r>
      <w:proofErr w:type="gramStart"/>
      <w:r>
        <w:rPr>
          <w:rStyle w:val="c1"/>
          <w:color w:val="000000"/>
          <w:sz w:val="28"/>
          <w:szCs w:val="28"/>
        </w:rPr>
        <w:t>.»</w:t>
      </w:r>
      <w:proofErr w:type="gramEnd"/>
    </w:p>
    <w:p w:rsidR="005777A2" w:rsidRDefault="005777A2" w:rsidP="005777A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После игры, привлекаю внимание детей к котику. Ребята котик говорит, что ему у нас очень понравилось, но ему пора уходить домой к котяткам, давайте с ним попрощаемся и пригласим его прийти к нам еще раз. Дети прощаются с котиком.</w:t>
      </w:r>
    </w:p>
    <w:p w:rsidR="00A051F5" w:rsidRDefault="00A051F5"/>
    <w:sectPr w:rsidR="00A051F5" w:rsidSect="00A05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777A2"/>
    <w:rsid w:val="005777A2"/>
    <w:rsid w:val="00A05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1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577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777A2"/>
  </w:style>
  <w:style w:type="character" w:customStyle="1" w:styleId="c1">
    <w:name w:val="c1"/>
    <w:basedOn w:val="a0"/>
    <w:rsid w:val="005777A2"/>
  </w:style>
  <w:style w:type="character" w:customStyle="1" w:styleId="c7">
    <w:name w:val="c7"/>
    <w:basedOn w:val="a0"/>
    <w:rsid w:val="005777A2"/>
  </w:style>
  <w:style w:type="character" w:customStyle="1" w:styleId="c9">
    <w:name w:val="c9"/>
    <w:basedOn w:val="a0"/>
    <w:rsid w:val="005777A2"/>
  </w:style>
  <w:style w:type="character" w:customStyle="1" w:styleId="c4">
    <w:name w:val="c4"/>
    <w:basedOn w:val="a0"/>
    <w:rsid w:val="005777A2"/>
  </w:style>
  <w:style w:type="character" w:customStyle="1" w:styleId="c10">
    <w:name w:val="c10"/>
    <w:basedOn w:val="a0"/>
    <w:rsid w:val="005777A2"/>
  </w:style>
  <w:style w:type="character" w:customStyle="1" w:styleId="c6">
    <w:name w:val="c6"/>
    <w:basedOn w:val="a0"/>
    <w:rsid w:val="005777A2"/>
  </w:style>
  <w:style w:type="paragraph" w:customStyle="1" w:styleId="c14">
    <w:name w:val="c14"/>
    <w:basedOn w:val="a"/>
    <w:rsid w:val="00577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523</Words>
  <Characters>2982</Characters>
  <Application>Microsoft Office Word</Application>
  <DocSecurity>0</DocSecurity>
  <Lines>24</Lines>
  <Paragraphs>6</Paragraphs>
  <ScaleCrop>false</ScaleCrop>
  <Company>Krokoz™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2023-03-14T15:49:00Z</dcterms:created>
  <dcterms:modified xsi:type="dcterms:W3CDTF">2023-03-14T15:55:00Z</dcterms:modified>
</cp:coreProperties>
</file>