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40" w:rsidRDefault="00094640" w:rsidP="00C8017E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bCs/>
          <w:caps/>
          <w:color w:val="FF0000"/>
          <w:sz w:val="24"/>
          <w:szCs w:val="24"/>
          <w:u w:val="single"/>
        </w:rPr>
      </w:pPr>
      <w:r w:rsidRPr="00C8017E">
        <w:rPr>
          <w:rFonts w:ascii="Times New Roman" w:hAnsi="Times New Roman"/>
          <w:bCs/>
          <w:color w:val="FF0000"/>
          <w:sz w:val="24"/>
          <w:szCs w:val="24"/>
        </w:rPr>
        <w:t xml:space="preserve">Урок 73. </w:t>
      </w:r>
      <w:r w:rsidRPr="00C8017E">
        <w:rPr>
          <w:rFonts w:ascii="Times New Roman" w:hAnsi="Times New Roman"/>
          <w:bCs/>
          <w:caps/>
          <w:color w:val="FF0000"/>
          <w:sz w:val="24"/>
          <w:szCs w:val="24"/>
        </w:rPr>
        <w:t>Обособленные уточняющие члены предложения. Выделительные знаки препинания при уточняющих членах предложения</w:t>
      </w:r>
      <w:r>
        <w:rPr>
          <w:rFonts w:ascii="Times New Roman" w:hAnsi="Times New Roman"/>
          <w:bCs/>
          <w:caps/>
          <w:color w:val="FF0000"/>
          <w:sz w:val="24"/>
          <w:szCs w:val="24"/>
        </w:rPr>
        <w:t xml:space="preserve">  </w:t>
      </w:r>
      <w:r w:rsidRPr="00C8017E">
        <w:rPr>
          <w:rFonts w:ascii="Times New Roman" w:hAnsi="Times New Roman"/>
          <w:bCs/>
          <w:caps/>
          <w:color w:val="FF0000"/>
          <w:sz w:val="24"/>
          <w:szCs w:val="24"/>
          <w:u w:val="single"/>
        </w:rPr>
        <w:t>( слайд 1)</w:t>
      </w:r>
    </w:p>
    <w:p w:rsidR="00094640" w:rsidRPr="002C6BAD" w:rsidRDefault="00094640" w:rsidP="00C8017E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2C6BAD">
        <w:rPr>
          <w:rFonts w:ascii="Times New Roman" w:hAnsi="Times New Roman"/>
          <w:b/>
          <w:bCs/>
          <w:caps/>
          <w:color w:val="FF0000"/>
          <w:sz w:val="24"/>
          <w:szCs w:val="24"/>
          <w:u w:val="single"/>
        </w:rPr>
        <w:t>Слайд 2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color w:val="FF0000"/>
          <w:spacing w:val="45"/>
          <w:sz w:val="24"/>
          <w:szCs w:val="24"/>
        </w:rPr>
      </w:pPr>
      <w:r w:rsidRPr="00C8017E">
        <w:rPr>
          <w:rFonts w:ascii="Times New Roman" w:hAnsi="Times New Roman"/>
          <w:bCs/>
          <w:color w:val="FF0000"/>
          <w:spacing w:val="45"/>
          <w:sz w:val="24"/>
          <w:szCs w:val="24"/>
        </w:rPr>
        <w:t>Планируемые результаты: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C8017E">
        <w:rPr>
          <w:rFonts w:ascii="Times New Roman" w:hAnsi="Times New Roman"/>
          <w:b/>
          <w:bCs/>
          <w:spacing w:val="45"/>
          <w:sz w:val="24"/>
          <w:szCs w:val="24"/>
        </w:rPr>
        <w:t>Предметные:</w:t>
      </w:r>
      <w:r w:rsidRPr="00C8017E">
        <w:rPr>
          <w:rFonts w:ascii="Times New Roman" w:hAnsi="Times New Roman"/>
          <w:b/>
          <w:sz w:val="24"/>
          <w:szCs w:val="24"/>
        </w:rPr>
        <w:t xml:space="preserve"> </w:t>
      </w:r>
      <w:r w:rsidRPr="00C8017E">
        <w:rPr>
          <w:rFonts w:ascii="Times New Roman" w:hAnsi="Times New Roman"/>
          <w:sz w:val="24"/>
          <w:szCs w:val="24"/>
        </w:rPr>
        <w:t xml:space="preserve">уметь определять условия обособления уточняющих членов предложения; опознавать  уточняющие члены на основе  семантико- интонационного  анализа   высказывания;   сопоставлять и конструировать предложения с уточняющими членами предложения;                                                                                                                                                                                                 </w:t>
      </w:r>
    </w:p>
    <w:p w:rsidR="00094640" w:rsidRDefault="00094640" w:rsidP="00C8017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 Метапредметные: </w:t>
      </w:r>
      <w:r w:rsidRPr="00C8017E">
        <w:rPr>
          <w:rFonts w:ascii="Times New Roman" w:hAnsi="Times New Roman"/>
          <w:sz w:val="24"/>
          <w:szCs w:val="24"/>
        </w:rPr>
        <w:t>создавать собственное аргументированное  высказывание;</w:t>
      </w:r>
      <w:r w:rsidRPr="00C8017E">
        <w:rPr>
          <w:rFonts w:ascii="Times New Roman" w:hAnsi="Times New Roman"/>
          <w:sz w:val="24"/>
          <w:szCs w:val="24"/>
        </w:rPr>
        <w:tab/>
      </w:r>
      <w:r w:rsidRPr="00C8017E">
        <w:rPr>
          <w:rFonts w:ascii="Times New Roman" w:hAnsi="Times New Roman"/>
          <w:sz w:val="24"/>
          <w:szCs w:val="24"/>
        </w:rPr>
        <w:tab/>
      </w:r>
    </w:p>
    <w:p w:rsidR="00094640" w:rsidRPr="00C8017E" w:rsidRDefault="00094640" w:rsidP="00C8017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Личностные:  </w:t>
      </w:r>
      <w:r w:rsidRPr="00C8017E">
        <w:rPr>
          <w:rFonts w:ascii="Times New Roman" w:hAnsi="Times New Roman"/>
          <w:sz w:val="24"/>
          <w:szCs w:val="24"/>
        </w:rPr>
        <w:t>самостоятельно формулировать</w:t>
      </w:r>
      <w:r w:rsidRPr="00C8017E">
        <w:rPr>
          <w:rFonts w:ascii="Times New Roman" w:hAnsi="Times New Roman"/>
          <w:b/>
          <w:sz w:val="24"/>
          <w:szCs w:val="24"/>
        </w:rPr>
        <w:t xml:space="preserve"> </w:t>
      </w:r>
      <w:r w:rsidRPr="00C8017E">
        <w:rPr>
          <w:rFonts w:ascii="Times New Roman" w:hAnsi="Times New Roman"/>
          <w:sz w:val="24"/>
          <w:szCs w:val="24"/>
        </w:rPr>
        <w:t>тему занятия, цель, задачи; работать в паре и  согласовывать свою деятельность с деятельностью других</w:t>
      </w:r>
      <w:r w:rsidRPr="00C8017E">
        <w:rPr>
          <w:rFonts w:ascii="Times New Roman" w:hAnsi="Times New Roman"/>
          <w:b/>
          <w:sz w:val="24"/>
          <w:szCs w:val="24"/>
        </w:rPr>
        <w:t xml:space="preserve">; </w:t>
      </w:r>
      <w:r w:rsidRPr="00C8017E">
        <w:rPr>
          <w:rFonts w:ascii="Times New Roman" w:hAnsi="Times New Roman"/>
          <w:sz w:val="24"/>
          <w:szCs w:val="24"/>
        </w:rPr>
        <w:t>оценивать себя и других.</w:t>
      </w:r>
    </w:p>
    <w:p w:rsidR="00094640" w:rsidRPr="00C8017E" w:rsidRDefault="00094640" w:rsidP="00C8017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Cs/>
          <w:color w:val="FF0000"/>
          <w:spacing w:val="45"/>
          <w:sz w:val="24"/>
          <w:szCs w:val="24"/>
        </w:rPr>
        <w:t>Тип урока</w:t>
      </w:r>
      <w:r w:rsidRPr="00C8017E">
        <w:rPr>
          <w:rFonts w:ascii="Times New Roman" w:hAnsi="Times New Roman"/>
          <w:bCs/>
          <w:color w:val="FF0000"/>
          <w:sz w:val="24"/>
          <w:szCs w:val="24"/>
        </w:rPr>
        <w:t>:</w:t>
      </w:r>
      <w:r w:rsidRPr="00C8017E">
        <w:rPr>
          <w:rFonts w:ascii="Times New Roman" w:hAnsi="Times New Roman"/>
          <w:sz w:val="24"/>
          <w:szCs w:val="24"/>
        </w:rPr>
        <w:t xml:space="preserve"> усвоение новых знаний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C8017E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094640" w:rsidRDefault="00094640" w:rsidP="00C8017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C8017E">
        <w:rPr>
          <w:rFonts w:ascii="Times New Roman" w:hAnsi="Times New Roman"/>
          <w:b/>
          <w:bCs/>
          <w:spacing w:val="45"/>
          <w:sz w:val="24"/>
          <w:szCs w:val="24"/>
        </w:rPr>
        <w:t>Ход урока</w:t>
      </w:r>
    </w:p>
    <w:p w:rsidR="00094640" w:rsidRDefault="00094640" w:rsidP="00C8017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</w:p>
    <w:p w:rsidR="00094640" w:rsidRPr="002C6BAD" w:rsidRDefault="00094640" w:rsidP="00C8017E">
      <w:pPr>
        <w:pStyle w:val="Heading3"/>
        <w:shd w:val="clear" w:color="auto" w:fill="FFFFFF"/>
        <w:spacing w:before="120" w:beforeAutospacing="0" w:after="120" w:afterAutospacing="0" w:line="255" w:lineRule="atLeast"/>
        <w:rPr>
          <w:i/>
          <w:iCs/>
          <w:color w:val="000000"/>
          <w:sz w:val="24"/>
          <w:szCs w:val="24"/>
        </w:rPr>
      </w:pPr>
      <w:r w:rsidRPr="00C8017E">
        <w:rPr>
          <w:color w:val="000000"/>
          <w:sz w:val="24"/>
          <w:szCs w:val="24"/>
        </w:rPr>
        <w:t>I.</w:t>
      </w:r>
      <w:r w:rsidRPr="00C8017E">
        <w:rPr>
          <w:rStyle w:val="apple-converted-space"/>
          <w:color w:val="000000"/>
          <w:sz w:val="24"/>
          <w:szCs w:val="24"/>
        </w:rPr>
        <w:t> </w:t>
      </w:r>
      <w:r w:rsidRPr="00C8017E">
        <w:rPr>
          <w:i/>
          <w:iCs/>
          <w:color w:val="000000"/>
          <w:sz w:val="24"/>
          <w:szCs w:val="24"/>
        </w:rPr>
        <w:t>Актуализация.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b/>
          <w:i/>
          <w:color w:val="000000"/>
        </w:rPr>
      </w:pPr>
      <w:r w:rsidRPr="00C8017E">
        <w:rPr>
          <w:b/>
          <w:i/>
          <w:color w:val="000000"/>
        </w:rPr>
        <w:t>Буквенный диктант.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</w:rPr>
        <w:t>На слух записать первые буквы слов грамматических основ: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  <w:u w:val="single"/>
        </w:rPr>
        <w:t>Х</w:t>
      </w:r>
      <w:r w:rsidRPr="00C8017E">
        <w:rPr>
          <w:color w:val="000000"/>
        </w:rPr>
        <w:t>рапит у костра усталый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  <w:u w:val="single"/>
        </w:rPr>
        <w:t>о</w:t>
      </w:r>
      <w:r w:rsidRPr="00C8017E">
        <w:rPr>
          <w:color w:val="000000"/>
        </w:rPr>
        <w:t>хотник.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  <w:u w:val="single"/>
        </w:rPr>
        <w:t>Р</w:t>
      </w:r>
      <w:r w:rsidRPr="00C8017E">
        <w:rPr>
          <w:color w:val="000000"/>
        </w:rPr>
        <w:t>ассветает. Первым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  <w:u w:val="single"/>
        </w:rPr>
        <w:t>о</w:t>
      </w:r>
      <w:r w:rsidRPr="00C8017E">
        <w:rPr>
          <w:color w:val="000000"/>
        </w:rPr>
        <w:t>чнулся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  <w:u w:val="single"/>
        </w:rPr>
        <w:t>Ш</w:t>
      </w:r>
      <w:r w:rsidRPr="00C8017E">
        <w:rPr>
          <w:color w:val="000000"/>
        </w:rPr>
        <w:t>урик. Отлично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  <w:u w:val="single"/>
        </w:rPr>
        <w:t>о</w:t>
      </w:r>
      <w:r w:rsidRPr="00C8017E">
        <w:rPr>
          <w:color w:val="000000"/>
        </w:rPr>
        <w:t>тдохнул!</w:t>
      </w:r>
    </w:p>
    <w:p w:rsidR="00094640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</w:rPr>
        <w:t>(</w:t>
      </w:r>
      <w:r w:rsidRPr="00C8017E">
        <w:rPr>
          <w:color w:val="000000"/>
          <w:u w:val="single"/>
        </w:rPr>
        <w:t>хорошо</w:t>
      </w:r>
      <w:r w:rsidRPr="00C8017E">
        <w:rPr>
          <w:color w:val="000000"/>
        </w:rPr>
        <w:t>)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</w:rPr>
        <w:t>Хорошо – ключевое слово на сегодняшнем уроке.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</w:rPr>
        <w:t>Сегодня мы должны:</w:t>
      </w:r>
    </w:p>
    <w:p w:rsidR="00094640" w:rsidRPr="00C8017E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  <w:rPr>
          <w:color w:val="000000"/>
        </w:rPr>
      </w:pPr>
      <w:r w:rsidRPr="00C8017E">
        <w:rPr>
          <w:color w:val="000000"/>
        </w:rPr>
        <w:t>- познакомиться и</w:t>
      </w:r>
      <w:r w:rsidRPr="00C8017E">
        <w:rPr>
          <w:rStyle w:val="apple-converted-space"/>
          <w:i/>
          <w:iCs/>
          <w:color w:val="000000"/>
        </w:rPr>
        <w:t> </w:t>
      </w:r>
      <w:r w:rsidRPr="00C8017E">
        <w:rPr>
          <w:i/>
          <w:iCs/>
          <w:color w:val="000000"/>
        </w:rPr>
        <w:t>хорошо</w:t>
      </w:r>
      <w:r w:rsidRPr="00C8017E">
        <w:rPr>
          <w:rStyle w:val="apple-converted-space"/>
          <w:color w:val="000000"/>
        </w:rPr>
        <w:t> </w:t>
      </w:r>
      <w:r w:rsidRPr="00C8017E">
        <w:rPr>
          <w:color w:val="000000"/>
        </w:rPr>
        <w:t>изучить новую тему;</w:t>
      </w:r>
    </w:p>
    <w:p w:rsidR="00094640" w:rsidRDefault="00094640" w:rsidP="00C8017E">
      <w:pPr>
        <w:pStyle w:val="NormalWeb"/>
        <w:shd w:val="clear" w:color="auto" w:fill="FFFFFF"/>
        <w:spacing w:before="0" w:beforeAutospacing="0" w:after="120" w:afterAutospacing="0" w:line="240" w:lineRule="atLeast"/>
      </w:pPr>
      <w:r w:rsidRPr="00C8017E">
        <w:t>-</w:t>
      </w:r>
      <w:r w:rsidRPr="00C8017E">
        <w:rPr>
          <w:rStyle w:val="apple-converted-space"/>
          <w:i/>
          <w:iCs/>
          <w:color w:val="000000"/>
        </w:rPr>
        <w:t> </w:t>
      </w:r>
      <w:r w:rsidRPr="00C8017E">
        <w:rPr>
          <w:i/>
          <w:iCs/>
        </w:rPr>
        <w:t>хорошо</w:t>
      </w:r>
      <w:r w:rsidRPr="00C8017E">
        <w:rPr>
          <w:rStyle w:val="apple-converted-space"/>
          <w:color w:val="000000"/>
        </w:rPr>
        <w:t> </w:t>
      </w:r>
      <w:r w:rsidRPr="00C8017E">
        <w:t>и активно работать на уроке;</w:t>
      </w:r>
    </w:p>
    <w:p w:rsidR="00094640" w:rsidRPr="00C8017E" w:rsidRDefault="00094640" w:rsidP="00C8017E">
      <w:pPr>
        <w:shd w:val="clear" w:color="auto" w:fill="FFFFFF"/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II. Актуализация</w:t>
      </w:r>
      <w:r w:rsidRPr="00C8017E">
        <w:rPr>
          <w:rFonts w:ascii="Times New Roman" w:hAnsi="Times New Roman"/>
          <w:sz w:val="24"/>
          <w:szCs w:val="24"/>
        </w:rPr>
        <w:t xml:space="preserve"> </w:t>
      </w:r>
      <w:r w:rsidRPr="00C8017E">
        <w:rPr>
          <w:rFonts w:ascii="Times New Roman" w:hAnsi="Times New Roman"/>
          <w:b/>
          <w:bCs/>
          <w:sz w:val="24"/>
          <w:szCs w:val="24"/>
        </w:rPr>
        <w:t>опорных знаний об условиях обособления и видах обособленных членов.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Цель этапа: </w:t>
      </w:r>
      <w:r w:rsidRPr="00C8017E">
        <w:rPr>
          <w:rFonts w:ascii="Times New Roman" w:hAnsi="Times New Roman"/>
          <w:sz w:val="24"/>
          <w:szCs w:val="24"/>
        </w:rPr>
        <w:t>уметь воспринимать на слух обособленные члены разных видов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   </w:t>
      </w:r>
      <w:r w:rsidRPr="00C8017E">
        <w:rPr>
          <w:rFonts w:ascii="Times New Roman" w:hAnsi="Times New Roman"/>
          <w:b/>
          <w:bCs/>
          <w:sz w:val="24"/>
          <w:szCs w:val="24"/>
        </w:rPr>
        <w:t>1.Графический диктант.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Учитель читает предложения, учащиеся записывают в тетрадях под номерами только схемы.</w:t>
      </w:r>
    </w:p>
    <w:p w:rsidR="00094640" w:rsidRPr="00C8017E" w:rsidRDefault="00094640" w:rsidP="00C8017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Хопер – левобережный приток Дона, одна из самых красивых и экологически чистых рек средней полосы России.</w:t>
      </w:r>
    </w:p>
    <w:p w:rsidR="00094640" w:rsidRPr="00C8017E" w:rsidRDefault="00094640" w:rsidP="00C8017E">
      <w:pPr>
        <w:pStyle w:val="ListParagraph"/>
        <w:spacing w:line="240" w:lineRule="auto"/>
        <w:ind w:left="1155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       распростр.прилож.</w:t>
      </w:r>
    </w:p>
    <w:p w:rsidR="00094640" w:rsidRPr="00C8017E" w:rsidRDefault="00094640" w:rsidP="00C8017E">
      <w:pPr>
        <w:pStyle w:val="ListParagraph"/>
        <w:spacing w:line="240" w:lineRule="auto"/>
        <w:ind w:left="1155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26" style="position:absolute;left:0;text-align:left;margin-left:112.2pt;margin-top:7pt;width:60.75pt;height:2.25pt;z-index:251656192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>
        <w:rPr>
          <w:noProof/>
        </w:rPr>
        <w:pict>
          <v:shape id="_x0000_s1027" style="position:absolute;left:0;text-align:left;margin-left:112.2pt;margin-top:7pt;width:60.75pt;height:2.25pt;z-index:251655168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 w:rsidRPr="00C8017E">
        <w:rPr>
          <w:rFonts w:ascii="Times New Roman" w:hAnsi="Times New Roman"/>
          <w:sz w:val="24"/>
          <w:szCs w:val="24"/>
        </w:rPr>
        <w:t xml:space="preserve">  [ … Х,                    . ]         </w:t>
      </w:r>
    </w:p>
    <w:p w:rsidR="00094640" w:rsidRPr="00C8017E" w:rsidRDefault="00094640" w:rsidP="00C8017E">
      <w:pPr>
        <w:pStyle w:val="ListParagraph"/>
        <w:autoSpaceDE w:val="0"/>
        <w:autoSpaceDN w:val="0"/>
        <w:adjustRightInd w:val="0"/>
        <w:spacing w:after="0" w:line="240" w:lineRule="auto"/>
        <w:ind w:left="1155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pStyle w:val="ListParagraph"/>
        <w:autoSpaceDE w:val="0"/>
        <w:autoSpaceDN w:val="0"/>
        <w:adjustRightInd w:val="0"/>
        <w:spacing w:after="0" w:line="240" w:lineRule="auto"/>
        <w:ind w:left="1155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В словах В.И.Даля указывается, что слово «хопер» означает «притон диких гусей».</w:t>
      </w:r>
    </w:p>
    <w:p w:rsidR="00094640" w:rsidRPr="00C8017E" w:rsidRDefault="00094640" w:rsidP="00C8017E">
      <w:pPr>
        <w:pStyle w:val="ListParagraph"/>
        <w:autoSpaceDE w:val="0"/>
        <w:autoSpaceDN w:val="0"/>
        <w:adjustRightInd w:val="0"/>
        <w:spacing w:after="0" w:line="240" w:lineRule="auto"/>
        <w:ind w:left="1155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3. Стаи диких уток и гусей, возвращаясь в родные места, подолгу задерживаются на обильных кормами затонах Хопра.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                                   дееприч. оборот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                [   _______, 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>_,   &lt;  ]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4. Несмотря на засушливое лето, окрестности Хопра благоухают великим множеством степных трав.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                       несмотря на,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                [    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 xml:space="preserve">_ </w:t>
      </w:r>
      <w:r w:rsidRPr="00C8017E">
        <w:rPr>
          <w:rFonts w:ascii="Times New Roman" w:hAnsi="Times New Roman"/>
          <w:sz w:val="24"/>
          <w:szCs w:val="24"/>
          <w:vertAlign w:val="subscript"/>
        </w:rPr>
        <w:t xml:space="preserve">. </w:t>
      </w:r>
      <w:r w:rsidRPr="00C8017E">
        <w:rPr>
          <w:rFonts w:ascii="Times New Roman" w:hAnsi="Times New Roman"/>
          <w:sz w:val="24"/>
          <w:szCs w:val="24"/>
        </w:rPr>
        <w:t>_,    &lt;  ]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5. Река издавна была удобной и надежной дорогой крестьян, бежавших от крепостной неволи.      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                                     причаст. оборот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noProof/>
        </w:rPr>
        <w:pict>
          <v:shape id="_x0000_s1028" style="position:absolute;left:0;text-align:left;margin-left:147.45pt;margin-top:11.65pt;width:60.75pt;height:2.25pt;z-index:251657216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 w:rsidRPr="00C8017E">
        <w:rPr>
          <w:rFonts w:ascii="Times New Roman" w:hAnsi="Times New Roman"/>
          <w:bCs/>
          <w:sz w:val="24"/>
          <w:szCs w:val="24"/>
        </w:rPr>
        <w:t xml:space="preserve">          </w:t>
      </w:r>
      <w:r w:rsidRPr="00C8017E">
        <w:rPr>
          <w:rFonts w:ascii="Times New Roman" w:hAnsi="Times New Roman"/>
          <w:sz w:val="24"/>
          <w:szCs w:val="24"/>
        </w:rPr>
        <w:t xml:space="preserve">      [   _______,                   , &lt;  ]        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6. Переселенцев, облюбовавших эти места, встретила первозданная природа.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                                                  </w:t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</w:r>
      <w:r w:rsidRPr="00C8017E">
        <w:rPr>
          <w:rFonts w:ascii="Times New Roman" w:hAnsi="Times New Roman"/>
          <w:bCs/>
          <w:sz w:val="24"/>
          <w:szCs w:val="24"/>
        </w:rPr>
        <w:tab/>
        <w:t xml:space="preserve"> причаст. оборот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noProof/>
        </w:rPr>
        <w:pict>
          <v:shape id="_x0000_s1029" style="position:absolute;left:0;text-align:left;margin-left:141.45pt;margin-top:9.4pt;width:60.75pt;height:2.25pt;z-index:251658240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 w:rsidRPr="00C8017E">
        <w:rPr>
          <w:rFonts w:ascii="Times New Roman" w:hAnsi="Times New Roman"/>
          <w:bCs/>
          <w:sz w:val="24"/>
          <w:szCs w:val="24"/>
        </w:rPr>
        <w:t xml:space="preserve">          </w:t>
      </w:r>
      <w:r w:rsidRPr="00C8017E">
        <w:rPr>
          <w:rFonts w:ascii="Times New Roman" w:hAnsi="Times New Roman"/>
          <w:sz w:val="24"/>
          <w:szCs w:val="24"/>
        </w:rPr>
        <w:t xml:space="preserve">      [ _______,                     , &lt;  ]        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7. Ароматный запах клевера, белого и розового, и поныне одурманивает в жаркую пору сенокоса.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                                          одиночн.опред.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noProof/>
        </w:rPr>
        <w:pict>
          <v:shape id="_x0000_s1030" style="position:absolute;left:0;text-align:left;margin-left:214.05pt;margin-top:5.15pt;width:29.9pt;height:3.55pt;rotation:-157101fd;z-index:251659264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>
        <w:rPr>
          <w:noProof/>
        </w:rPr>
        <w:pict>
          <v:shape id="_x0000_s1031" style="position:absolute;left:0;text-align:left;margin-left:141.45pt;margin-top:5.15pt;width:29.9pt;height:3.55pt;z-index:251660288" coordsize="1215,45" path="m,45c46,22,93,,135,v42,,73,45,120,45c302,45,368,,420,v52,,93,45,150,45c627,45,710,,765,v55,,83,45,135,45c952,45,1028,,1080,v52,,115,37,135,45e" filled="f">
            <v:path arrowok="t"/>
          </v:shape>
        </w:pict>
      </w:r>
      <w:r w:rsidRPr="00C8017E">
        <w:rPr>
          <w:rFonts w:ascii="Times New Roman" w:hAnsi="Times New Roman"/>
          <w:bCs/>
          <w:sz w:val="24"/>
          <w:szCs w:val="24"/>
        </w:rPr>
        <w:t xml:space="preserve">          </w:t>
      </w:r>
      <w:r w:rsidRPr="00C8017E">
        <w:rPr>
          <w:rFonts w:ascii="Times New Roman" w:hAnsi="Times New Roman"/>
          <w:sz w:val="24"/>
          <w:szCs w:val="24"/>
        </w:rPr>
        <w:t xml:space="preserve">      [ _______,                 и             ,   &lt;  ]        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C8017E">
        <w:rPr>
          <w:rFonts w:ascii="Times New Roman" w:hAnsi="Times New Roman"/>
          <w:b/>
          <w:bCs/>
          <w:sz w:val="24"/>
          <w:szCs w:val="24"/>
        </w:rPr>
        <w:t>2.Взаимопроверка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2C6D">
        <w:rPr>
          <w:rFonts w:ascii="Times New Roman" w:hAnsi="Times New Roman"/>
          <w:bCs/>
          <w:color w:val="FF0000"/>
          <w:sz w:val="24"/>
          <w:szCs w:val="24"/>
          <w:u w:val="single"/>
        </w:rPr>
        <w:t>( Слайд 3)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III. Этап усвоения новых знаний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Цель этапа: </w:t>
      </w:r>
      <w:r w:rsidRPr="00C8017E">
        <w:rPr>
          <w:rFonts w:ascii="Times New Roman" w:hAnsi="Times New Roman"/>
          <w:sz w:val="24"/>
          <w:szCs w:val="24"/>
        </w:rPr>
        <w:t>уметь формулировать проблему, выдвигать аргументы и находить доказательства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1. Формулирование темы и задач учащимися.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Прочитайте и сравните пары предложений: </w:t>
      </w:r>
      <w:r w:rsidRPr="002C2C6D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(</w:t>
      </w:r>
      <w:r w:rsidRPr="002C2C6D">
        <w:rPr>
          <w:rFonts w:ascii="Times New Roman" w:hAnsi="Times New Roman"/>
          <w:color w:val="FF0000"/>
          <w:sz w:val="24"/>
          <w:szCs w:val="24"/>
          <w:u w:val="single"/>
        </w:rPr>
        <w:t xml:space="preserve"> слайд 4)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1) Он проснулся (когда?) </w:t>
      </w:r>
      <w:r w:rsidRPr="00C8017E">
        <w:rPr>
          <w:rFonts w:ascii="Times New Roman" w:hAnsi="Times New Roman"/>
          <w:sz w:val="24"/>
          <w:szCs w:val="24"/>
          <w:u w:val="dotDash"/>
        </w:rPr>
        <w:t>утром</w:t>
      </w:r>
      <w:r w:rsidRPr="00C8017E">
        <w:rPr>
          <w:rFonts w:ascii="Times New Roman" w:hAnsi="Times New Roman"/>
          <w:sz w:val="24"/>
          <w:szCs w:val="24"/>
        </w:rPr>
        <w:t>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2) Он проснулся (когда?) </w:t>
      </w:r>
      <w:r w:rsidRPr="00C8017E">
        <w:rPr>
          <w:rFonts w:ascii="Times New Roman" w:hAnsi="Times New Roman"/>
          <w:sz w:val="24"/>
          <w:szCs w:val="24"/>
          <w:u w:val="dotDash"/>
        </w:rPr>
        <w:t>утром</w:t>
      </w:r>
      <w:r w:rsidRPr="00C8017E">
        <w:rPr>
          <w:rFonts w:ascii="Times New Roman" w:hAnsi="Times New Roman"/>
          <w:sz w:val="24"/>
          <w:szCs w:val="24"/>
        </w:rPr>
        <w:t xml:space="preserve">, (а когда именно?) </w:t>
      </w:r>
      <w:r w:rsidRPr="00C8017E">
        <w:rPr>
          <w:rFonts w:ascii="Times New Roman" w:hAnsi="Times New Roman"/>
          <w:sz w:val="24"/>
          <w:szCs w:val="24"/>
          <w:u w:val="dotDash"/>
        </w:rPr>
        <w:t>часов в шесть</w:t>
      </w:r>
      <w:r w:rsidRPr="00C8017E">
        <w:rPr>
          <w:rFonts w:ascii="Times New Roman" w:hAnsi="Times New Roman"/>
          <w:sz w:val="24"/>
          <w:szCs w:val="24"/>
        </w:rPr>
        <w:t>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1)(Где?)Вдали стучали топоры.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2) (Где?)Вдали,(а где именно?) у самого леса, стучали топоры.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1) Грузовик подобрал нас (когда?) через три часа.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2) Грузовик подобрал нас (когда?) через три часа, (то есть когда?) то есть к вечеру.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C8017E">
        <w:rPr>
          <w:rFonts w:ascii="Times New Roman" w:hAnsi="Times New Roman"/>
          <w:sz w:val="24"/>
          <w:szCs w:val="24"/>
        </w:rPr>
        <w:t>–</w:t>
      </w:r>
      <w:r w:rsidRPr="00C801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8017E">
        <w:rPr>
          <w:rFonts w:ascii="Times New Roman" w:hAnsi="Times New Roman"/>
          <w:sz w:val="24"/>
          <w:szCs w:val="24"/>
        </w:rPr>
        <w:t>В чем сходство и различие предложений в парах?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– Какое слово или сочетание слов имеет значение  уточнения?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– Что оно уточняет?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– Каким членом предложения является и как  выделяется уточняющий член?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  – Чем они отличаются?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– Где по отношению к уточняемому он стоит? 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     – Какой  вид обособления мы будем рассматривать?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 xml:space="preserve">       </w:t>
      </w:r>
      <w:r w:rsidRPr="00C8017E">
        <w:rPr>
          <w:rFonts w:ascii="Times New Roman" w:hAnsi="Times New Roman"/>
          <w:sz w:val="24"/>
          <w:szCs w:val="24"/>
        </w:rPr>
        <w:t>(Уточняющие члены предложения)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>–Какие задачи будем решать?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  (Определить условия обособления уточняющих членов предложения;                                                                                                                                                                                   научиться опознавать  уточняющие члены в предложении)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</w:t>
      </w:r>
      <w:r w:rsidRPr="00C8017E">
        <w:rPr>
          <w:rFonts w:ascii="Times New Roman" w:hAnsi="Times New Roman"/>
          <w:b/>
          <w:sz w:val="24"/>
          <w:szCs w:val="24"/>
        </w:rPr>
        <w:t>2.Работа над усвоением нового.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C2C6D">
        <w:rPr>
          <w:rFonts w:ascii="Times New Roman" w:hAnsi="Times New Roman"/>
          <w:b/>
          <w:color w:val="FF0000"/>
          <w:sz w:val="24"/>
          <w:szCs w:val="24"/>
        </w:rPr>
        <w:t>Теория Учебник. Стр.157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IV. Этап закрепления  нового материала. 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sz w:val="24"/>
          <w:szCs w:val="24"/>
        </w:rPr>
        <w:t>Цель этапа: уметь осознанно применять правило на практике, опознавать</w:t>
      </w:r>
      <w:r w:rsidRPr="00C8017E">
        <w:rPr>
          <w:rFonts w:ascii="Times New Roman" w:hAnsi="Times New Roman"/>
          <w:sz w:val="24"/>
          <w:szCs w:val="24"/>
        </w:rPr>
        <w:t xml:space="preserve">  уточняющие члены на основе  семантико- интонационного  анализа   высказывания;   </w:t>
      </w:r>
      <w:r w:rsidRPr="00C8017E">
        <w:rPr>
          <w:rFonts w:ascii="Times New Roman" w:hAnsi="Times New Roman"/>
          <w:b/>
          <w:sz w:val="24"/>
          <w:szCs w:val="24"/>
        </w:rPr>
        <w:t>сопоставлять и конструировать</w:t>
      </w:r>
      <w:r w:rsidRPr="00C8017E">
        <w:rPr>
          <w:rFonts w:ascii="Times New Roman" w:hAnsi="Times New Roman"/>
          <w:sz w:val="24"/>
          <w:szCs w:val="24"/>
        </w:rPr>
        <w:t xml:space="preserve"> предложения с уточняющими членами предложения;                                                                                                                                                                                                 </w:t>
      </w:r>
    </w:p>
    <w:p w:rsidR="00094640" w:rsidRDefault="00094640" w:rsidP="002C2C6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Рабо</w:t>
      </w:r>
      <w:r>
        <w:rPr>
          <w:rFonts w:ascii="Times New Roman" w:hAnsi="Times New Roman"/>
          <w:b/>
          <w:bCs/>
          <w:sz w:val="24"/>
          <w:szCs w:val="24"/>
        </w:rPr>
        <w:t xml:space="preserve">та в парах с текстом. </w:t>
      </w:r>
      <w:r w:rsidRPr="002C2C6D">
        <w:rPr>
          <w:rFonts w:ascii="Times New Roman" w:hAnsi="Times New Roman"/>
          <w:bCs/>
          <w:color w:val="FF0000"/>
          <w:sz w:val="24"/>
          <w:szCs w:val="24"/>
          <w:u w:val="single"/>
        </w:rPr>
        <w:t>( Слайд 5)</w:t>
      </w:r>
      <w:r w:rsidRPr="00C8017E"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  <w:t xml:space="preserve">        </w:t>
      </w:r>
    </w:p>
    <w:p w:rsidR="00094640" w:rsidRPr="00C8017E" w:rsidRDefault="00094640" w:rsidP="002C2C6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– Списать предложения. Найти обособленные уточняющие члены, соотнести с правилом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и  записать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017E">
        <w:rPr>
          <w:rFonts w:ascii="Times New Roman" w:hAnsi="Times New Roman"/>
          <w:color w:val="000000"/>
          <w:sz w:val="24"/>
          <w:szCs w:val="24"/>
          <w:u w:val="dotDash"/>
        </w:rPr>
        <w:t>Внизу</w:t>
      </w:r>
      <w:r w:rsidRPr="00C8017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C8017E">
        <w:rPr>
          <w:rFonts w:ascii="Times New Roman" w:hAnsi="Times New Roman"/>
          <w:i/>
          <w:iCs/>
          <w:color w:val="000000"/>
          <w:sz w:val="24"/>
          <w:szCs w:val="24"/>
          <w:u w:val="dotDash"/>
        </w:rPr>
        <w:t>у подножия сосен</w:t>
      </w:r>
      <w:r w:rsidRPr="00C8017E">
        <w:rPr>
          <w:rFonts w:ascii="Times New Roman" w:hAnsi="Times New Roman"/>
          <w:color w:val="000000"/>
          <w:sz w:val="24"/>
          <w:szCs w:val="24"/>
        </w:rPr>
        <w:t xml:space="preserve">, уже темно и глухо. 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>Утром, до восхода солнца, мальчишки убегали на рыбалку.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>Мне всегда была интересна ботаника, то есть наука о растениях.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>Многие газы, например водород, легче воздуха.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>На пристани никого не было, кроме сторожа с фонарем.</w:t>
      </w:r>
    </w:p>
    <w:p w:rsidR="00094640" w:rsidRDefault="00094640" w:rsidP="00C8017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(Взаимопроверка – </w:t>
      </w:r>
      <w:r w:rsidRPr="002C2C6D">
        <w:rPr>
          <w:rFonts w:ascii="Times New Roman" w:hAnsi="Times New Roman"/>
          <w:color w:val="FF0000"/>
          <w:sz w:val="24"/>
          <w:szCs w:val="24"/>
          <w:u w:val="single"/>
        </w:rPr>
        <w:t>Слайд 6</w:t>
      </w:r>
      <w:r>
        <w:rPr>
          <w:rFonts w:ascii="Times New Roman" w:hAnsi="Times New Roman"/>
          <w:color w:val="FF0000"/>
          <w:sz w:val="24"/>
          <w:szCs w:val="24"/>
          <w:u w:val="single"/>
        </w:rPr>
        <w:t>)</w:t>
      </w:r>
    </w:p>
    <w:p w:rsidR="00094640" w:rsidRPr="00EC5B39" w:rsidRDefault="00094640" w:rsidP="00C8017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EC5B39">
        <w:rPr>
          <w:rFonts w:ascii="Times New Roman" w:hAnsi="Times New Roman"/>
          <w:color w:val="FF0000"/>
          <w:sz w:val="24"/>
          <w:szCs w:val="24"/>
          <w:u w:val="single"/>
        </w:rPr>
        <w:t>Слайд 7</w:t>
      </w:r>
    </w:p>
    <w:p w:rsidR="00094640" w:rsidRPr="00C8017E" w:rsidRDefault="00094640" w:rsidP="00C8017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Pr="00C8017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Списать предложения. Найти обособленные уточняющие члены, выделить их схематически и пунктуационно.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 xml:space="preserve">В степи  на равнине открытой  курган одинокий стоит. 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 xml:space="preserve">Где-то близко  за последним холмом  слышатся гулкие всплески волн и тревожный крик чайки. </w:t>
      </w:r>
    </w:p>
    <w:p w:rsidR="00094640" w:rsidRPr="00C8017E" w:rsidRDefault="00094640" w:rsidP="00C801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8017E">
        <w:rPr>
          <w:rFonts w:ascii="Times New Roman" w:hAnsi="Times New Roman"/>
          <w:color w:val="000000"/>
          <w:sz w:val="24"/>
          <w:szCs w:val="24"/>
        </w:rPr>
        <w:t>Впереди  насколько хватило глаз  виднелись льды и впаянные в них айсберги.</w:t>
      </w:r>
    </w:p>
    <w:p w:rsidR="00094640" w:rsidRDefault="00094640" w:rsidP="00C8017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8017E">
        <w:rPr>
          <w:rFonts w:ascii="Times New Roman" w:hAnsi="Times New Roman"/>
          <w:b/>
          <w:color w:val="000000"/>
          <w:sz w:val="24"/>
          <w:szCs w:val="24"/>
        </w:rPr>
        <w:t xml:space="preserve">      (Взаимопроверка)</w:t>
      </w:r>
    </w:p>
    <w:p w:rsidR="00094640" w:rsidRPr="00EC5B39" w:rsidRDefault="00094640" w:rsidP="00C8017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EC5B39">
        <w:rPr>
          <w:rFonts w:ascii="Times New Roman" w:hAnsi="Times New Roman"/>
          <w:color w:val="FF0000"/>
          <w:sz w:val="24"/>
          <w:szCs w:val="24"/>
          <w:u w:val="single"/>
        </w:rPr>
        <w:t>Слайд 8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2) Конструирование предложений с обособленными уточняющими обстоятельствами.</w:t>
      </w:r>
    </w:p>
    <w:p w:rsidR="00094640" w:rsidRPr="00C8017E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1. В предложения ввести уточняющие члены (из справочного материала), дополненные предложения записать, правильно расставить знаки препинания.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В 1618 году в среднем течении Хопра, …,  появился казачий сторожевой городок.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>В начале  18 века городок был перенесен на более высокий берег и стал развиваться  у обрыва, … , как говорили в старину.</w:t>
      </w:r>
    </w:p>
    <w:p w:rsidR="00094640" w:rsidRPr="00C8017E" w:rsidRDefault="00094640" w:rsidP="00C8017E">
      <w:pPr>
        <w:spacing w:line="240" w:lineRule="auto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В северной части города, … , сохранилась церковь Покровская. 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sz w:val="24"/>
          <w:szCs w:val="24"/>
        </w:rPr>
        <w:t xml:space="preserve"> </w:t>
      </w:r>
      <w:r w:rsidRPr="00C8017E">
        <w:rPr>
          <w:rFonts w:ascii="Times New Roman" w:hAnsi="Times New Roman"/>
          <w:b/>
          <w:bCs/>
          <w:sz w:val="24"/>
          <w:szCs w:val="24"/>
        </w:rPr>
        <w:t>Словосочетания для справок</w:t>
      </w:r>
      <w:r w:rsidRPr="00C8017E">
        <w:rPr>
          <w:rFonts w:ascii="Times New Roman" w:hAnsi="Times New Roman"/>
          <w:sz w:val="24"/>
          <w:szCs w:val="24"/>
        </w:rPr>
        <w:t>: на правом берегу, или у руба, то есть в районе озера Подпесочного.</w:t>
      </w:r>
    </w:p>
    <w:p w:rsidR="00094640" w:rsidRPr="00EC5B39" w:rsidRDefault="00094640" w:rsidP="00C8017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EC5B39">
        <w:rPr>
          <w:rFonts w:ascii="Times New Roman" w:hAnsi="Times New Roman"/>
          <w:color w:val="FF0000"/>
          <w:sz w:val="24"/>
          <w:szCs w:val="24"/>
          <w:u w:val="single"/>
        </w:rPr>
        <w:t>Слайды 9 - 14</w:t>
      </w:r>
    </w:p>
    <w:p w:rsidR="00094640" w:rsidRPr="00C8017E" w:rsidRDefault="00094640" w:rsidP="00C8017E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2. Составить и записать предложения по картинам природы родного края, используя уточняющие члены.</w:t>
      </w:r>
    </w:p>
    <w:p w:rsidR="00094640" w:rsidRPr="00C8017E" w:rsidRDefault="00094640" w:rsidP="00C8017E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/>
          <w:bCs/>
          <w:i/>
          <w:iCs/>
          <w:sz w:val="24"/>
          <w:szCs w:val="24"/>
        </w:rPr>
        <w:t>Презентация  картин природы.</w:t>
      </w:r>
    </w:p>
    <w:p w:rsidR="00094640" w:rsidRPr="00C8017E" w:rsidRDefault="00094640" w:rsidP="00C8017E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8017E">
        <w:rPr>
          <w:rFonts w:ascii="Times New Roman" w:hAnsi="Times New Roman"/>
          <w:bCs/>
          <w:i/>
          <w:iCs/>
          <w:sz w:val="24"/>
          <w:szCs w:val="24"/>
        </w:rPr>
        <w:t>Чтение предложений представителем пары и обоснование своего выбора.</w:t>
      </w:r>
    </w:p>
    <w:p w:rsidR="00094640" w:rsidRPr="00EC5B39" w:rsidRDefault="00094640" w:rsidP="00EC5B39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 xml:space="preserve">V. </w:t>
      </w:r>
      <w:r w:rsidRPr="00EC5B39">
        <w:rPr>
          <w:rFonts w:ascii="Times New Roman" w:hAnsi="Times New Roman"/>
          <w:bCs/>
          <w:color w:val="FF0000"/>
          <w:sz w:val="24"/>
          <w:szCs w:val="24"/>
        </w:rPr>
        <w:t>Домашнее задание:</w:t>
      </w:r>
      <w:r w:rsidRPr="00C801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8017E">
        <w:rPr>
          <w:rFonts w:ascii="Times New Roman" w:hAnsi="Times New Roman"/>
          <w:bCs/>
          <w:sz w:val="24"/>
          <w:szCs w:val="24"/>
        </w:rPr>
        <w:t>1)</w:t>
      </w:r>
      <w:r>
        <w:rPr>
          <w:rFonts w:ascii="Times New Roman" w:hAnsi="Times New Roman"/>
          <w:bCs/>
          <w:sz w:val="24"/>
          <w:szCs w:val="24"/>
        </w:rPr>
        <w:t xml:space="preserve">правило на </w:t>
      </w:r>
      <w:r w:rsidRPr="00C8017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стр. 157,упр.324</w:t>
      </w:r>
      <w:r w:rsidRPr="00C8017E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2) </w:t>
      </w:r>
      <w:r w:rsidRPr="00C8017E">
        <w:rPr>
          <w:rFonts w:ascii="Times New Roman" w:hAnsi="Times New Roman"/>
          <w:sz w:val="24"/>
          <w:szCs w:val="24"/>
        </w:rPr>
        <w:t>сост.5 предложений с уточн.членами (по желанию)</w:t>
      </w:r>
    </w:p>
    <w:p w:rsidR="00094640" w:rsidRPr="002C6BAD" w:rsidRDefault="00094640" w:rsidP="00C8017E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bCs/>
          <w:color w:val="FF0000"/>
          <w:sz w:val="24"/>
          <w:szCs w:val="24"/>
          <w:u w:val="single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VI. Подведение итогов урока:</w:t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sz w:val="24"/>
          <w:szCs w:val="24"/>
        </w:rPr>
        <w:tab/>
        <w:t xml:space="preserve"> - Закончите предложения.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6BAD">
        <w:rPr>
          <w:rFonts w:ascii="Times New Roman" w:hAnsi="Times New Roman"/>
          <w:bCs/>
          <w:color w:val="FF0000"/>
          <w:sz w:val="24"/>
          <w:szCs w:val="24"/>
          <w:u w:val="single"/>
        </w:rPr>
        <w:t>( Слайд 15)</w:t>
      </w:r>
    </w:p>
    <w:p w:rsidR="00094640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1.Обстоятельство места уточняется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 xml:space="preserve">…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ab/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ab/>
        <w:t xml:space="preserve"> 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8017E">
        <w:rPr>
          <w:rFonts w:ascii="Times New Roman" w:hAnsi="Times New Roman"/>
          <w:bCs/>
          <w:i/>
          <w:sz w:val="24"/>
          <w:szCs w:val="24"/>
        </w:rPr>
        <w:t>2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.</w:t>
      </w:r>
      <w:r w:rsidRPr="00C8017E">
        <w:rPr>
          <w:rFonts w:ascii="Times New Roman" w:hAnsi="Times New Roman"/>
          <w:bCs/>
          <w:sz w:val="24"/>
          <w:szCs w:val="24"/>
        </w:rPr>
        <w:t xml:space="preserve">Обстоятельство времени уточняется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… .</w:t>
      </w:r>
    </w:p>
    <w:p w:rsidR="00094640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3.У.ч.присоединяются к уточняемым с помощью спец. союзов-… .      </w:t>
      </w:r>
      <w:r w:rsidRPr="00C8017E">
        <w:rPr>
          <w:rFonts w:ascii="Times New Roman" w:hAnsi="Times New Roman"/>
          <w:bCs/>
          <w:sz w:val="24"/>
          <w:szCs w:val="24"/>
        </w:rPr>
        <w:tab/>
        <w:t xml:space="preserve">    </w:t>
      </w:r>
      <w:r w:rsidRPr="00C8017E"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>4</w:t>
      </w:r>
      <w:r w:rsidRPr="00C8017E">
        <w:rPr>
          <w:rFonts w:ascii="Times New Roman" w:hAnsi="Times New Roman"/>
          <w:b/>
          <w:bCs/>
          <w:sz w:val="24"/>
          <w:szCs w:val="24"/>
        </w:rPr>
        <w:t>.</w:t>
      </w:r>
      <w:r w:rsidRPr="00C8017E">
        <w:rPr>
          <w:rFonts w:ascii="Times New Roman" w:hAnsi="Times New Roman"/>
          <w:bCs/>
          <w:sz w:val="24"/>
          <w:szCs w:val="24"/>
        </w:rPr>
        <w:t>У.ч.присоединяются к уточняемым с помощью спец. слов- … .</w:t>
      </w:r>
    </w:p>
    <w:p w:rsidR="00094640" w:rsidRPr="00C8017E" w:rsidRDefault="00094640" w:rsidP="00EC5B39">
      <w:pPr>
        <w:pStyle w:val="ListParagraph"/>
        <w:autoSpaceDE w:val="0"/>
        <w:autoSpaceDN w:val="0"/>
        <w:adjustRightInd w:val="0"/>
        <w:spacing w:before="120"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Варианты ответа.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1.Обстоятельство места уточняется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обстоятельством места.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2.Обстоятельство времени уточняется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обстоятельством времени.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3.У.ч.присоединяются к уточняемым с помощью спец. союзов-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то есть, или</w:t>
      </w:r>
      <w:r w:rsidRPr="00C8017E">
        <w:rPr>
          <w:rFonts w:ascii="Times New Roman" w:hAnsi="Times New Roman"/>
          <w:bCs/>
          <w:sz w:val="24"/>
          <w:szCs w:val="24"/>
        </w:rPr>
        <w:t>( в значении то есть)</w:t>
      </w:r>
    </w:p>
    <w:p w:rsidR="00094640" w:rsidRPr="00C8017E" w:rsidRDefault="00094640" w:rsidP="00C8017E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C8017E">
        <w:rPr>
          <w:rFonts w:ascii="Times New Roman" w:hAnsi="Times New Roman"/>
          <w:bCs/>
          <w:sz w:val="24"/>
          <w:szCs w:val="24"/>
        </w:rPr>
        <w:t xml:space="preserve">4.У.ч.присоединяются к уточняемым с помощью спец. слов- </w:t>
      </w:r>
      <w:r w:rsidRPr="00C8017E">
        <w:rPr>
          <w:rFonts w:ascii="Times New Roman" w:hAnsi="Times New Roman"/>
          <w:b/>
          <w:bCs/>
          <w:i/>
          <w:sz w:val="24"/>
          <w:szCs w:val="24"/>
        </w:rPr>
        <w:t>особенно, даже, главным образом, в частности, например и др.)</w:t>
      </w:r>
    </w:p>
    <w:p w:rsidR="00094640" w:rsidRPr="00C8017E" w:rsidRDefault="00094640" w:rsidP="00C8017E">
      <w:pPr>
        <w:pStyle w:val="ListParagraph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94640" w:rsidRPr="00C8017E" w:rsidRDefault="00094640" w:rsidP="00C8017E">
      <w:pPr>
        <w:pStyle w:val="ListParagraph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rFonts w:ascii="Times New Roman" w:hAnsi="Times New Roman"/>
          <w:b/>
          <w:bCs/>
          <w:sz w:val="24"/>
          <w:szCs w:val="24"/>
        </w:rPr>
        <w:t>Самооценка  учащихся( по желанию).</w:t>
      </w:r>
    </w:p>
    <w:p w:rsidR="00094640" w:rsidRPr="002C6BAD" w:rsidRDefault="00094640" w:rsidP="002C6BAD">
      <w:pPr>
        <w:pStyle w:val="ListParagraph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17E">
        <w:rPr>
          <w:b/>
        </w:rPr>
        <w:t>Оценка учителя</w:t>
      </w:r>
      <w:r>
        <w:rPr>
          <w:b/>
        </w:rPr>
        <w:t xml:space="preserve">. </w:t>
      </w:r>
      <w:r w:rsidRPr="00C8017E">
        <w:t>(Выставление отметок за урок)</w:t>
      </w:r>
    </w:p>
    <w:sectPr w:rsidR="00094640" w:rsidRPr="002C6BAD" w:rsidSect="00C8017E">
      <w:footerReference w:type="even" r:id="rId7"/>
      <w:foot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640" w:rsidRDefault="00094640">
      <w:r>
        <w:separator/>
      </w:r>
    </w:p>
  </w:endnote>
  <w:endnote w:type="continuationSeparator" w:id="0">
    <w:p w:rsidR="00094640" w:rsidRDefault="000946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40" w:rsidRDefault="00094640" w:rsidP="007B25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4640" w:rsidRDefault="00094640" w:rsidP="00C8017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40" w:rsidRDefault="00094640" w:rsidP="007B25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94640" w:rsidRDefault="00094640" w:rsidP="00C8017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640" w:rsidRDefault="00094640">
      <w:r>
        <w:separator/>
      </w:r>
    </w:p>
  </w:footnote>
  <w:footnote w:type="continuationSeparator" w:id="0">
    <w:p w:rsidR="00094640" w:rsidRDefault="000946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2229D"/>
    <w:multiLevelType w:val="hybridMultilevel"/>
    <w:tmpl w:val="A386E2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A063606"/>
    <w:multiLevelType w:val="multilevel"/>
    <w:tmpl w:val="7596DB9A"/>
    <w:lvl w:ilvl="0">
      <w:numFmt w:val="bullet"/>
      <w:lvlText w:val="·"/>
      <w:lvlJc w:val="left"/>
      <w:pPr>
        <w:tabs>
          <w:tab w:val="num" w:pos="720"/>
        </w:tabs>
        <w:ind w:firstLine="360"/>
      </w:pPr>
      <w:rPr>
        <w:rFonts w:ascii="Symbol" w:hAnsi="Symbol"/>
        <w:color w:val="000000"/>
        <w:sz w:val="24"/>
      </w:rPr>
    </w:lvl>
    <w:lvl w:ilvl="1"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00"/>
        </w:tabs>
        <w:ind w:left="210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20"/>
        </w:tabs>
        <w:ind w:left="282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260"/>
        </w:tabs>
        <w:ind w:left="426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4980"/>
        </w:tabs>
        <w:ind w:left="498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20"/>
        </w:tabs>
        <w:ind w:left="6420" w:hanging="360"/>
      </w:pPr>
      <w:rPr>
        <w:rFonts w:ascii="Wingdings" w:hAnsi="Wingdings"/>
        <w:sz w:val="24"/>
      </w:rPr>
    </w:lvl>
  </w:abstractNum>
  <w:abstractNum w:abstractNumId="2">
    <w:nsid w:val="757900EB"/>
    <w:multiLevelType w:val="hybridMultilevel"/>
    <w:tmpl w:val="F29A8760"/>
    <w:lvl w:ilvl="0" w:tplc="CE2635A8">
      <w:start w:val="1"/>
      <w:numFmt w:val="decimal"/>
      <w:lvlText w:val="%1."/>
      <w:lvlJc w:val="left"/>
      <w:pPr>
        <w:ind w:left="1155" w:hanging="7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50DE"/>
    <w:rsid w:val="00094640"/>
    <w:rsid w:val="000C70AA"/>
    <w:rsid w:val="0025210B"/>
    <w:rsid w:val="002C2C6D"/>
    <w:rsid w:val="002C6BAD"/>
    <w:rsid w:val="002D298D"/>
    <w:rsid w:val="002F4878"/>
    <w:rsid w:val="003B5453"/>
    <w:rsid w:val="00442ECC"/>
    <w:rsid w:val="004A7A1A"/>
    <w:rsid w:val="004C3AE5"/>
    <w:rsid w:val="00527829"/>
    <w:rsid w:val="00544541"/>
    <w:rsid w:val="006F6F29"/>
    <w:rsid w:val="00760980"/>
    <w:rsid w:val="0077002F"/>
    <w:rsid w:val="00770C68"/>
    <w:rsid w:val="00773528"/>
    <w:rsid w:val="00781A3E"/>
    <w:rsid w:val="007B25BC"/>
    <w:rsid w:val="00874E40"/>
    <w:rsid w:val="008A7F39"/>
    <w:rsid w:val="008C479E"/>
    <w:rsid w:val="008D4144"/>
    <w:rsid w:val="00956C5D"/>
    <w:rsid w:val="009C4366"/>
    <w:rsid w:val="00B767FD"/>
    <w:rsid w:val="00B97C11"/>
    <w:rsid w:val="00C7047F"/>
    <w:rsid w:val="00C8017E"/>
    <w:rsid w:val="00CD30A5"/>
    <w:rsid w:val="00D2616F"/>
    <w:rsid w:val="00DE50DE"/>
    <w:rsid w:val="00DE77C5"/>
    <w:rsid w:val="00E33C51"/>
    <w:rsid w:val="00E95999"/>
    <w:rsid w:val="00EC5B39"/>
    <w:rsid w:val="00F06B48"/>
    <w:rsid w:val="00FC3C9A"/>
    <w:rsid w:val="00FD1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DE"/>
    <w:pPr>
      <w:spacing w:after="200" w:line="276" w:lineRule="auto"/>
    </w:pPr>
    <w:rPr>
      <w:rFonts w:eastAsia="Times New Roman"/>
    </w:rPr>
  </w:style>
  <w:style w:type="paragraph" w:styleId="Heading3">
    <w:name w:val="heading 3"/>
    <w:basedOn w:val="Normal"/>
    <w:link w:val="Heading3Char"/>
    <w:uiPriority w:val="99"/>
    <w:qFormat/>
    <w:locked/>
    <w:rsid w:val="00C8017E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E40C0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DE50D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C8017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40C0"/>
    <w:rPr>
      <w:rFonts w:eastAsia="Times New Roman"/>
    </w:rPr>
  </w:style>
  <w:style w:type="character" w:styleId="PageNumber">
    <w:name w:val="page number"/>
    <w:basedOn w:val="DefaultParagraphFont"/>
    <w:uiPriority w:val="99"/>
    <w:rsid w:val="00C8017E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8017E"/>
    <w:rPr>
      <w:rFonts w:cs="Times New Roman"/>
    </w:rPr>
  </w:style>
  <w:style w:type="paragraph" w:styleId="NormalWeb">
    <w:name w:val="Normal (Web)"/>
    <w:basedOn w:val="Normal"/>
    <w:uiPriority w:val="99"/>
    <w:rsid w:val="00C8017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3</Pages>
  <Words>1074</Words>
  <Characters>6125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3</cp:revision>
  <cp:lastPrinted>2014-03-10T14:52:00Z</cp:lastPrinted>
  <dcterms:created xsi:type="dcterms:W3CDTF">2014-01-08T18:50:00Z</dcterms:created>
  <dcterms:modified xsi:type="dcterms:W3CDTF">2014-03-10T14:54:00Z</dcterms:modified>
</cp:coreProperties>
</file>