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DB7" w:rsidRDefault="00B14DB7" w:rsidP="00B14DB7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МУНИЦИПАЛНОЕ БЮДЖЕТНОЕ УЧРЕЖДЕНИЕ</w:t>
      </w:r>
    </w:p>
    <w:p w:rsidR="00B14DB7" w:rsidRDefault="00B14DB7" w:rsidP="00B14DB7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:rsidR="00B14DB7" w:rsidRDefault="00B14DB7" w:rsidP="00B14DB7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ДЕТСКОГО ТВОРЧЕСТВА</w:t>
      </w:r>
    </w:p>
    <w:p w:rsidR="00B14DB7" w:rsidRDefault="00B14DB7" w:rsidP="00B14DB7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ст-цы ТЕМИРГОЕВСКОЙ</w:t>
      </w:r>
    </w:p>
    <w:p w:rsidR="00B14DB7" w:rsidRPr="00760053" w:rsidRDefault="00B14DB7" w:rsidP="00B14DB7">
      <w:pPr>
        <w:rPr>
          <w:rFonts w:ascii="Times New Roman" w:hAnsi="Times New Roman" w:cs="Times New Roman"/>
          <w:sz w:val="28"/>
          <w:szCs w:val="28"/>
        </w:rPr>
      </w:pPr>
    </w:p>
    <w:p w:rsidR="00B14DB7" w:rsidRPr="00760053" w:rsidRDefault="00B14DB7" w:rsidP="00B14DB7">
      <w:pPr>
        <w:rPr>
          <w:rFonts w:ascii="Times New Roman" w:hAnsi="Times New Roman" w:cs="Times New Roman"/>
          <w:sz w:val="28"/>
          <w:szCs w:val="28"/>
        </w:rPr>
      </w:pPr>
    </w:p>
    <w:p w:rsidR="00B14DB7" w:rsidRDefault="00B14DB7" w:rsidP="00B14DB7">
      <w:pPr>
        <w:rPr>
          <w:rFonts w:ascii="Times New Roman" w:hAnsi="Times New Roman" w:cs="Times New Roman"/>
          <w:sz w:val="28"/>
          <w:szCs w:val="28"/>
        </w:rPr>
      </w:pPr>
    </w:p>
    <w:p w:rsidR="00B14DB7" w:rsidRDefault="00B14DB7" w:rsidP="00B14DB7">
      <w:pPr>
        <w:jc w:val="center"/>
        <w:rPr>
          <w:rFonts w:ascii="Times New Roman" w:hAnsi="Times New Roman" w:cs="Times New Roman"/>
          <w:b/>
          <w:i/>
          <w:color w:val="002060"/>
          <w:sz w:val="72"/>
          <w:szCs w:val="72"/>
        </w:rPr>
      </w:pPr>
      <w:r w:rsidRPr="00B14DB7">
        <w:rPr>
          <w:rFonts w:ascii="Times New Roman" w:hAnsi="Times New Roman" w:cs="Times New Roman"/>
          <w:b/>
          <w:i/>
          <w:color w:val="002060"/>
          <w:sz w:val="72"/>
          <w:szCs w:val="72"/>
        </w:rPr>
        <w:t>Экологический проект для учащихся объединения «</w:t>
      </w:r>
      <w:proofErr w:type="spellStart"/>
      <w:r w:rsidRPr="00B14DB7">
        <w:rPr>
          <w:rFonts w:ascii="Times New Roman" w:hAnsi="Times New Roman" w:cs="Times New Roman"/>
          <w:b/>
          <w:i/>
          <w:color w:val="002060"/>
          <w:sz w:val="72"/>
          <w:szCs w:val="72"/>
        </w:rPr>
        <w:t>Экошкола</w:t>
      </w:r>
      <w:proofErr w:type="spellEnd"/>
      <w:r w:rsidRPr="00B14DB7">
        <w:rPr>
          <w:rFonts w:ascii="Times New Roman" w:hAnsi="Times New Roman" w:cs="Times New Roman"/>
          <w:b/>
          <w:i/>
          <w:color w:val="002060"/>
          <w:sz w:val="72"/>
          <w:szCs w:val="72"/>
        </w:rPr>
        <w:t>»</w:t>
      </w:r>
    </w:p>
    <w:p w:rsidR="00B14DB7" w:rsidRPr="00760053" w:rsidRDefault="00B14DB7" w:rsidP="00B14DB7">
      <w:pPr>
        <w:jc w:val="center"/>
        <w:rPr>
          <w:rFonts w:ascii="Times New Roman" w:hAnsi="Times New Roman" w:cs="Times New Roman"/>
          <w:b/>
          <w:i/>
          <w:color w:val="002060"/>
          <w:sz w:val="72"/>
          <w:szCs w:val="7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7B31BF3" wp14:editId="1D43F107">
            <wp:simplePos x="0" y="0"/>
            <wp:positionH relativeFrom="column">
              <wp:posOffset>-3810</wp:posOffset>
            </wp:positionH>
            <wp:positionV relativeFrom="paragraph">
              <wp:posOffset>732790</wp:posOffset>
            </wp:positionV>
            <wp:extent cx="4007485" cy="3724275"/>
            <wp:effectExtent l="0" t="0" r="0" b="9525"/>
            <wp:wrapTight wrapText="bothSides">
              <wp:wrapPolygon edited="0">
                <wp:start x="0" y="0"/>
                <wp:lineTo x="0" y="21545"/>
                <wp:lineTo x="21460" y="21545"/>
                <wp:lineTo x="21460" y="0"/>
                <wp:lineTo x="0" y="0"/>
              </wp:wrapPolygon>
            </wp:wrapTight>
            <wp:docPr id="1" name="Рисунок 1" descr="https://klike.net/uploads/posts/2021-09/1632983400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like.net/uploads/posts/2021-09/1632983400_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48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0053">
        <w:rPr>
          <w:rFonts w:ascii="Times New Roman" w:hAnsi="Times New Roman" w:cs="Times New Roman"/>
          <w:b/>
          <w:i/>
          <w:color w:val="002060"/>
          <w:sz w:val="72"/>
          <w:szCs w:val="72"/>
        </w:rPr>
        <w:t xml:space="preserve"> «</w:t>
      </w:r>
      <w:r>
        <w:rPr>
          <w:rFonts w:ascii="Times New Roman" w:hAnsi="Times New Roman" w:cs="Times New Roman"/>
          <w:b/>
          <w:i/>
          <w:color w:val="002060"/>
          <w:sz w:val="72"/>
          <w:szCs w:val="72"/>
        </w:rPr>
        <w:t>Цветы на нашей клумбе</w:t>
      </w:r>
      <w:r w:rsidRPr="00760053">
        <w:rPr>
          <w:rFonts w:ascii="Times New Roman" w:hAnsi="Times New Roman" w:cs="Times New Roman"/>
          <w:b/>
          <w:i/>
          <w:color w:val="002060"/>
          <w:sz w:val="72"/>
          <w:szCs w:val="72"/>
        </w:rPr>
        <w:t>».</w:t>
      </w:r>
    </w:p>
    <w:p w:rsidR="00B14DB7" w:rsidRDefault="00B14DB7" w:rsidP="00B14DB7">
      <w:pPr>
        <w:rPr>
          <w:rFonts w:ascii="Times New Roman" w:hAnsi="Times New Roman" w:cs="Times New Roman"/>
          <w:sz w:val="72"/>
          <w:szCs w:val="72"/>
        </w:rPr>
      </w:pPr>
    </w:p>
    <w:p w:rsidR="00B14DB7" w:rsidRDefault="00B14DB7" w:rsidP="00B14DB7">
      <w:pPr>
        <w:rPr>
          <w:rFonts w:ascii="Times New Roman" w:hAnsi="Times New Roman" w:cs="Times New Roman"/>
          <w:sz w:val="72"/>
          <w:szCs w:val="72"/>
        </w:rPr>
      </w:pPr>
    </w:p>
    <w:p w:rsidR="00B14DB7" w:rsidRDefault="00B14DB7" w:rsidP="00B14DB7">
      <w:pPr>
        <w:spacing w:after="0" w:line="0" w:lineRule="atLeast"/>
        <w:jc w:val="right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Pr="00760053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Педагог </w:t>
      </w:r>
      <w:proofErr w:type="gramStart"/>
      <w:r w:rsidRPr="00760053">
        <w:rPr>
          <w:rFonts w:ascii="Times New Roman" w:hAnsi="Times New Roman" w:cs="Times New Roman"/>
          <w:b/>
          <w:i/>
          <w:color w:val="002060"/>
          <w:sz w:val="32"/>
          <w:szCs w:val="32"/>
        </w:rPr>
        <w:t>дополнительного</w:t>
      </w:r>
      <w:proofErr w:type="gramEnd"/>
    </w:p>
    <w:p w:rsidR="00B14DB7" w:rsidRPr="00760053" w:rsidRDefault="00B14DB7" w:rsidP="00B14DB7">
      <w:pPr>
        <w:spacing w:after="0" w:line="0" w:lineRule="atLeast"/>
        <w:jc w:val="right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760053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образования</w:t>
      </w:r>
    </w:p>
    <w:p w:rsidR="00B14DB7" w:rsidRDefault="00B14DB7" w:rsidP="00B14DB7">
      <w:pPr>
        <w:spacing w:after="0" w:line="0" w:lineRule="atLeast"/>
        <w:jc w:val="right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760053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               Крупнова Татьяна </w:t>
      </w:r>
    </w:p>
    <w:p w:rsidR="00B14DB7" w:rsidRPr="00760053" w:rsidRDefault="00B14DB7" w:rsidP="00B14DB7">
      <w:pPr>
        <w:spacing w:after="0" w:line="0" w:lineRule="atLeast"/>
        <w:jc w:val="right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760053">
        <w:rPr>
          <w:rFonts w:ascii="Times New Roman" w:hAnsi="Times New Roman" w:cs="Times New Roman"/>
          <w:b/>
          <w:i/>
          <w:color w:val="002060"/>
          <w:sz w:val="32"/>
          <w:szCs w:val="32"/>
        </w:rPr>
        <w:t>Андреевна</w:t>
      </w:r>
    </w:p>
    <w:p w:rsidR="00B14DB7" w:rsidRPr="00760053" w:rsidRDefault="00B14DB7" w:rsidP="00B14DB7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B14DB7" w:rsidRPr="00760053" w:rsidRDefault="00B14DB7" w:rsidP="00B14DB7">
      <w:pPr>
        <w:rPr>
          <w:rFonts w:ascii="Times New Roman" w:hAnsi="Times New Roman" w:cs="Times New Roman"/>
          <w:sz w:val="32"/>
          <w:szCs w:val="32"/>
        </w:rPr>
      </w:pPr>
    </w:p>
    <w:p w:rsidR="00B14DB7" w:rsidRDefault="00B14DB7" w:rsidP="00B14DB7">
      <w:pPr>
        <w:tabs>
          <w:tab w:val="left" w:pos="3045"/>
        </w:tabs>
        <w:rPr>
          <w:rFonts w:ascii="Times New Roman" w:hAnsi="Times New Roman" w:cs="Times New Roman"/>
          <w:sz w:val="32"/>
          <w:szCs w:val="32"/>
        </w:rPr>
      </w:pPr>
    </w:p>
    <w:p w:rsidR="00B14DB7" w:rsidRPr="00B14DB7" w:rsidRDefault="00B14DB7" w:rsidP="00B14DB7">
      <w:pPr>
        <w:tabs>
          <w:tab w:val="left" w:pos="304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2023г</w:t>
      </w:r>
      <w:r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Паспорт проекта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Вид  проекта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  творческий.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Продолжительность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 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месяц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март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Актуальность проекта: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Любовь к цветам с древних времён свойственна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мы 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проводим в детском саду и поэтому очень хочется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чтобы детский сад был красивым.  Летом наши участки украшают цветочные клумбы. Работа по оформлению 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цветочной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народам. Яркие, разнообразные, красивые, с приятным ароматом привлекают к себе с самого детства и до старости.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Большую часть времени клумбы начинается в апреле. Всё лето дети наблюдают за цветами, ухаживают и любуются ими. Помощь воспитателям в посадке рассады, поливе клумбы, рыхлении приносит детям большое удовольствие. Им нравится быть полезными взрослым, нравится трудиться. Труд – это неотъемлемая часть воспитания.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 как метод </w:t>
      </w:r>
      <w:proofErr w:type="spellStart"/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-образовательной работы в детском саду имеет 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важное значение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Непосредственно соприкасаясь с предметами и явлениями природы, дети приобретают конкретные знания о ней, устанавливают некоторые связи между развитием растении и уходом за ними. Все это материалистического миропонимания.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Систематический труд повышает положительно влияет на развития мышления, создает основу 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растениям, помогает воспитывать у детей любовь и бережное отношение к объектам природы, способствует формированию трудолюбия и других нравственных качеств.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Трудовое воспитание является необходимым, важнейшим условием успешной подготовки детей к обучению в школе. Дети, воспитанные с ранних лет в труде, отличаются в школе самостоятельностью, организованностью, активностью, опрятностью, умением себя обслужить.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 в природе благотворно влияет на воспитание нравственных чувств и закладывает основы экологического образования.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испытывают потребность в общении с природой. Они учатся любить природу, наблюдать, сопереживать, понимать, что наша Земля не сможет существовать без растений.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 проекта: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Декоративное оформление своего участка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клумбы детского сада, приобщение детей к экологической культуре.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 проекта: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Дать знания о цветах 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 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издают хороший запах, очищают воздух от бактерий).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.2.Развивать творческие способности, коммуникативные умения, эстетическое восприятие в общении с природой;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познакомить с нетрадиционными методами рисования цветов.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Познакомить детей с профессией садовника.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4.Воспитывать бережное отношение,  любовь к природе.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Предполагаемый результат: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            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 расширенные и углубленные знания и представления ребенка об    окружающем мире, в том  числе о цветах.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развитые познавательные умения через экспериментальную деятельность.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накопленный опыт  гуманного отношения к растениям.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  </w:t>
      </w: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Продукт проектной деятельности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: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Красивая ухоженная цветочная клумба на участке детского сада.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Презентация воспитателей о проделанной работе.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14DB7" w:rsidRPr="00B14DB7" w:rsidRDefault="00B14DB7" w:rsidP="00B14DB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14D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 мире цветов так тепло и прохладно,</w:t>
      </w:r>
      <w:r w:rsidRPr="00B14D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Целый букет ароматов и звуков</w:t>
      </w:r>
      <w:proofErr w:type="gramStart"/>
      <w:r w:rsidRPr="00B14D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…</w:t>
      </w:r>
      <w:r w:rsidRPr="00B14D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К</w:t>
      </w:r>
      <w:proofErr w:type="gramEnd"/>
      <w:r w:rsidRPr="00B14D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аждый цветок – он по-своему нарядный…</w:t>
      </w:r>
      <w:r w:rsidRPr="00B14D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В форме изысканных праздничных кубков.</w:t>
      </w:r>
      <w:r w:rsidRPr="00B14D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В мире цветов я желала б остаться,</w:t>
      </w:r>
      <w:r w:rsidRPr="00B14D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Стать героиней рассказов и сказок,</w:t>
      </w:r>
      <w:r w:rsidRPr="00B14D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Чтоб красотой каждый день любоваться,</w:t>
      </w:r>
      <w:r w:rsidRPr="00B14D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br/>
        <w:t>Слиться с гармонией света и красок.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Любовь к цветам с древних времён свойственна народам. Яркие, разнообразные, красивые, с приятным ароматом привлекают к себе с самого детства и до старости.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Большую часть времени мы проводим в детском саду и поэтому очень хочется, чтобы детский сад был красивым. Летом наши участки украшают цветочные клумбы. Работа по  их оформлению  начинается в апреле – мае.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План реализации проекта.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этап: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Составление плана работы. Изучение вариантов, оформление, изучение видов цветной клумбы. Привлечение родителей к помощи с рассадой лилий.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этап: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Проектная деятельность Выращивание рассады,  разбивка клумбы, высадка рассады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уход за цветами.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ПЕРСПЕКТИВНЫЙ ПЛАН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Май: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Подготовка иллюстративного материала.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Раскрашивание цветов в книжках раскрасках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Привлечение родителей к  помощи с рассадой лилий.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 Чтение А. </w:t>
      </w:r>
      <w:proofErr w:type="spell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Онегов</w:t>
      </w:r>
      <w:proofErr w:type="spell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« Первый цветок».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Рассматривание  садовых цветов.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Закрепление названий.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 Высадка рассады в клумбу, посадка в открытый грунт.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8 Уход за растениями 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 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полив, рыхление, наблюдения)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Июнь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1.Наблюдение за растущими цветами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2.Полив цветов совместно с  детьми.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3.Экскурсии по территории д. сада.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5.Уход за растениями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прополка.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Разучивание стихов.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 Беседа о профессии садовника.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 Праздник загадок.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9.Наблюдение за началом цветения.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 С/ р. игра «Магазин цветов»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12.Рисование лилий нетрадиционным способом.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Июль: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1Рассматривание строения цветка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Настольная игра: « Мозаика»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 Лото».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Лепка «Цветы на нашей клумбе».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Пальчиковые игры.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Вечер загадок.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Беседа: «Цветы для праздника»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Игры: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«Незабудка» (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подвижная)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Выбирается «незабудка» и водящий. Остальные дети – цветы, им раздаются по одной карточке с изображением какого-либо цветка. «Цветы» разбегаются по всей комнате. Водящий выбирает три цветка, ставит детей в одну линию и произносит: «Всем цветам всегда я рад. Посажу цветочки в ряд. Мак, ромашка, василек (или другие три цветка) ». Водящий ставит цветы в определенной последовательности. Далее три выбранных «цветка» «теряются» среди других. «Незабудка» должна найти их, поставить в нужном порядке и назвать.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«Кузнечики, травы, бабочки, цветы»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подвижная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 делятся на кузнечиков, бабочек, цветы, травы и репетируют роли: кузнечик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и-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прыгают, травы- приседают, бабочки- машут руками, цветы складывают ладони, как чашечки цветов. Ведущий (взрослый) произносит слова: «Начинается игра, просыпаться всем пора». Дети превращаются в обитателей луга и выполняют свои движения. Затем ведущий говорит: «Солнце скрылось до утра, на лугу всем спать пора». Дети приседают и «засыпают». Затем дети выбирают себе другие роли, и игра повторяется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Гимнастика для цветов.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Дети становятся цветами. Сначала они делают гимнастику для «корешков»: Топают ножками, приседают, поднимают ножки вперед. Затем гимнастику для «стебельков»: вытягивают руки к небу, раскачиваются на ветерке, наклоняются, приветствуя добрых путников. Дальше «цветочки» делают гимнастику для «листиков»: опускают и поднимают руки, наклоняют руки вправо-влево, хлопают в ладоши. И, наконец, делают гимнастику для «цветочков»: раскрывают и закрывают ладошки, делают «фонарики» сжимают и разжимают пальцы.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«Колокольчик»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музыкально-дидактическая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Водящий выходит из комнаты. Остальные дети прячут цветок колокольчик (картинку с изображением цветка) в группе, берут звоночки-колокольчики, приглашают водящего и начинают звонить в колокольчики. Водящий ищет цветок. Чем ближе к цветку подходит водящий, тем громче начинают звонить дет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и-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так они подсказывают водящему, где нужно искать колокольчик.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«Найди пару»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дидактическая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Карточки с изображением разных цветов разрезаются пополам, детям раздаются по одной половинке цветка. Дети ищут свою половинку. Выигрывает та пара, которая первая составит цветок из 2 половинок.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«Цветы» 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пальчиковая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Наши алые цветки распускают лепестки.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(раскрываются пальчики, кисти рук поворачиваются вправо- влево)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Ветерок чуть дышит, лепестки колышет.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(потихоньку пошевелить пальчиками)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Наши алые цветки, закрывают лепестки,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(сомкнуть пальцы вместе в бутон)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Тихо засыпают, головками качают.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(кисти рук опустить вниз, круговые движения кистями рук)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«Догони цветок»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Каждый играющий выбирает себе название 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какого- </w:t>
      </w:r>
      <w:proofErr w:type="spell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нибудь</w:t>
      </w:r>
      <w:proofErr w:type="spellEnd"/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цветка. Одно и то же название не может быть у нескольких детей. По жребию выбранный цветок, например, «Роза» начинает игру: вызывает какой-нибудь цветок, например, «Мак». «Мак» бежит, а «Роза» его догоняет. Когда ему грозит опасность быть пойманным, он произносит название какого-нибудь другого цветка, убегает следующий цветок. Пойманный ребёнок меняет свое название и снова включается в игру. Нельзя придумывать повторно одно и то же название цветка.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Разминка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нам цветов нарвать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Нужно дружно приседать.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Маки, васильки срываем и букеты составляем.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«На лужайке»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подвижная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лужайке по ромашкам (можно менять название цветов)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Жук летал в цветной рубашке.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Жу-жу-жу</w:t>
      </w:r>
      <w:proofErr w:type="spell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жу-жу-жу</w:t>
      </w:r>
      <w:proofErr w:type="spell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я с ромашками дружу,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Тихо по ветру качаюсь, низко- низко наклоняюсь (действия выполняются по тексту)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1-2-3- ВЫРОСЛИ ЦВЕТЫ (разминка)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(дети присели, имитируя нераскрывшиеся бутоны цветов)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1-2-3- выросли цветы!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(дети поднимаются медленно, вытягивают руки вверх и раскрывают ладони с растопыренными пальчиками – бутоны раскрылись)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солнцу потянулись высоко (на носочки)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Стало им приятно и тепло!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Ветерок пролетал, стебельки покачал (ребенок «ветер» пробегает среди детей)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Влево качнулис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ь-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низко пригнулись,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Вправо качнулис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ь-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низко пригнулись (движения по тексту)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Ветерок, убегай!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цветочки не сломай!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они цветут, растут, детям радость принесут! («ветерок» убегает)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«Цветок»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пальчиковая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Утром рано он закрыт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 к полудню ближе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Раскрывает лепестки - красоту их вижу!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вечеру цветок опять закрывает венчик.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теперь он будет спать до утра, как птенчик.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(действия можно обсудить с детьми и выполнять по их желанию)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«Подуй на одуванчик»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дыхательная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яркий солнечный денек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Золотой расцвел цветок.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Дует легкий ветеро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к-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закачался наш цветок.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Сильный ветер дуе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т-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лепестки волнует.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(дети дуют на лепестки одуванчика с разной силой и наблюдают за интенсивностью движения лепестков)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Белым шариком пушистым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Красовался в поле чистом, на него подуй слегка,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Был цветок - и нет цветка.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(затем дуют на ватку - «одуванчик» не раздувая щек)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«Одуванчик»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(разминка)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Одуванчик, одуванчик! (приседают, медленно поднимаются)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Стебель тоненький, как пальчик.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ветер быстрый-быстрый (разбегаются)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поляну налетит,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вокруг зашелестит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роговаривают ш-ш-ш)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Одуванчика тычинки разлетятся хороводом (берутся за руки и идут по кругу)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сольются с небосводом).</w:t>
      </w:r>
      <w:proofErr w:type="gramEnd"/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«Назови </w:t>
      </w:r>
      <w:proofErr w:type="gramStart"/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какое</w:t>
      </w:r>
      <w:proofErr w:type="gramEnd"/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?»</w:t>
      </w: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(речевая)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Поле, где растут васильки </w:t>
      </w:r>
      <w:proofErr w:type="gramStart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–в</w:t>
      </w:r>
      <w:proofErr w:type="gramEnd"/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асильковое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Поле, где растут ромашки – ромашковое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Глаза цвета фиалок - фиалковые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Глаза цвета незабудок - незабудковые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Мед из клевера – клеверный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Аромат ландыша – ландышевый и др.</w:t>
      </w:r>
    </w:p>
    <w:p w:rsidR="00B14DB7" w:rsidRPr="00B14DB7" w:rsidRDefault="00B14DB7" w:rsidP="00B14DB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Разрезать открытку с изображением цветка и предложить ребенку собрать ее, дать название цветку, указать, где он растет.</w:t>
      </w:r>
      <w:r w:rsidRPr="00B14DB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14DB7" w:rsidRPr="00B14DB7" w:rsidRDefault="00B14DB7" w:rsidP="00B14DB7">
      <w:pPr>
        <w:shd w:val="clear" w:color="auto" w:fill="FFFFFF"/>
        <w:spacing w:before="120" w:after="120" w:line="240" w:lineRule="auto"/>
        <w:outlineLvl w:val="2"/>
        <w:rPr>
          <w:rFonts w:ascii="Calibri" w:eastAsia="Times New Roman" w:hAnsi="Calibri" w:cs="Calibri"/>
          <w:color w:val="000000"/>
          <w:lang w:eastAsia="ru-RU"/>
        </w:rPr>
      </w:pPr>
      <w:r w:rsidRPr="00B14D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</w:p>
    <w:p w:rsidR="00657841" w:rsidRPr="00B14DB7" w:rsidRDefault="00657841">
      <w:pPr>
        <w:rPr>
          <w:rFonts w:ascii="Times New Roman" w:hAnsi="Times New Roman" w:cs="Times New Roman"/>
          <w:sz w:val="28"/>
          <w:szCs w:val="28"/>
        </w:rPr>
      </w:pPr>
    </w:p>
    <w:sectPr w:rsidR="00657841" w:rsidRPr="00B14DB7" w:rsidSect="00B14DB7">
      <w:pgSz w:w="11906" w:h="16838"/>
      <w:pgMar w:top="1134" w:right="850" w:bottom="1134" w:left="1701" w:header="708" w:footer="708" w:gutter="0"/>
      <w:pgBorders w:offsetFrom="page">
        <w:top w:val="flowersRedRose" w:sz="20" w:space="24" w:color="auto"/>
        <w:left w:val="flowersRedRose" w:sz="20" w:space="24" w:color="auto"/>
        <w:bottom w:val="flowersRedRose" w:sz="20" w:space="24" w:color="auto"/>
        <w:right w:val="flowersRedRose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A56"/>
    <w:rsid w:val="00604A56"/>
    <w:rsid w:val="00657841"/>
    <w:rsid w:val="00B1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D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D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7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2023-03-27T18:15:00Z</cp:lastPrinted>
  <dcterms:created xsi:type="dcterms:W3CDTF">2023-03-27T18:08:00Z</dcterms:created>
  <dcterms:modified xsi:type="dcterms:W3CDTF">2023-03-27T18:15:00Z</dcterms:modified>
</cp:coreProperties>
</file>