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0D1" w:rsidRPr="00C770D1" w:rsidRDefault="00C770D1" w:rsidP="00C770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  <w:t>Современный урок физики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  <w:t> в свете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  <w:t xml:space="preserve">требований </w:t>
      </w:r>
      <w:proofErr w:type="gramStart"/>
      <w:r w:rsidRPr="00C770D1">
        <w:rPr>
          <w:rFonts w:ascii="Times New Roman" w:eastAsia="Times New Roman" w:hAnsi="Times New Roman" w:cs="Times New Roman"/>
          <w:b/>
          <w:bCs/>
          <w:i/>
          <w:iCs/>
          <w:color w:val="000000"/>
          <w:sz w:val="52"/>
          <w:szCs w:val="52"/>
          <w:lang w:eastAsia="ru-RU"/>
        </w:rPr>
        <w:t>ФГОС</w:t>
      </w:r>
      <w:r w:rsidRPr="00C770D1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 .</w:t>
      </w:r>
      <w:proofErr w:type="gramEnd"/>
    </w:p>
    <w:p w:rsidR="00C770D1" w:rsidRPr="00C770D1" w:rsidRDefault="00C770D1" w:rsidP="00C770D1">
      <w:pPr>
        <w:shd w:val="clear" w:color="auto" w:fill="FFFFFF"/>
        <w:spacing w:after="0" w:line="240" w:lineRule="auto"/>
        <w:ind w:firstLine="568"/>
        <w:rPr>
          <w:rFonts w:ascii="Calibri" w:eastAsia="Times New Roman" w:hAnsi="Calibri" w:cs="Arial"/>
          <w:color w:val="000000"/>
          <w:lang w:eastAsia="ru-RU"/>
        </w:rPr>
      </w:pPr>
      <w:bookmarkStart w:id="0" w:name="_GoBack"/>
      <w:bookmarkEnd w:id="0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 Основной формой организации обучения был и остается урок, поэтому я решила в своей статье поразмышлять о том каким должен быть современный урок. Учителю предлагаются различные методические подходы к построению уроков, обеспечивающих субъектную позицию ученика.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Особенность </w:t>
      </w: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федеральных государственных образовательных стандартов общего образования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(</w:t>
      </w: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ФГОС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- их системно-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деятельностный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характер, как </w:t>
      </w:r>
      <w:proofErr w:type="gram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  направлен</w:t>
      </w:r>
      <w:proofErr w:type="gram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развитие личности учащегося.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Современное образование отличается от прежней концепции в следующих </w:t>
      </w:r>
      <w:proofErr w:type="gram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стратегических  направлениях</w:t>
      </w:r>
      <w:proofErr w:type="gram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переход от целей школьного обучения как усвоения знаний, умений и навыков в рамках отдельных учебных предметов – к единой цели как умения учиться для удовлетворения потребности в самообразовании и саморазвитии всю жизнь;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от изолированного, понятийного изучения учебных дисциплин – к включению содержания обучения в контекст решения значимых жизненных задач, </w:t>
      </w:r>
      <w:proofErr w:type="gram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 изменяет</w:t>
      </w:r>
      <w:proofErr w:type="gram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учебно-предметное содержание обучения на понимание учения как личностного процесса образования и порождения смыслов;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-смену учебной деятельности учащегося на стратегию ее целенаправленной организации и </w:t>
      </w:r>
      <w:proofErr w:type="gram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планомерное  формирование</w:t>
      </w:r>
      <w:proofErr w:type="gram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учетом возрастных и личностных особенностей;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-принципиально важен переход от индивидуальной формы усвоения знаний к пониманию решающей роли сотрудничества в достижении целей образования, овладение способами взаимодействия с миром.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 наибольшее распространение получила технология «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деятельностного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метода обучения», в основе которой лежит деятельность не учителя, а учащихся. Реализация технологии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деятельностного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метода в практическом преподавании </w:t>
      </w:r>
      <w:proofErr w:type="gram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обеспечивается  </w:t>
      </w: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системой</w:t>
      </w:r>
      <w:proofErr w:type="gramEnd"/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дидактических принципов: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Принцип </w:t>
      </w:r>
      <w:r w:rsidRPr="00C770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деятельности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- заключается в том, что ученик, получая знания не в готовом виде, а добывая их сам, осознает при этом содержание и формы своей учебной деятельности, понимает и принимает систему ее норм, активно участвует в их совершенствовании, что способствует активному успешному формированию его общекультурных и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деятельностных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способностей,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общеучебных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умений.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Принцип </w:t>
      </w:r>
      <w:r w:rsidRPr="00C770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непрерывности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означает преемственность между всеми ступенями и этапами обучения на уровне технологии, содержания и методик с учетом возрастных психологических особенностей развития детей.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Принцип </w:t>
      </w:r>
      <w:r w:rsidRPr="00C770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целостности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предполагает формирование учащимися обобщенного системного представления о мире (природе, обществе, самом 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себе, социокультурном мире и мире деятельности, о роли и месте каждой науки в системе наук), использование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связей.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Принцип </w:t>
      </w:r>
      <w:r w:rsidRPr="00C770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минимакса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заключается в следующем: школа должна предложить ученику возможность освоения содержания образования на максимальном для него уровне (определяемом зоной ближайшего развития возрастной группы) и обеспечить при этом его усвоение на уровне социально безопасного минимума (государственного стандарта знаний).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5) Принцип </w:t>
      </w:r>
      <w:r w:rsidRPr="00C770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психологической комфортности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предполагает снятие всех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стрессообразующих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факторов учебного процесса, создание в школе и на уроках доброжелательной атмосферы, ориентированной на реализацию идей педагогики сотрудничества, развитие диалоговых форм общения.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6) Принцип </w:t>
      </w:r>
      <w:r w:rsidRPr="00C770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вариативности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предполагает формирование учащимися способностей к систематическому перебору вариантов и адекватному принятию решений в ситуациях выбора.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7) Принцип </w:t>
      </w:r>
      <w:r w:rsidRPr="00C770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творчества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означает максимальную ориентацию на творческое начало в образовательном процессе, приобретение учащимся собственного опыта творческой деятельности.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рамках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деятельностного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подхода ученик овладевает универсальными учебными действиями- УДД, </w:t>
      </w:r>
      <w:proofErr w:type="gram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имеющими  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надпредметный</w:t>
      </w:r>
      <w:proofErr w:type="spellEnd"/>
      <w:proofErr w:type="gram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характер.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Различают </w:t>
      </w:r>
      <w:proofErr w:type="gram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 виды</w:t>
      </w:r>
      <w:proofErr w:type="gram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УДД:</w:t>
      </w:r>
    </w:p>
    <w:p w:rsidR="00C770D1" w:rsidRPr="00C770D1" w:rsidRDefault="00C770D1" w:rsidP="00C770D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личностные; регулятивные; познавательные; коммуникативные.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в отличии от стандартов 2004 года –ГОС, теперь при подготовке </w:t>
      </w:r>
      <w:proofErr w:type="gram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урока ,</w:t>
      </w:r>
      <w:proofErr w:type="gram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учитель должен четко представлять себе какие универсальные учебные действия- УДД-  он должен развивать и каких результатов достичь.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Цели на уроке должна быть поставлены с учётом реализации воспитательных и развивающих функций. Формирование субъектной позиции ученика связано с постановкой и решением учебной задачи по овладению новым способом действий. Во внутренней структуре должны выделяться этапы решения конкретно-практической и учебно-исследовательской задачи, а также этапы учебной деятельности, направленные на мотивацию, открытие и усвоение нового знания. Внутреннюю структуру урока также определяет система продуктивных заданий, способствующих активизации познавательных процессов, обеспечивающих вариативность и как следствие, </w:t>
      </w:r>
      <w:proofErr w:type="spellStart"/>
      <w:proofErr w:type="gram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дифференцированность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и</w:t>
      </w:r>
      <w:proofErr w:type="gram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проблемность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обучения.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Структура уроков в рамках </w:t>
      </w:r>
      <w:proofErr w:type="spellStart"/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деятельностного</w:t>
      </w:r>
      <w:proofErr w:type="spellEnd"/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подхода имеет следующий вид: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Мотивирование к учебной деятельности.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Данный этап процесса обучения предполагает осознанное вхождение учащегося в пространство учебной деятельности на уроке. С этой целью на данном этапе организуется его мотивирование к учебной деятельности.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Актуализация и фиксирование индивидуального затруднения в пробном учебном действии.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данном этапе организуется подготовка и мотивация учащихся к надлежащему самостоятельному выполнению пробного учебного действия, его осуществление и фиксация индивидуального затруднения.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Соответственно, данный этап предполагает: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актуализацию изученных способов действий, достаточных для построения нового знания, их обобщение и знаковую фиксацию;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актуализацию соответствующих мыслительных операций и познавательных процессов;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3) мотивацию к пробному учебному действию и его самостоятельное осуществление;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фиксацию индивидуальных затруднений в выполнении пробного учебного действия или его обосновании.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Выявление места и причины </w:t>
      </w:r>
      <w:proofErr w:type="spellStart"/>
      <w:proofErr w:type="gramStart"/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затруднения;построение</w:t>
      </w:r>
      <w:proofErr w:type="spellEnd"/>
      <w:proofErr w:type="gramEnd"/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проекта выхода из </w:t>
      </w:r>
      <w:proofErr w:type="spellStart"/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затруднения:цель,тема,способ</w:t>
      </w:r>
      <w:proofErr w:type="spellEnd"/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средство.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данном этапе учитель организует выявление учащимися места и причины затруднения. Для этого учащиеся должны: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восстановить выполненные операции и зафиксировать (вербально и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знаково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место- шаг, операцию, где возникло затруднение;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соотнести свои действия с используемым способом действий (алгоритмом, понятием и т.д.) и на этой основе выявить и зафиксировать во внешней речи причину затруднения - те конкретные знания, умения или способности, которых недостает для решения исходной задачи и задач такого класса или типа вообще.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3)процессом руководит учитель: на первых порах с помощью подводящего диалога, затем – побуждающего, а затем и с помощью исследовательских методов.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Реализация построенного проекта.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данном этапе осуществляется реализация построенного проекта: обсуждаются различные варианты, предложенные учащимися, и выбирается оптимальный вариант, который фиксируется в языке вербально и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знаково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Построенный способ действий используется для решения исходной задачи, вызвавшей затруднение. В завершение уточняется общий характер нового знания и фиксируется преодоление возникшего ранее затруднения.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Самостоятельная работа с самопроверкой по эталону.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проведении данного этапа используется индивидуальная форма работы: учащиеся самостоятельно выполняют задания нового типа и осуществляют их самопроверку, пошагово сравнивая с эталоном. В завершение организуется исполнительская рефлексия хода реализации построенного проекта учебных действий и контрольных процедур.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Эмоциональная направленность этапа состоит в организации, по возможности, для каждого ученика ситуации успеха, мотивирующей его к включению в дальнейшую познавательную деятельность.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Включение в систему знаний и повторение.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данном этапе выявляются границы применимости нового знания и выполняются задания, в которых новый способ действий предусматривается 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как промежуточный </w:t>
      </w:r>
      <w:proofErr w:type="spellStart"/>
      <w:proofErr w:type="gram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шаг.Организуя</w:t>
      </w:r>
      <w:proofErr w:type="spellEnd"/>
      <w:proofErr w:type="gram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этот этап, учитель подбирает задания, в которых тренируется использование изученного ранее материала, имеющего методическую ценность для введения в последующем новых способов действий. Таким образом, происходит, с одной стороны, автоматизация умственных действий по изученным нормам, а с другой – подготовка к введению в будущем новых норм.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Рефлексия учебной деятельности на уроке (итог).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данном этапе фиксируется новое содержание, изученное на уроке, и организуется рефлексия и самооценка учениками собственной учебной деятельности. В завершение соотносятся ее цель и результаты, фиксируется степень их соответствия, и намечаются дальнейшие цели деятельности.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Неотъемлемым качеством всякого урока должны стать понятные всем ученикам в классе конечная цель урока и путь ее достижения. Более того, каждый учащийся должен заранее знать, на сколько уроков рассчитана изучаемая тема и каковы будут требования учителя к конечному результату. При этом каждый предыдущий урок должен быть средством, обеспечивающим успех следующего.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соответствии с планируемыми целями учитель отбирает содержание учебного материала, ту информацию, которая должна быть усвоена на уроке.                Содержание должно быть научно обоснованно, логически выстроено и доступно.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 задач на уроках физики.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Приступая к решению задачи, надо напомнить ученикам о необходимости иметь план действий: представлять себе, поиск каких физических величин приведёт к конечной цели.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 частности на уроках 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решения задач по механике, молекулярной физике, электродинамике главное внимание обращается мной на формирование умений решать задачи, на накопление опыта решения задач различной сложности. Разбираются особенности решения задач в каждом разделе физики, проводится анализ решения и рассматриваются различные методы и приемы решения физических задач. Постепенно складывается общее представление о решении задач как на описание того или иного физического явления физическими законами. Учащиеся, в ходе занятий, приобретут: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-навыки самостоятельной работы;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-овладеют умениями анализировать условие задачи, переформулировать и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перемоделировать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 заменять исходную задачу другой задачей или делить на подзадачи;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-составлять план решения( приложение 1);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-проверять предлагаемые для решения гипотезы (т.е. владеть основными умственными операциями, составляющими поиск решения задачи).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Решая физические задачи, ребята должны иметь представление о том, что их работа состоит из трёх последовательных этапов: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1) анализа условия задачи (что дано, что требуется найти, как связаны между собой данные и искомые величины и т. д.),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2) собственно решения (составления плана и его осуществление),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3) анализа результата решения.</w:t>
      </w: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Формы контроля усвоенных знаний и приобретенных умений могут служить следующие виды работ:</w:t>
      </w:r>
    </w:p>
    <w:p w:rsidR="00C770D1" w:rsidRPr="00C770D1" w:rsidRDefault="00C770D1" w:rsidP="00C770D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разработка и создание компьютерной программы, иллюстрирующей явление или процесс;</w:t>
      </w:r>
    </w:p>
    <w:p w:rsidR="00C770D1" w:rsidRPr="00C770D1" w:rsidRDefault="00C770D1" w:rsidP="00C770D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bookmarkStart w:id="1" w:name="h.gjdgxs"/>
      <w:bookmarkEnd w:id="1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 и проведение презентации, отражающей последовательность действий при исследовании влияния изменения параметра на состояние системы;</w:t>
      </w:r>
    </w:p>
    <w:p w:rsidR="00C770D1" w:rsidRPr="00C770D1" w:rsidRDefault="00C770D1" w:rsidP="00C770D1">
      <w:pPr>
        <w:numPr>
          <w:ilvl w:val="0"/>
          <w:numId w:val="1"/>
        </w:numPr>
        <w:shd w:val="clear" w:color="auto" w:fill="FFFFFF"/>
        <w:spacing w:before="30" w:after="30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тесты или контрольные работы.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уроке взаимодействие учителя и ученика предполагается обмен содержанием, опытом познания. Учитель на уроке является носителем социокультурных образцов знаний, реализует свой опыт в виде собственной позиции, но и не перестает помнить, что субъектный опыт в виде разрозненных представлений в различных областях знаний имеется и у ученика. Поиски новых путей в преподавании всегда были важной частью любой науки. Преподавание, следуя развитию науки, должно непрерывно менять свои формы, ломать традиции, искать новые формы. Однако в этом процессе необходимо проявлять большую осторожность. И в заключении мне хотелось бы привести слова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В.М.Монахова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«Педагогическая технология – это продуманная во всех деталях модель совместной педагогической деятельности по проектированию, организации и проведению учебного процесса с безусловным обеспечением комфортных условий для учащихся и учителя».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1.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Предлагаемый алгоритм решения физических задач.</w:t>
      </w:r>
    </w:p>
    <w:p w:rsidR="00C770D1" w:rsidRPr="00C770D1" w:rsidRDefault="00C770D1" w:rsidP="00C770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Внимательно прочитай и продумай условие задачи.</w:t>
      </w:r>
    </w:p>
    <w:p w:rsidR="00C770D1" w:rsidRPr="00C770D1" w:rsidRDefault="00C770D1" w:rsidP="00C770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 условие в буквенном виде.</w:t>
      </w:r>
    </w:p>
    <w:p w:rsidR="00C770D1" w:rsidRPr="00C770D1" w:rsidRDefault="00C770D1" w:rsidP="00C770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 значения в СИ.</w:t>
      </w:r>
    </w:p>
    <w:p w:rsidR="00C770D1" w:rsidRPr="00C770D1" w:rsidRDefault="00C770D1" w:rsidP="00C770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Выполни рисунок, чертёж, схему.</w:t>
      </w:r>
    </w:p>
    <w:p w:rsidR="00C770D1" w:rsidRPr="00C770D1" w:rsidRDefault="00C770D1" w:rsidP="00C770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Проанализируй, какие физические процессы, явления происходят в ситуации, описанной в задаче, выяви те законы (формулы, уравнения), которым подчиняются эти процессы, явления.</w:t>
      </w:r>
    </w:p>
    <w:p w:rsidR="00C770D1" w:rsidRPr="00C770D1" w:rsidRDefault="00C770D1" w:rsidP="00C770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Запиши формулы законов и реши полученное уравнение или систему уравнений относительно искомой величины с целью нахождения ответа в общем виде.</w:t>
      </w:r>
    </w:p>
    <w:p w:rsidR="00C770D1" w:rsidRPr="00C770D1" w:rsidRDefault="00C770D1" w:rsidP="00C770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Подставь числовые значения величин с наименование единиц их измерения в полученную формулу и вычисли искомую величину.</w:t>
      </w:r>
    </w:p>
    <w:p w:rsidR="00C770D1" w:rsidRPr="00C770D1" w:rsidRDefault="00C770D1" w:rsidP="00C770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Проверь решение путём действий над именованием единиц, входящих в расчётную формулу.</w:t>
      </w:r>
    </w:p>
    <w:p w:rsidR="00C770D1" w:rsidRPr="00C770D1" w:rsidRDefault="00C770D1" w:rsidP="00C770D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Проанализируй реальность полученного результата.</w:t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C770D1" w:rsidRPr="00C770D1" w:rsidRDefault="00C770D1" w:rsidP="00C770D1">
      <w:pPr>
        <w:shd w:val="clear" w:color="auto" w:fill="FFFFFF"/>
        <w:spacing w:after="0" w:line="240" w:lineRule="auto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Используемые материалы:</w:t>
      </w:r>
    </w:p>
    <w:p w:rsidR="00C770D1" w:rsidRPr="00C770D1" w:rsidRDefault="00C770D1" w:rsidP="00C770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4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Федеральный государственный образовательный стандарт [Электронный ресурс]:</w:t>
      </w:r>
      <w:proofErr w:type="spellStart"/>
      <w:r w:rsidRPr="00C770D1">
        <w:rPr>
          <w:rFonts w:ascii="Times New Roman" w:eastAsia="Times New Roman" w:hAnsi="Times New Roman" w:cs="Times New Roman"/>
          <w:color w:val="008738"/>
          <w:sz w:val="28"/>
          <w:szCs w:val="28"/>
          <w:u w:val="single"/>
          <w:lang w:eastAsia="ru-RU"/>
        </w:rPr>
        <w:fldChar w:fldCharType="begin"/>
      </w:r>
      <w:r w:rsidRPr="00C770D1">
        <w:rPr>
          <w:rFonts w:ascii="Times New Roman" w:eastAsia="Times New Roman" w:hAnsi="Times New Roman" w:cs="Times New Roman"/>
          <w:color w:val="008738"/>
          <w:sz w:val="28"/>
          <w:szCs w:val="28"/>
          <w:u w:val="single"/>
          <w:lang w:eastAsia="ru-RU"/>
        </w:rPr>
        <w:instrText xml:space="preserve"> HYPERLINK "https://www.google.com/url?q=http://standart.edu.ru/catalog.aspx?CatalogId%3D2661&amp;sa=D&amp;ust=1452582187039000&amp;usg=AFQjCNHJoPLuEbVLd8VDCzO9j82aaxOhGw" </w:instrText>
      </w:r>
      <w:r w:rsidRPr="00C770D1">
        <w:rPr>
          <w:rFonts w:ascii="Times New Roman" w:eastAsia="Times New Roman" w:hAnsi="Times New Roman" w:cs="Times New Roman"/>
          <w:color w:val="008738"/>
          <w:sz w:val="28"/>
          <w:szCs w:val="28"/>
          <w:u w:val="single"/>
          <w:lang w:eastAsia="ru-RU"/>
        </w:rPr>
        <w:fldChar w:fldCharType="separate"/>
      </w:r>
      <w:r w:rsidRPr="00C7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http</w:t>
      </w:r>
      <w:proofErr w:type="spellEnd"/>
      <w:r w:rsidRPr="00C7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://standart.edu.ru/</w:t>
      </w:r>
      <w:proofErr w:type="spellStart"/>
      <w:r w:rsidRPr="00C7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catalog.aspx?CatalogId</w:t>
      </w:r>
      <w:proofErr w:type="spellEnd"/>
      <w:r w:rsidRPr="00C770D1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=2661</w:t>
      </w:r>
      <w:r w:rsidRPr="00C770D1">
        <w:rPr>
          <w:rFonts w:ascii="Times New Roman" w:eastAsia="Times New Roman" w:hAnsi="Times New Roman" w:cs="Times New Roman"/>
          <w:color w:val="008738"/>
          <w:sz w:val="28"/>
          <w:szCs w:val="28"/>
          <w:u w:val="single"/>
          <w:lang w:eastAsia="ru-RU"/>
        </w:rPr>
        <w:fldChar w:fldCharType="end"/>
      </w:r>
      <w:r w:rsidRPr="00C770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.;</w:t>
      </w:r>
    </w:p>
    <w:p w:rsidR="00C770D1" w:rsidRPr="00C770D1" w:rsidRDefault="00C770D1" w:rsidP="00C770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4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Школьный гид [Электронный ресурс]: официальный сайт/URL:</w:t>
      </w:r>
      <w:hyperlink r:id="rId5" w:history="1">
        <w:r w:rsidRPr="00C770D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http://www.schoolguide.ru/index.php/progs/school-russia.html</w:t>
        </w:r>
      </w:hyperlink>
      <w:r w:rsidRPr="00C770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770D1" w:rsidRPr="00C770D1" w:rsidRDefault="00C770D1" w:rsidP="00C770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4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3.Новые стандарты в предметной области «Физика». –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Б.Е.Железовский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Н.Г. Недогреева.,2012 г.</w:t>
      </w:r>
    </w:p>
    <w:p w:rsidR="00C770D1" w:rsidRPr="00C770D1" w:rsidRDefault="00C770D1" w:rsidP="00C770D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340"/>
        <w:rPr>
          <w:rFonts w:ascii="Calibri" w:eastAsia="Times New Roman" w:hAnsi="Calibri" w:cs="Arial"/>
          <w:color w:val="000000"/>
          <w:lang w:eastAsia="ru-RU"/>
        </w:rPr>
      </w:pPr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Элективный курс «Методика решения задач по физике 10-11 класс»- </w:t>
      </w:r>
      <w:proofErr w:type="spellStart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Пасховер</w:t>
      </w:r>
      <w:proofErr w:type="spellEnd"/>
      <w:r w:rsidRPr="00C770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В.В.,2008г.</w:t>
      </w:r>
    </w:p>
    <w:sectPr w:rsidR="00C770D1" w:rsidRPr="00C77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E1928"/>
    <w:multiLevelType w:val="multilevel"/>
    <w:tmpl w:val="94109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FFF66E4"/>
    <w:multiLevelType w:val="multilevel"/>
    <w:tmpl w:val="023C0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12792E"/>
    <w:multiLevelType w:val="multilevel"/>
    <w:tmpl w:val="57607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0D1"/>
    <w:rsid w:val="001D4CF2"/>
    <w:rsid w:val="00C7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A84E80-F1A1-4ABC-A3D9-E56BFA436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770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6">
    <w:name w:val="heading 6"/>
    <w:basedOn w:val="a"/>
    <w:link w:val="60"/>
    <w:uiPriority w:val="9"/>
    <w:qFormat/>
    <w:rsid w:val="00C770D1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770D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770D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customStyle="1" w:styleId="c0">
    <w:name w:val="c0"/>
    <w:basedOn w:val="a"/>
    <w:rsid w:val="00C7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C770D1"/>
  </w:style>
  <w:style w:type="character" w:customStyle="1" w:styleId="c5">
    <w:name w:val="c5"/>
    <w:basedOn w:val="a0"/>
    <w:rsid w:val="00C770D1"/>
  </w:style>
  <w:style w:type="character" w:customStyle="1" w:styleId="c13">
    <w:name w:val="c13"/>
    <w:basedOn w:val="a0"/>
    <w:rsid w:val="00C770D1"/>
  </w:style>
  <w:style w:type="paragraph" w:customStyle="1" w:styleId="c11">
    <w:name w:val="c11"/>
    <w:basedOn w:val="a"/>
    <w:rsid w:val="00C7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770D1"/>
  </w:style>
  <w:style w:type="paragraph" w:customStyle="1" w:styleId="c3">
    <w:name w:val="c3"/>
    <w:basedOn w:val="a"/>
    <w:rsid w:val="00C7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770D1"/>
  </w:style>
  <w:style w:type="paragraph" w:customStyle="1" w:styleId="c15">
    <w:name w:val="c15"/>
    <w:basedOn w:val="a"/>
    <w:rsid w:val="00C7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770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0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08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5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9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14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3754086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59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4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70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8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url?q=http://www.schoolguide.ru/index.php/progs/school-russia.html&amp;sa=D&amp;ust=1452582187040000&amp;usg=AFQjCNEt9G8sqhhzY3LGxF_VyXPWFSxUv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1951</Words>
  <Characters>11122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2023-04-03T17:25:00Z</dcterms:created>
  <dcterms:modified xsi:type="dcterms:W3CDTF">2023-04-03T17:26:00Z</dcterms:modified>
</cp:coreProperties>
</file>