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AB4" w:rsidRPr="00CB2AB4" w:rsidRDefault="00CB2AB4" w:rsidP="00CB2AB4">
      <w:pPr>
        <w:rPr>
          <w:rFonts w:ascii="Times New Roman" w:hAnsi="Times New Roman" w:cs="Times New Roman"/>
          <w:sz w:val="28"/>
          <w:szCs w:val="28"/>
        </w:rPr>
      </w:pPr>
      <w:r w:rsidRPr="00BD175A">
        <w:rPr>
          <w:rFonts w:ascii="Times New Roman" w:hAnsi="Times New Roman" w:cs="Times New Roman"/>
          <w:b/>
          <w:color w:val="002060"/>
          <w:sz w:val="28"/>
          <w:szCs w:val="28"/>
        </w:rPr>
        <w:t>КАРТОЧКА – ИНСТРУКЦИЯ</w:t>
      </w:r>
      <w:r w:rsidR="00BD175A" w:rsidRPr="00BD175A">
        <w:rPr>
          <w:rFonts w:ascii="Times New Roman" w:hAnsi="Times New Roman" w:cs="Times New Roman"/>
          <w:b/>
          <w:color w:val="002060"/>
          <w:sz w:val="28"/>
          <w:szCs w:val="28"/>
        </w:rPr>
        <w:t>.</w:t>
      </w:r>
      <w:r w:rsidRPr="00CB2AB4">
        <w:rPr>
          <w:rFonts w:ascii="Times New Roman" w:hAnsi="Times New Roman" w:cs="Times New Roman"/>
          <w:sz w:val="28"/>
          <w:szCs w:val="28"/>
        </w:rPr>
        <w:br/>
      </w:r>
      <w:r w:rsidRPr="00177493">
        <w:rPr>
          <w:rFonts w:ascii="Times New Roman" w:hAnsi="Times New Roman" w:cs="Times New Roman"/>
          <w:b/>
          <w:sz w:val="28"/>
          <w:szCs w:val="28"/>
        </w:rPr>
        <w:t>Эту карточку держите перед собой, пока не научитесь определять типы сказуемых</w:t>
      </w:r>
      <w:r w:rsidR="00BD175A" w:rsidRPr="00177493">
        <w:rPr>
          <w:rFonts w:ascii="Times New Roman" w:hAnsi="Times New Roman" w:cs="Times New Roman"/>
          <w:b/>
          <w:sz w:val="28"/>
          <w:szCs w:val="28"/>
        </w:rPr>
        <w:t>.</w:t>
      </w:r>
      <w:r w:rsidRPr="00CB2A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2AB4" w:rsidRPr="00177493" w:rsidRDefault="00BD175A" w:rsidP="00BD175A">
      <w:pPr>
        <w:pStyle w:val="a4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177493">
        <w:rPr>
          <w:rFonts w:ascii="Times New Roman" w:hAnsi="Times New Roman" w:cs="Times New Roman"/>
          <w:b/>
          <w:sz w:val="28"/>
          <w:szCs w:val="28"/>
        </w:rPr>
        <w:t>Рассмотрите внимательно таблицу. Нарисуйте ее у себя в тетради.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47"/>
        <w:gridCol w:w="2143"/>
        <w:gridCol w:w="2247"/>
        <w:gridCol w:w="2829"/>
      </w:tblGrid>
      <w:tr w:rsidR="00CB2AB4" w:rsidTr="00BD175A">
        <w:tc>
          <w:tcPr>
            <w:tcW w:w="9466" w:type="dxa"/>
            <w:gridSpan w:val="4"/>
          </w:tcPr>
          <w:p w:rsidR="00CB2AB4" w:rsidRPr="00CB2AB4" w:rsidRDefault="00CB2A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213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                                     </w:t>
            </w:r>
            <w:r w:rsidRPr="0066213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ТИПЫ СКАЗУЕМЫХ.</w:t>
            </w:r>
            <w:r w:rsidRPr="00CB2AB4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</w:p>
        </w:tc>
      </w:tr>
      <w:tr w:rsidR="00CB2AB4" w:rsidTr="00BD175A">
        <w:trPr>
          <w:trHeight w:val="880"/>
        </w:trPr>
        <w:tc>
          <w:tcPr>
            <w:tcW w:w="4390" w:type="dxa"/>
            <w:gridSpan w:val="2"/>
          </w:tcPr>
          <w:p w:rsidR="00CB2AB4" w:rsidRDefault="00CB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2AB4" w:rsidRDefault="00CB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213F">
              <w:rPr>
                <w:rFonts w:ascii="Times New Roman" w:hAnsi="Times New Roman" w:cs="Times New Roman"/>
                <w:b/>
                <w:color w:val="17365D" w:themeColor="text2" w:themeShade="BF"/>
                <w:sz w:val="28"/>
                <w:szCs w:val="28"/>
                <w:highlight w:val="yellow"/>
              </w:rPr>
              <w:t>ГЛАГОЛЬНОЕ</w:t>
            </w:r>
            <w:r w:rsidRPr="00CB2AB4">
              <w:rPr>
                <w:rFonts w:ascii="Times New Roman" w:hAnsi="Times New Roman" w:cs="Times New Roman"/>
                <w:sz w:val="28"/>
                <w:szCs w:val="28"/>
              </w:rPr>
              <w:t xml:space="preserve"> сказуемое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076" w:type="dxa"/>
            <w:gridSpan w:val="2"/>
          </w:tcPr>
          <w:p w:rsidR="00CB2AB4" w:rsidRDefault="00CB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2AB4" w:rsidRDefault="00CB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213F">
              <w:rPr>
                <w:rFonts w:ascii="Times New Roman" w:hAnsi="Times New Roman" w:cs="Times New Roman"/>
                <w:b/>
                <w:color w:val="00B050"/>
                <w:sz w:val="28"/>
                <w:szCs w:val="28"/>
                <w:highlight w:val="yellow"/>
              </w:rPr>
              <w:t>ИМЕННОЕ</w:t>
            </w:r>
            <w:r w:rsidRPr="00CB2AB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CB2AB4">
              <w:rPr>
                <w:rFonts w:ascii="Times New Roman" w:hAnsi="Times New Roman" w:cs="Times New Roman"/>
                <w:sz w:val="28"/>
                <w:szCs w:val="28"/>
              </w:rPr>
              <w:t>сказуемое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CB2AB4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</w:tr>
      <w:tr w:rsidR="00CB2AB4" w:rsidTr="00BD175A">
        <w:trPr>
          <w:trHeight w:val="880"/>
        </w:trPr>
        <w:tc>
          <w:tcPr>
            <w:tcW w:w="9466" w:type="dxa"/>
            <w:gridSpan w:val="4"/>
          </w:tcPr>
          <w:p w:rsidR="0066213F" w:rsidRPr="0066213F" w:rsidRDefault="00CB2AB4" w:rsidP="0066213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</w:t>
            </w:r>
            <w:r w:rsidR="0066213F">
              <w:rPr>
                <w:rFonts w:ascii="Times New Roman" w:hAnsi="Times New Roman" w:cs="Times New Roman"/>
                <w:sz w:val="28"/>
                <w:szCs w:val="28"/>
              </w:rPr>
              <w:t xml:space="preserve">.    2. </w:t>
            </w:r>
            <w:r w:rsidRPr="0066213F">
              <w:rPr>
                <w:rFonts w:ascii="Times New Roman" w:hAnsi="Times New Roman" w:cs="Times New Roman"/>
                <w:sz w:val="28"/>
                <w:szCs w:val="28"/>
              </w:rPr>
              <w:t>ПРИМЕР</w:t>
            </w:r>
            <w:r w:rsidR="0066213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B2AB4" w:rsidTr="00BD175A">
        <w:tc>
          <w:tcPr>
            <w:tcW w:w="2247" w:type="dxa"/>
          </w:tcPr>
          <w:p w:rsidR="00CB2AB4" w:rsidRDefault="00CB2AB4" w:rsidP="00CB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213F">
              <w:rPr>
                <w:rFonts w:ascii="Times New Roman" w:hAnsi="Times New Roman" w:cs="Times New Roman"/>
                <w:color w:val="17365D" w:themeColor="text2" w:themeShade="BF"/>
                <w:sz w:val="28"/>
                <w:szCs w:val="28"/>
              </w:rPr>
              <w:t xml:space="preserve">1.                 </w:t>
            </w:r>
            <w:r w:rsidRPr="0066213F">
              <w:rPr>
                <w:rFonts w:ascii="Times New Roman" w:hAnsi="Times New Roman" w:cs="Times New Roman"/>
                <w:b/>
                <w:color w:val="17365D" w:themeColor="text2" w:themeShade="BF"/>
                <w:sz w:val="28"/>
                <w:szCs w:val="28"/>
              </w:rPr>
              <w:t>ПРОСТОЕ ГЛАГОЛЬНОЕ</w:t>
            </w:r>
            <w:r w:rsidRPr="0066213F">
              <w:rPr>
                <w:rFonts w:ascii="Times New Roman" w:hAnsi="Times New Roman" w:cs="Times New Roman"/>
                <w:color w:val="17365D" w:themeColor="text2" w:themeShade="BF"/>
                <w:sz w:val="28"/>
                <w:szCs w:val="28"/>
              </w:rPr>
              <w:t xml:space="preserve"> </w:t>
            </w:r>
          </w:p>
        </w:tc>
        <w:tc>
          <w:tcPr>
            <w:tcW w:w="2143" w:type="dxa"/>
          </w:tcPr>
          <w:p w:rsidR="00CB2AB4" w:rsidRDefault="00CB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CB2AB4">
              <w:rPr>
                <w:rFonts w:ascii="Times New Roman" w:hAnsi="Times New Roman" w:cs="Times New Roman"/>
                <w:sz w:val="28"/>
                <w:szCs w:val="28"/>
              </w:rPr>
              <w:t>Он пришёл быстро</w:t>
            </w:r>
            <w:r w:rsidR="0066213F">
              <w:rPr>
                <w:rFonts w:ascii="Times New Roman" w:hAnsi="Times New Roman" w:cs="Times New Roman"/>
                <w:sz w:val="28"/>
                <w:szCs w:val="28"/>
              </w:rPr>
              <w:t xml:space="preserve"> (один глагол, любое наклонение).</w:t>
            </w:r>
          </w:p>
        </w:tc>
        <w:tc>
          <w:tcPr>
            <w:tcW w:w="2247" w:type="dxa"/>
          </w:tcPr>
          <w:p w:rsidR="00CB2AB4" w:rsidRDefault="00CB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2AB4" w:rsidRDefault="00CB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____</w:t>
            </w:r>
          </w:p>
        </w:tc>
        <w:tc>
          <w:tcPr>
            <w:tcW w:w="2829" w:type="dxa"/>
          </w:tcPr>
          <w:p w:rsidR="00CB2AB4" w:rsidRDefault="00CB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2AB4" w:rsidRDefault="00CB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______</w:t>
            </w:r>
          </w:p>
        </w:tc>
      </w:tr>
      <w:tr w:rsidR="00CB2AB4" w:rsidTr="00BD175A">
        <w:tc>
          <w:tcPr>
            <w:tcW w:w="2247" w:type="dxa"/>
          </w:tcPr>
          <w:p w:rsidR="00CB2AB4" w:rsidRPr="00CB2AB4" w:rsidRDefault="00CB2AB4" w:rsidP="00CB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213F">
              <w:rPr>
                <w:rFonts w:ascii="Times New Roman" w:hAnsi="Times New Roman" w:cs="Times New Roman"/>
                <w:color w:val="17365D" w:themeColor="text2" w:themeShade="BF"/>
                <w:sz w:val="28"/>
                <w:szCs w:val="28"/>
              </w:rPr>
              <w:t>1</w:t>
            </w:r>
            <w:r w:rsidRPr="0066213F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66213F">
              <w:rPr>
                <w:rFonts w:ascii="Times New Roman" w:hAnsi="Times New Roman" w:cs="Times New Roman"/>
                <w:b/>
                <w:color w:val="17365D" w:themeColor="text2" w:themeShade="BF"/>
                <w:sz w:val="28"/>
                <w:szCs w:val="28"/>
              </w:rPr>
              <w:t>СОСТАВНОЕ ГЛАГОЛЬНОЕ</w:t>
            </w:r>
            <w:r w:rsidRPr="0066213F">
              <w:rPr>
                <w:rFonts w:ascii="Times New Roman" w:hAnsi="Times New Roman" w:cs="Times New Roman"/>
                <w:color w:val="17365D" w:themeColor="text2" w:themeShade="BF"/>
                <w:sz w:val="28"/>
                <w:szCs w:val="28"/>
              </w:rPr>
              <w:t xml:space="preserve">                                        </w:t>
            </w:r>
          </w:p>
          <w:p w:rsidR="00CB2AB4" w:rsidRDefault="00CB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3" w:type="dxa"/>
          </w:tcPr>
          <w:p w:rsidR="0066213F" w:rsidRDefault="00CB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2.Он </w:t>
            </w:r>
            <w:r w:rsidR="0009134C">
              <w:rPr>
                <w:rFonts w:ascii="Times New Roman" w:hAnsi="Times New Roman" w:cs="Times New Roman"/>
                <w:sz w:val="28"/>
                <w:szCs w:val="28"/>
              </w:rPr>
              <w:t xml:space="preserve"> не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мог взлететь.</w:t>
            </w:r>
            <w:r w:rsidR="0066213F">
              <w:rPr>
                <w:rFonts w:ascii="Times New Roman" w:hAnsi="Times New Roman" w:cs="Times New Roman"/>
                <w:sz w:val="28"/>
                <w:szCs w:val="28"/>
              </w:rPr>
              <w:t xml:space="preserve"> (глагол связка + </w:t>
            </w:r>
            <w:proofErr w:type="spellStart"/>
            <w:r w:rsidR="0066213F">
              <w:rPr>
                <w:rFonts w:ascii="Times New Roman" w:hAnsi="Times New Roman" w:cs="Times New Roman"/>
                <w:sz w:val="28"/>
                <w:szCs w:val="28"/>
              </w:rPr>
              <w:t>гл</w:t>
            </w:r>
            <w:proofErr w:type="gramStart"/>
            <w:r w:rsidR="0066213F">
              <w:rPr>
                <w:rFonts w:ascii="Times New Roman" w:hAnsi="Times New Roman" w:cs="Times New Roman"/>
                <w:sz w:val="28"/>
                <w:szCs w:val="28"/>
              </w:rPr>
              <w:t>.н</w:t>
            </w:r>
            <w:proofErr w:type="gramEnd"/>
            <w:r w:rsidR="0066213F">
              <w:rPr>
                <w:rFonts w:ascii="Times New Roman" w:hAnsi="Times New Roman" w:cs="Times New Roman"/>
                <w:sz w:val="28"/>
                <w:szCs w:val="28"/>
              </w:rPr>
              <w:t>еопределен</w:t>
            </w:r>
            <w:proofErr w:type="spellEnd"/>
            <w:r w:rsidR="00662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CB2AB4" w:rsidRDefault="006621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ной формы.</w:t>
            </w:r>
          </w:p>
        </w:tc>
        <w:tc>
          <w:tcPr>
            <w:tcW w:w="2247" w:type="dxa"/>
          </w:tcPr>
          <w:p w:rsidR="00CB2AB4" w:rsidRPr="0066213F" w:rsidRDefault="00CB2A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213F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1.СОСТАВНОЕ ИМЕННОЕ</w:t>
            </w:r>
            <w:r w:rsidRPr="0066213F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</w:p>
        </w:tc>
        <w:tc>
          <w:tcPr>
            <w:tcW w:w="2829" w:type="dxa"/>
          </w:tcPr>
          <w:p w:rsidR="00CB2AB4" w:rsidRDefault="00CB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2AB4" w:rsidRDefault="00CB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2.Он</w:t>
            </w:r>
            <w:r w:rsidR="0009134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был</w:t>
            </w:r>
            <w:r w:rsidR="0009134C">
              <w:rPr>
                <w:rFonts w:ascii="Times New Roman" w:hAnsi="Times New Roman" w:cs="Times New Roman"/>
                <w:sz w:val="28"/>
                <w:szCs w:val="28"/>
              </w:rPr>
              <w:t>а прекрас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09134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6213F" w:rsidRDefault="0066213F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66213F">
              <w:rPr>
                <w:rFonts w:ascii="Times New Roman" w:hAnsi="Times New Roman" w:cs="Times New Roman"/>
                <w:sz w:val="28"/>
                <w:szCs w:val="28"/>
              </w:rPr>
              <w:t>глагол – связка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6213F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«был»</w:t>
            </w:r>
            <w:r w:rsidRPr="0066213F">
              <w:rPr>
                <w:rFonts w:ascii="Times New Roman" w:hAnsi="Times New Roman" w:cs="Times New Roman"/>
                <w:sz w:val="28"/>
                <w:szCs w:val="28"/>
              </w:rPr>
              <w:t xml:space="preserve"> + </w:t>
            </w:r>
            <w:r w:rsidRPr="0066213F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именная </w:t>
            </w:r>
            <w:proofErr w:type="gramEnd"/>
          </w:p>
          <w:p w:rsidR="0066213F" w:rsidRDefault="006621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               </w:t>
            </w:r>
            <w:r w:rsidRPr="0066213F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часть</w:t>
            </w:r>
            <w:r w:rsidRPr="0066213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66213F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</w:tr>
      <w:tr w:rsidR="00BD175A" w:rsidTr="00B6471B">
        <w:tc>
          <w:tcPr>
            <w:tcW w:w="2247" w:type="dxa"/>
          </w:tcPr>
          <w:p w:rsidR="00BD175A" w:rsidRPr="0066213F" w:rsidRDefault="00BD175A" w:rsidP="00CB2AB4">
            <w:pPr>
              <w:rPr>
                <w:rFonts w:ascii="Times New Roman" w:hAnsi="Times New Roman" w:cs="Times New Roman"/>
                <w:color w:val="17365D" w:themeColor="text2" w:themeShade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7365D" w:themeColor="text2" w:themeShade="BF"/>
                <w:sz w:val="28"/>
                <w:szCs w:val="28"/>
              </w:rPr>
              <w:t xml:space="preserve">  Простое глагольное сказуемое </w:t>
            </w:r>
          </w:p>
        </w:tc>
        <w:tc>
          <w:tcPr>
            <w:tcW w:w="2143" w:type="dxa"/>
          </w:tcPr>
          <w:p w:rsidR="00BD175A" w:rsidRDefault="00BD17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175A"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  <w:t>Составное глагольное сказуемое</w:t>
            </w:r>
          </w:p>
        </w:tc>
        <w:tc>
          <w:tcPr>
            <w:tcW w:w="5076" w:type="dxa"/>
            <w:gridSpan w:val="2"/>
          </w:tcPr>
          <w:p w:rsidR="00BD175A" w:rsidRDefault="00BD175A">
            <w:pP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                   Составное </w:t>
            </w:r>
          </w:p>
          <w:p w:rsidR="00BD175A" w:rsidRDefault="00BD17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             именное сказуемое</w:t>
            </w:r>
          </w:p>
        </w:tc>
      </w:tr>
      <w:tr w:rsidR="00BD175A" w:rsidTr="00BD175A">
        <w:trPr>
          <w:trHeight w:val="2422"/>
        </w:trPr>
        <w:tc>
          <w:tcPr>
            <w:tcW w:w="2247" w:type="dxa"/>
          </w:tcPr>
          <w:p w:rsidR="00BD175A" w:rsidRDefault="00BD175A" w:rsidP="00CB2AB4">
            <w:pPr>
              <w:rPr>
                <w:rFonts w:ascii="Times New Roman" w:hAnsi="Times New Roman" w:cs="Times New Roman"/>
                <w:color w:val="17365D" w:themeColor="text2" w:themeShade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7365D" w:themeColor="text2" w:themeShade="BF"/>
                <w:sz w:val="28"/>
                <w:szCs w:val="28"/>
              </w:rPr>
              <w:t>Здесь будут ваши примеры из текста.</w:t>
            </w:r>
          </w:p>
        </w:tc>
        <w:tc>
          <w:tcPr>
            <w:tcW w:w="2143" w:type="dxa"/>
          </w:tcPr>
          <w:p w:rsidR="00BD175A" w:rsidRPr="00BD175A" w:rsidRDefault="00BD175A">
            <w:pPr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</w:pPr>
            <w:r w:rsidRPr="00BD175A"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  <w:t>Здесь будут ваши примеры из текста.</w:t>
            </w:r>
          </w:p>
        </w:tc>
        <w:tc>
          <w:tcPr>
            <w:tcW w:w="5076" w:type="dxa"/>
            <w:gridSpan w:val="2"/>
          </w:tcPr>
          <w:p w:rsidR="00BD175A" w:rsidRDefault="00BD175A">
            <w:pP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 w:rsidRPr="00BD175A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Здесь будут ваши примеры из текста.</w:t>
            </w:r>
          </w:p>
        </w:tc>
      </w:tr>
    </w:tbl>
    <w:p w:rsidR="00BD175A" w:rsidRDefault="00BD175A">
      <w:pPr>
        <w:rPr>
          <w:rFonts w:ascii="Times New Roman" w:hAnsi="Times New Roman" w:cs="Times New Roman"/>
          <w:sz w:val="28"/>
          <w:szCs w:val="28"/>
        </w:rPr>
      </w:pPr>
    </w:p>
    <w:p w:rsidR="00177493" w:rsidRPr="00177493" w:rsidRDefault="00177493" w:rsidP="00177493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177493">
        <w:rPr>
          <w:rFonts w:ascii="Times New Roman" w:hAnsi="Times New Roman" w:cs="Times New Roman"/>
          <w:b/>
          <w:sz w:val="28"/>
          <w:szCs w:val="28"/>
        </w:rPr>
        <w:t>Распределите примеры по таблице.</w:t>
      </w:r>
      <w:bookmarkStart w:id="0" w:name="_GoBack"/>
      <w:bookmarkEnd w:id="0"/>
    </w:p>
    <w:p w:rsidR="005534C5" w:rsidRPr="00CB2AB4" w:rsidRDefault="00BD17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Они приходили часто</w:t>
      </w:r>
      <w:r w:rsidRPr="00BD175A">
        <w:rPr>
          <w:rFonts w:ascii="Times New Roman" w:hAnsi="Times New Roman" w:cs="Times New Roman"/>
          <w:sz w:val="28"/>
          <w:szCs w:val="28"/>
        </w:rPr>
        <w:t>. Я закончил писать сочинение. Пруд кажется глубоким.</w:t>
      </w:r>
      <w:r w:rsidRPr="00BD175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Он может прилетать иногда. Она продолжает учиться. Мужчина -</w:t>
      </w:r>
      <w:r w:rsidRPr="00BD175A">
        <w:rPr>
          <w:rFonts w:ascii="Times New Roman" w:hAnsi="Times New Roman" w:cs="Times New Roman"/>
          <w:sz w:val="28"/>
          <w:szCs w:val="28"/>
        </w:rPr>
        <w:t xml:space="preserve"> водитель автобуса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D175A">
        <w:rPr>
          <w:rFonts w:ascii="Times New Roman" w:hAnsi="Times New Roman" w:cs="Times New Roman"/>
          <w:sz w:val="28"/>
          <w:szCs w:val="28"/>
        </w:rPr>
        <w:t xml:space="preserve"> Она</w:t>
      </w:r>
      <w:r>
        <w:rPr>
          <w:rFonts w:ascii="Times New Roman" w:hAnsi="Times New Roman" w:cs="Times New Roman"/>
          <w:sz w:val="28"/>
          <w:szCs w:val="28"/>
        </w:rPr>
        <w:t xml:space="preserve"> говорила медленно</w:t>
      </w:r>
      <w:r w:rsidRPr="00BD175A">
        <w:rPr>
          <w:rFonts w:ascii="Times New Roman" w:hAnsi="Times New Roman" w:cs="Times New Roman"/>
          <w:sz w:val="28"/>
          <w:szCs w:val="28"/>
        </w:rPr>
        <w:t>. Она стала приходить реже. Я буду художником.</w:t>
      </w:r>
      <w:r w:rsidRPr="00BD175A">
        <w:rPr>
          <w:rFonts w:ascii="Times New Roman" w:hAnsi="Times New Roman" w:cs="Times New Roman"/>
          <w:sz w:val="28"/>
          <w:szCs w:val="28"/>
        </w:rPr>
        <w:br/>
      </w:r>
    </w:p>
    <w:sectPr w:rsidR="005534C5" w:rsidRPr="00CB2A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ED7A85"/>
    <w:multiLevelType w:val="hybridMultilevel"/>
    <w:tmpl w:val="6742D5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EF0EFF"/>
    <w:multiLevelType w:val="hybridMultilevel"/>
    <w:tmpl w:val="D35601DC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159"/>
    <w:rsid w:val="0009134C"/>
    <w:rsid w:val="00177493"/>
    <w:rsid w:val="005534C5"/>
    <w:rsid w:val="00602DED"/>
    <w:rsid w:val="0066213F"/>
    <w:rsid w:val="00BD175A"/>
    <w:rsid w:val="00CB2AB4"/>
    <w:rsid w:val="00F85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2A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B2A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2A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B2A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71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2022-11-24T15:27:00Z</dcterms:created>
  <dcterms:modified xsi:type="dcterms:W3CDTF">2022-11-24T15:53:00Z</dcterms:modified>
</cp:coreProperties>
</file>