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3EF" w:rsidRDefault="004A03EF">
      <w:pPr>
        <w:tabs>
          <w:tab w:val="left" w:pos="742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Тематическое планирование.</w:t>
      </w:r>
    </w:p>
    <w:tbl>
      <w:tblPr>
        <w:tblW w:w="9710" w:type="dxa"/>
        <w:jc w:val="right"/>
        <w:tblLayout w:type="fixed"/>
        <w:tblLook w:val="0000"/>
      </w:tblPr>
      <w:tblGrid>
        <w:gridCol w:w="1141"/>
        <w:gridCol w:w="5175"/>
        <w:gridCol w:w="1620"/>
        <w:gridCol w:w="1710"/>
      </w:tblGrid>
      <w:tr w:rsidR="004A03EF">
        <w:trPr>
          <w:trHeight w:val="335"/>
          <w:jc w:val="righ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Примечания </w:t>
            </w:r>
          </w:p>
        </w:tc>
      </w:tr>
      <w:tr w:rsidR="004A03EF">
        <w:tblPrEx>
          <w:tblCellSpacing w:w="-5" w:type="nil"/>
        </w:tblPrEx>
        <w:trPr>
          <w:tblCellSpacing w:w="-5" w:type="nil"/>
          <w:jc w:val="righ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Представления о себе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EF">
        <w:tblPrEx>
          <w:tblCellSpacing w:w="-5" w:type="nil"/>
        </w:tblPrEx>
        <w:trPr>
          <w:tblCellSpacing w:w="-5" w:type="nil"/>
          <w:jc w:val="righ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Питание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EF">
        <w:tblPrEx>
          <w:tblCellSpacing w:w="-5" w:type="nil"/>
        </w:tblPrEx>
        <w:trPr>
          <w:tblCellSpacing w:w="-5" w:type="nil"/>
          <w:jc w:val="righ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Гигиена тела.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EF">
        <w:tblPrEx>
          <w:tblCellSpacing w:w="-5" w:type="nil"/>
        </w:tblPrEx>
        <w:trPr>
          <w:tblCellSpacing w:w="-5" w:type="nil"/>
          <w:jc w:val="righ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Обращение с одеждой и обувью.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EF">
        <w:tblPrEx>
          <w:tblCellSpacing w:w="-5" w:type="nil"/>
        </w:tblPrEx>
        <w:trPr>
          <w:tblCellSpacing w:w="-5" w:type="nil"/>
          <w:jc w:val="righ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rPr>
                <w:sz w:val="28"/>
                <w:szCs w:val="28"/>
              </w:rPr>
            </w:pPr>
          </w:p>
        </w:tc>
      </w:tr>
    </w:tbl>
    <w:p w:rsidR="004A03EF" w:rsidRDefault="004A03EF">
      <w:pPr>
        <w:spacing w:after="0"/>
        <w:ind w:right="1134"/>
        <w:rPr>
          <w:b/>
          <w:bCs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КАЛЕНДАРНО-ТЕМАТИЧЕСКОЕ ПЛАНИРОВАНИЕ</w:t>
      </w: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предмету «Человек»</w:t>
      </w:r>
    </w:p>
    <w:p w:rsidR="004A03EF" w:rsidRDefault="004A03E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9 класс- 34ч.</w:t>
      </w:r>
    </w:p>
    <w:p w:rsidR="004A03EF" w:rsidRDefault="004A03EF">
      <w:pPr>
        <w:spacing w:after="0"/>
        <w:ind w:right="1134"/>
        <w:jc w:val="center"/>
        <w:rPr>
          <w:b/>
          <w:bCs/>
          <w:sz w:val="24"/>
          <w:szCs w:val="24"/>
        </w:rPr>
      </w:pPr>
    </w:p>
    <w:tbl>
      <w:tblPr>
        <w:tblW w:w="9220" w:type="dxa"/>
        <w:tblInd w:w="-106" w:type="dxa"/>
        <w:tblLayout w:type="fixed"/>
        <w:tblLook w:val="0000"/>
      </w:tblPr>
      <w:tblGrid>
        <w:gridCol w:w="526"/>
        <w:gridCol w:w="2670"/>
        <w:gridCol w:w="900"/>
        <w:gridCol w:w="855"/>
        <w:gridCol w:w="660"/>
        <w:gridCol w:w="3525"/>
      </w:tblGrid>
      <w:tr w:rsidR="004A03EF">
        <w:trPr>
          <w:trHeight w:val="435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  <w:p w:rsidR="004A03EF" w:rsidRDefault="004A03EF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before="100" w:after="100" w:line="240" w:lineRule="auto"/>
              <w:ind w:firstLine="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Тема урока</w:t>
            </w:r>
          </w:p>
        </w:tc>
        <w:tc>
          <w:tcPr>
            <w:tcW w:w="1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Содержание,</w:t>
            </w:r>
          </w:p>
          <w:p w:rsidR="004A03EF" w:rsidRDefault="004A03E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виды деятельности</w:t>
            </w:r>
          </w:p>
        </w:tc>
      </w:tr>
      <w:tr w:rsidR="004A03EF">
        <w:tblPrEx>
          <w:tblCellSpacing w:w="-5" w:type="nil"/>
        </w:tblPrEx>
        <w:trPr>
          <w:trHeight w:val="828"/>
          <w:tblCellSpacing w:w="-5" w:type="nil"/>
        </w:trPr>
        <w:tc>
          <w:tcPr>
            <w:tcW w:w="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widowControl w:val="0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widowControl w:val="0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widowControl w:val="0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widowControl w:val="0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4A03EF">
        <w:tblPrEx>
          <w:tblCellSpacing w:w="-5" w:type="nil"/>
        </w:tblPrEx>
        <w:trPr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before="100" w:after="10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6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четверть  - 8 часов</w:t>
            </w:r>
          </w:p>
        </w:tc>
      </w:tr>
      <w:tr w:rsidR="004A03EF">
        <w:tblPrEx>
          <w:tblCellSpacing w:w="-5" w:type="nil"/>
        </w:tblPrEx>
        <w:trPr>
          <w:trHeight w:val="468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before="100" w:after="10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6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before="100" w:after="10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4A03EF">
        <w:tblPrEx>
          <w:tblCellSpacing w:w="-5" w:type="nil"/>
        </w:tblPrEx>
        <w:trPr>
          <w:trHeight w:val="315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я.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Соотнесение себя со своим изображением  в зеркале.</w:t>
            </w:r>
          </w:p>
        </w:tc>
      </w:tr>
      <w:tr w:rsidR="004A03EF">
        <w:tblPrEx>
          <w:tblCellSpacing w:w="-5" w:type="nil"/>
        </w:tblPrEx>
        <w:trPr>
          <w:trHeight w:val="255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я.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46" w:line="235" w:lineRule="auto"/>
              <w:ind w:left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Соотнесение себя со своим изображением и своим именем. 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Реагирование на имя.</w:t>
            </w:r>
          </w:p>
        </w:tc>
      </w:tr>
      <w:tr w:rsidR="004A03EF">
        <w:tblPrEx>
          <w:tblCellSpacing w:w="-5" w:type="nil"/>
        </w:tblPrEx>
        <w:trPr>
          <w:trHeight w:val="285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Отделы организма.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Показывание части тела:  на себе, на других, на игрушках</w:t>
            </w:r>
          </w:p>
        </w:tc>
      </w:tr>
      <w:tr w:rsidR="004A03EF">
        <w:tblPrEx>
          <w:tblCellSpacing w:w="-5" w:type="nil"/>
        </w:tblPrEx>
        <w:trPr>
          <w:trHeight w:val="277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голова (рот, нос, глаза).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 органов лицевого отдела, волосы.</w:t>
            </w:r>
          </w:p>
        </w:tc>
      </w:tr>
      <w:tr w:rsidR="004A03EF">
        <w:tblPrEx>
          <w:tblCellSpacing w:w="-5" w:type="nil"/>
        </w:tblPrEx>
        <w:trPr>
          <w:trHeight w:val="226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Моё туловище.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Показывание грудного и спинного отдела.</w:t>
            </w:r>
          </w:p>
        </w:tc>
      </w:tr>
      <w:tr w:rsidR="004A03EF">
        <w:tblPrEx>
          <w:tblCellSpacing w:w="-5" w:type="nil"/>
        </w:tblPrEx>
        <w:trPr>
          <w:trHeight w:val="300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 руки.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 отдела руки.</w:t>
            </w:r>
          </w:p>
        </w:tc>
      </w:tr>
      <w:tr w:rsidR="004A03EF">
        <w:tblPrEx>
          <w:tblCellSpacing w:w="-5" w:type="nil"/>
        </w:tblPrEx>
        <w:trPr>
          <w:trHeight w:val="525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4A03EF" w:rsidRDefault="004A03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 ноги.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 отдела ноги  .</w:t>
            </w:r>
          </w:p>
          <w:p w:rsidR="004A03EF" w:rsidRDefault="004A0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3EF" w:rsidRDefault="004A03EF">
            <w:pPr>
              <w:pStyle w:val="NoSpacing"/>
              <w:rPr>
                <w:sz w:val="24"/>
                <w:szCs w:val="24"/>
              </w:rPr>
            </w:pPr>
          </w:p>
        </w:tc>
      </w:tr>
      <w:tr w:rsidR="004A03EF">
        <w:tblPrEx>
          <w:tblCellSpacing w:w="-5" w:type="nil"/>
        </w:tblPrEx>
        <w:trPr>
          <w:trHeight w:val="414"/>
          <w:tblCellSpacing w:w="-5" w:type="nil"/>
        </w:trPr>
        <w:tc>
          <w:tcPr>
            <w:tcW w:w="91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четверть – 8 часов</w:t>
            </w:r>
          </w:p>
          <w:p w:rsidR="004A03EF" w:rsidRDefault="004A03EF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</w:tr>
      <w:tr w:rsidR="004A03EF">
        <w:tblPrEx>
          <w:tblCellSpacing w:w="-5" w:type="nil"/>
        </w:tblPrEx>
        <w:trPr>
          <w:trHeight w:val="222"/>
          <w:tblCellSpacing w:w="-5" w:type="nil"/>
        </w:trPr>
        <w:tc>
          <w:tcPr>
            <w:tcW w:w="91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4A03EF">
        <w:tblPrEx>
          <w:tblCellSpacing w:w="-5" w:type="nil"/>
        </w:tblPrEx>
        <w:trPr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приёма жидкости.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упражнения</w:t>
            </w:r>
          </w:p>
        </w:tc>
      </w:tr>
      <w:tr w:rsidR="004A03EF">
        <w:tblPrEx>
          <w:tblCellSpacing w:w="-5" w:type="nil"/>
        </w:tblPrEx>
        <w:trPr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приёма пищи.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21.11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21.11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упражнения. </w:t>
            </w:r>
          </w:p>
        </w:tc>
      </w:tr>
      <w:tr w:rsidR="004A03EF">
        <w:tblPrEx>
          <w:tblCellSpacing w:w="-5" w:type="nil"/>
        </w:tblPrEx>
        <w:trPr>
          <w:trHeight w:val="240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личной гигиены при приёме пищи.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05.12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05.12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упражнения.</w:t>
            </w:r>
          </w:p>
        </w:tc>
      </w:tr>
      <w:tr w:rsidR="004A03EF">
        <w:tblPrEx>
          <w:tblCellSpacing w:w="-5" w:type="nil"/>
        </w:tblPrEx>
        <w:trPr>
          <w:trHeight w:val="210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spacing w:after="0"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продуктами питания.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19.12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19.12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картинок с продуктами питания.</w:t>
            </w:r>
          </w:p>
        </w:tc>
      </w:tr>
      <w:tr w:rsidR="004A03EF">
        <w:tblPrEx>
          <w:tblCellSpacing w:w="-5" w:type="nil"/>
        </w:tblPrEx>
        <w:trPr>
          <w:trHeight w:val="345"/>
          <w:tblCellSpacing w:w="-5" w:type="nil"/>
        </w:trPr>
        <w:tc>
          <w:tcPr>
            <w:tcW w:w="91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четверть – 10 часов</w:t>
            </w:r>
          </w:p>
        </w:tc>
      </w:tr>
      <w:tr w:rsidR="004A03EF">
        <w:tblPrEx>
          <w:tblCellSpacing w:w="-5" w:type="nil"/>
        </w:tblPrEx>
        <w:trPr>
          <w:trHeight w:val="195"/>
          <w:tblCellSpacing w:w="-5" w:type="nil"/>
        </w:trPr>
        <w:tc>
          <w:tcPr>
            <w:tcW w:w="91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A03EF">
        <w:tblPrEx>
          <w:tblCellSpacing w:w="-5" w:type="nil"/>
        </w:tblPrEx>
        <w:trPr>
          <w:trHeight w:val="309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Предметы санитарии и гигиены: мыло, полотенце, туалетная бумага.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09.01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09.01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16.09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предметами санитарии и гигиены: мыло, полотенце, туалетная бумага.</w:t>
            </w:r>
          </w:p>
        </w:tc>
      </w:tr>
      <w:tr w:rsidR="004A03EF">
        <w:tblPrEx>
          <w:tblCellSpacing w:w="-5" w:type="nil"/>
        </w:tblPrEx>
        <w:trPr>
          <w:trHeight w:val="348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Предметы санитарии и гигиены: расчёска, салфетки, шампунь.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23.01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23.01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предметами санитарии и гигиены.</w:t>
            </w:r>
          </w:p>
        </w:tc>
      </w:tr>
      <w:tr w:rsidR="004A03EF">
        <w:tblPrEx>
          <w:tblCellSpacing w:w="-5" w:type="nil"/>
        </w:tblPrEx>
        <w:trPr>
          <w:trHeight w:val="345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Мытьё рук мылом.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06.02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06.02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мыть руки</w:t>
            </w:r>
          </w:p>
        </w:tc>
      </w:tr>
      <w:tr w:rsidR="004A03EF">
        <w:tblPrEx>
          <w:tblCellSpacing w:w="-5" w:type="nil"/>
        </w:tblPrEx>
        <w:trPr>
          <w:trHeight w:val="306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Моем лицо.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мыть лицо</w:t>
            </w:r>
          </w:p>
        </w:tc>
      </w:tr>
      <w:tr w:rsidR="004A03EF">
        <w:tblPrEx>
          <w:tblCellSpacing w:w="-5" w:type="nil"/>
        </w:tblPrEx>
        <w:trPr>
          <w:trHeight w:val="345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Вытираем лицо.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вытирать лицо</w:t>
            </w:r>
          </w:p>
        </w:tc>
      </w:tr>
      <w:tr w:rsidR="004A03EF">
        <w:tblPrEx>
          <w:tblCellSpacing w:w="-5" w:type="nil"/>
        </w:tblPrEx>
        <w:trPr>
          <w:trHeight w:val="279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Предметы санитарии и гигиены: зубная паста, зубная щётка.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12.03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12.03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19.03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предметов санитарии и гигиены: зубная паста, зубная щётка.</w:t>
            </w:r>
          </w:p>
        </w:tc>
      </w:tr>
      <w:tr w:rsidR="004A03EF">
        <w:tblPrEx>
          <w:tblCellSpacing w:w="-5" w:type="nil"/>
        </w:tblPrEx>
        <w:trPr>
          <w:trHeight w:val="330"/>
          <w:tblCellSpacing w:w="-5" w:type="nil"/>
        </w:trPr>
        <w:tc>
          <w:tcPr>
            <w:tcW w:w="91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 четверть – 8 часов</w:t>
            </w:r>
          </w:p>
        </w:tc>
      </w:tr>
      <w:tr w:rsidR="004A03EF">
        <w:tblPrEx>
          <w:tblCellSpacing w:w="-5" w:type="nil"/>
        </w:tblPrEx>
        <w:trPr>
          <w:trHeight w:val="210"/>
          <w:tblCellSpacing w:w="-5" w:type="nil"/>
        </w:trPr>
        <w:tc>
          <w:tcPr>
            <w:tcW w:w="91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A03EF">
        <w:tblPrEx>
          <w:tblCellSpacing w:w="-5" w:type="nil"/>
        </w:tblPrEx>
        <w:trPr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одеждой.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02.04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02.04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09.04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одежды.</w:t>
            </w:r>
          </w:p>
        </w:tc>
      </w:tr>
      <w:tr w:rsidR="004A03EF">
        <w:tblPrEx>
          <w:tblCellSpacing w:w="-5" w:type="nil"/>
        </w:tblPrEx>
        <w:trPr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обувью.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обуви.</w:t>
            </w:r>
          </w:p>
        </w:tc>
      </w:tr>
      <w:tr w:rsidR="004A03EF">
        <w:tblPrEx>
          <w:tblCellSpacing w:w="-5" w:type="nil"/>
        </w:tblPrEx>
        <w:trPr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сезонной одеждой.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одежды (картинки).</w:t>
            </w:r>
          </w:p>
        </w:tc>
      </w:tr>
      <w:tr w:rsidR="004A03EF">
        <w:tblPrEx>
          <w:tblCellSpacing w:w="-5" w:type="nil"/>
        </w:tblPrEx>
        <w:trPr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сезонной обувью.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обуви(картинки).</w:t>
            </w:r>
          </w:p>
        </w:tc>
      </w:tr>
      <w:tr w:rsidR="004A03EF">
        <w:tblPrEx>
          <w:tblCellSpacing w:w="-5" w:type="nil"/>
        </w:tblPrEx>
        <w:trPr>
          <w:trHeight w:val="570"/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Различение предметов одежды.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07.05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Узнавание верхней, нижней одежды. .</w:t>
            </w:r>
          </w:p>
        </w:tc>
      </w:tr>
      <w:tr w:rsidR="004A03EF">
        <w:tblPrEx>
          <w:tblCellSpacing w:w="-5" w:type="nil"/>
        </w:tblPrEx>
        <w:trPr>
          <w:tblCellSpacing w:w="-5" w:type="nil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последовательности действий при одевании комплекта одежды.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14.05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21.05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14.05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21.05</w:t>
            </w:r>
          </w:p>
          <w:p w:rsidR="004A03EF" w:rsidRDefault="004A03EF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28.05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3EF" w:rsidRDefault="004A03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последовательно одеваться.</w:t>
            </w:r>
          </w:p>
        </w:tc>
      </w:tr>
    </w:tbl>
    <w:p w:rsidR="004A03EF" w:rsidRDefault="004A03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A03EF" w:rsidRDefault="004A03EF">
      <w:pPr>
        <w:rPr>
          <w:rFonts w:ascii="Times New Roman" w:hAnsi="Times New Roman" w:cs="Times New Roman"/>
          <w:sz w:val="24"/>
          <w:szCs w:val="24"/>
        </w:rPr>
      </w:pPr>
    </w:p>
    <w:sectPr w:rsidR="004A03EF" w:rsidSect="004A03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991" w:bottom="850" w:left="1560" w:header="708" w:footer="708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3EF" w:rsidRDefault="004A03EF" w:rsidP="004A03EF">
      <w:pPr>
        <w:spacing w:after="0" w:line="240" w:lineRule="auto"/>
      </w:pPr>
      <w:r>
        <w:separator/>
      </w:r>
    </w:p>
  </w:endnote>
  <w:endnote w:type="continuationSeparator" w:id="0">
    <w:p w:rsidR="004A03EF" w:rsidRDefault="004A03EF" w:rsidP="004A0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EF" w:rsidRDefault="004A03EF">
    <w:pPr>
      <w:widowControl w:val="0"/>
      <w:spacing w:after="0" w:line="240" w:lineRule="auto"/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EF" w:rsidRDefault="004A03EF">
    <w:pPr>
      <w:widowControl w:val="0"/>
      <w:spacing w:after="0" w:line="240" w:lineRule="auto"/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EF" w:rsidRDefault="004A03EF">
    <w:pPr>
      <w:widowControl w:val="0"/>
      <w:spacing w:after="0" w:line="240" w:lineRule="auto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3EF" w:rsidRDefault="004A03EF" w:rsidP="004A03EF">
      <w:pPr>
        <w:spacing w:after="0" w:line="240" w:lineRule="auto"/>
      </w:pPr>
      <w:r>
        <w:separator/>
      </w:r>
    </w:p>
  </w:footnote>
  <w:footnote w:type="continuationSeparator" w:id="0">
    <w:p w:rsidR="004A03EF" w:rsidRDefault="004A03EF" w:rsidP="004A0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EF" w:rsidRDefault="004A03EF">
    <w:pPr>
      <w:widowControl w:val="0"/>
      <w:spacing w:after="0" w:line="240" w:lineRule="auto"/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EF" w:rsidRDefault="004A03EF">
    <w:pPr>
      <w:widowControl w:val="0"/>
      <w:spacing w:after="0" w:line="240" w:lineRule="auto"/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EF" w:rsidRDefault="004A03EF">
    <w:pPr>
      <w:widowControl w:val="0"/>
      <w:spacing w:after="0" w:line="240" w:lineRule="auto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03EF"/>
    <w:rsid w:val="004A0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autoSpaceDE w:val="0"/>
      <w:autoSpaceDN w:val="0"/>
      <w:adjustRightInd w:val="0"/>
    </w:pPr>
    <w:rPr>
      <w:rFonts w:ascii="Calibri" w:hAnsi="Calibri" w:cs="Calibri"/>
    </w:rPr>
  </w:style>
  <w:style w:type="paragraph" w:styleId="Header">
    <w:name w:val="header"/>
    <w:basedOn w:val="Normal"/>
    <w:link w:val="HeaderChar1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03EF"/>
    <w:rPr>
      <w:rFonts w:ascii="Calibri" w:hAnsi="Calibri" w:cs="Calibri"/>
    </w:rPr>
  </w:style>
  <w:style w:type="character" w:customStyle="1" w:styleId="HeaderChar1">
    <w:name w:val="Header Char1"/>
    <w:basedOn w:val="DefaultParagraphFont"/>
    <w:link w:val="Header"/>
    <w:uiPriority w:val="99"/>
    <w:rPr>
      <w:sz w:val="22"/>
      <w:szCs w:val="22"/>
      <w:lang w:val="ru-RU"/>
    </w:rPr>
  </w:style>
  <w:style w:type="paragraph" w:styleId="Footer">
    <w:name w:val="footer"/>
    <w:basedOn w:val="Normal"/>
    <w:link w:val="FooterChar1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03EF"/>
    <w:rPr>
      <w:rFonts w:ascii="Calibri" w:hAnsi="Calibri" w:cs="Calibri"/>
    </w:rPr>
  </w:style>
  <w:style w:type="character" w:customStyle="1" w:styleId="FooterChar1">
    <w:name w:val="Footer Char1"/>
    <w:basedOn w:val="DefaultParagraphFont"/>
    <w:link w:val="Footer"/>
    <w:uiPriority w:val="99"/>
    <w:rPr>
      <w:sz w:val="22"/>
      <w:szCs w:val="22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 ДушкинМарк ДушкинМарк ДушкинМарк Душкин</dc:creator>
  <cp:keywords/>
  <dc:description/>
  <cp:lastModifiedBy/>
  <cp:revision>0</cp:revision>
</cp:coreProperties>
</file>