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7CA" w:rsidRDefault="004E47CA" w:rsidP="0017792C">
      <w:pPr>
        <w:rPr>
          <w:rFonts w:ascii="Times New Roman" w:hAnsi="Times New Roman" w:cs="Times New Roman"/>
          <w:sz w:val="28"/>
          <w:szCs w:val="28"/>
        </w:rPr>
      </w:pPr>
    </w:p>
    <w:p w:rsidR="0017792C" w:rsidRPr="00AB59B2" w:rsidRDefault="00AB59B2" w:rsidP="0017792C">
      <w:pPr>
        <w:rPr>
          <w:rFonts w:ascii="Times New Roman" w:hAnsi="Times New Roman" w:cs="Times New Roman"/>
          <w:sz w:val="24"/>
          <w:szCs w:val="24"/>
        </w:rPr>
      </w:pPr>
      <w:r w:rsidRPr="00AB59B2">
        <w:rPr>
          <w:rFonts w:ascii="Times New Roman" w:hAnsi="Times New Roman" w:cs="Times New Roman"/>
          <w:sz w:val="24"/>
          <w:szCs w:val="24"/>
        </w:rPr>
        <w:t>Основы безопасной жизнедеятельности</w:t>
      </w:r>
    </w:p>
    <w:p w:rsidR="00AB59B2" w:rsidRDefault="00AB59B2" w:rsidP="00AB59B2">
      <w:pPr>
        <w:pStyle w:val="af5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b/>
          <w:bCs/>
          <w:color w:val="4A4A4A"/>
          <w:sz w:val="19"/>
          <w:szCs w:val="19"/>
        </w:rPr>
        <w:t>Тема:</w:t>
      </w:r>
      <w:r>
        <w:rPr>
          <w:rFonts w:ascii="Helvetica" w:hAnsi="Helvetica" w:cs="Helvetica"/>
          <w:color w:val="4A4A4A"/>
          <w:sz w:val="19"/>
          <w:szCs w:val="19"/>
        </w:rPr>
        <w:t> «Опасности в доме».</w:t>
      </w:r>
    </w:p>
    <w:p w:rsidR="00AB59B2" w:rsidRDefault="00AB59B2" w:rsidP="00AB59B2">
      <w:pPr>
        <w:pStyle w:val="af5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b/>
          <w:bCs/>
          <w:color w:val="4A4A4A"/>
          <w:sz w:val="19"/>
          <w:szCs w:val="19"/>
        </w:rPr>
        <w:t>Цель:</w:t>
      </w:r>
      <w:r>
        <w:rPr>
          <w:rFonts w:ascii="Helvetica" w:hAnsi="Helvetica" w:cs="Helvetica"/>
          <w:color w:val="4A4A4A"/>
          <w:sz w:val="19"/>
          <w:szCs w:val="19"/>
        </w:rPr>
        <w:t> сформировать у детей представления об опасных предметах, которые встречаются в быту, необходимости этих предметов для человека, правилах пользования ими.</w:t>
      </w:r>
    </w:p>
    <w:p w:rsidR="00AB59B2" w:rsidRDefault="00AB59B2" w:rsidP="00AB59B2">
      <w:pPr>
        <w:pStyle w:val="af5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b/>
          <w:bCs/>
          <w:color w:val="4A4A4A"/>
          <w:sz w:val="19"/>
          <w:szCs w:val="19"/>
        </w:rPr>
        <w:t>Задачи: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Образовательные: формировать представления детей об опасности при обращении с различными предметами в быту; дать детям знания о правилах пользования колющими, режущими, огнеопасными предметами</w:t>
      </w:r>
    </w:p>
    <w:p w:rsidR="00AB59B2" w:rsidRDefault="00AB59B2" w:rsidP="00AB59B2">
      <w:pPr>
        <w:pStyle w:val="af5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b/>
          <w:bCs/>
          <w:color w:val="4A4A4A"/>
          <w:sz w:val="19"/>
          <w:szCs w:val="19"/>
        </w:rPr>
        <w:t>Оборудование:</w:t>
      </w:r>
      <w:r>
        <w:rPr>
          <w:rFonts w:ascii="Helvetica" w:hAnsi="Helvetica" w:cs="Helvetica"/>
          <w:color w:val="4A4A4A"/>
          <w:sz w:val="19"/>
          <w:szCs w:val="19"/>
        </w:rPr>
        <w:t> презентация, иллюстративный материал на тему «Опасные предметы быта».</w:t>
      </w:r>
    </w:p>
    <w:p w:rsidR="00AB59B2" w:rsidRDefault="00AB59B2" w:rsidP="00AB59B2">
      <w:pPr>
        <w:pStyle w:val="af5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b/>
          <w:bCs/>
          <w:color w:val="4A4A4A"/>
          <w:sz w:val="19"/>
          <w:szCs w:val="19"/>
        </w:rPr>
        <w:t>Ход урока:</w:t>
      </w:r>
    </w:p>
    <w:p w:rsidR="00AB59B2" w:rsidRDefault="00AB59B2" w:rsidP="00AB59B2">
      <w:pPr>
        <w:pStyle w:val="af5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b/>
          <w:bCs/>
          <w:color w:val="4A4A4A"/>
          <w:sz w:val="19"/>
          <w:szCs w:val="19"/>
        </w:rPr>
        <w:t xml:space="preserve">I. Организационный момент. </w:t>
      </w:r>
      <w:r>
        <w:rPr>
          <w:rFonts w:ascii="Helvetica" w:hAnsi="Helvetica" w:cs="Helvetica"/>
          <w:color w:val="4A4A4A"/>
          <w:sz w:val="19"/>
          <w:szCs w:val="19"/>
        </w:rPr>
        <w:t>Приветствие.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Мы построим ровный круг, справа друг и слева друг,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Дружно за руки возьмитесь, все друг другу улыбнитесь.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-Ребята, а вы знаете, как вести себя дома, когда вы остаетесь одни? (ответы детей).</w:t>
      </w:r>
    </w:p>
    <w:p w:rsidR="00AB59B2" w:rsidRDefault="00AB59B2" w:rsidP="00AB59B2">
      <w:pPr>
        <w:pStyle w:val="af5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b/>
          <w:bCs/>
          <w:color w:val="4A4A4A"/>
          <w:sz w:val="19"/>
          <w:szCs w:val="19"/>
        </w:rPr>
        <w:t>II. Изучение нового материала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-Давайте мы с вами посмотрим на экран.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На экране идут слайды с изображением опасных бытовых предметов и ситуаций.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Я спичек коробок нашёл и высыпал его на пол,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Хотел устроить фейерверк – всё полыхнуло, свет померк!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Я слышу крики, шум воды</w:t>
      </w:r>
      <w:proofErr w:type="gramStart"/>
      <w:r>
        <w:rPr>
          <w:rFonts w:ascii="Helvetica" w:hAnsi="Helvetica" w:cs="Helvetica"/>
          <w:color w:val="4A4A4A"/>
          <w:sz w:val="19"/>
          <w:szCs w:val="19"/>
        </w:rPr>
        <w:t>…К</w:t>
      </w:r>
      <w:proofErr w:type="gramEnd"/>
      <w:r>
        <w:rPr>
          <w:rFonts w:ascii="Helvetica" w:hAnsi="Helvetica" w:cs="Helvetica"/>
          <w:color w:val="4A4A4A"/>
          <w:sz w:val="19"/>
          <w:szCs w:val="19"/>
        </w:rPr>
        <w:t>ак много от огня беды!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Хочу напомнить всем, друзья: играть со спичками нельзя!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-Вы поняли, что спички брать, и играть с ними нельзя? (ответы детей)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На кухне газ у нас горит, меня он манит, как магнит.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Как мама, я хочу уметь, все ручки на плите вертеть.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 xml:space="preserve">Но мама строго мне сказала: к </w:t>
      </w:r>
      <w:proofErr w:type="gramStart"/>
      <w:r>
        <w:rPr>
          <w:rFonts w:ascii="Helvetica" w:hAnsi="Helvetica" w:cs="Helvetica"/>
          <w:color w:val="4A4A4A"/>
          <w:sz w:val="19"/>
          <w:szCs w:val="19"/>
        </w:rPr>
        <w:t>плите</w:t>
      </w:r>
      <w:proofErr w:type="gramEnd"/>
      <w:r>
        <w:rPr>
          <w:rFonts w:ascii="Helvetica" w:hAnsi="Helvetica" w:cs="Helvetica"/>
          <w:color w:val="4A4A4A"/>
          <w:sz w:val="19"/>
          <w:szCs w:val="19"/>
        </w:rPr>
        <w:t xml:space="preserve"> чтоб руки не совала!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И к газу ты не подходи – </w:t>
      </w:r>
      <w:proofErr w:type="gramStart"/>
      <w:r>
        <w:rPr>
          <w:rFonts w:ascii="Helvetica" w:hAnsi="Helvetica" w:cs="Helvetica"/>
          <w:color w:val="4A4A4A"/>
          <w:sz w:val="19"/>
          <w:szCs w:val="19"/>
        </w:rPr>
        <w:t>сперва</w:t>
      </w:r>
      <w:proofErr w:type="gramEnd"/>
      <w:r>
        <w:rPr>
          <w:rFonts w:ascii="Helvetica" w:hAnsi="Helvetica" w:cs="Helvetica"/>
          <w:color w:val="4A4A4A"/>
          <w:sz w:val="19"/>
          <w:szCs w:val="19"/>
        </w:rPr>
        <w:t xml:space="preserve"> немного подрасти!</w:t>
      </w:r>
    </w:p>
    <w:p w:rsidR="00AB59B2" w:rsidRDefault="00AB59B2" w:rsidP="00AB59B2">
      <w:pPr>
        <w:pStyle w:val="af5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b/>
          <w:bCs/>
          <w:color w:val="4A4A4A"/>
          <w:sz w:val="19"/>
          <w:szCs w:val="19"/>
        </w:rPr>
        <w:t>-</w:t>
      </w:r>
      <w:r>
        <w:rPr>
          <w:rFonts w:ascii="Helvetica" w:hAnsi="Helvetica" w:cs="Helvetica"/>
          <w:color w:val="4A4A4A"/>
          <w:sz w:val="19"/>
          <w:szCs w:val="19"/>
        </w:rPr>
        <w:t>Вы поняли, что подходить к плите – это опасно. А почему? (ответы детей).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Если кнопки из коробки разлетелись – собери,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Если гвозди на дороге ты увидел – подбери!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Эти острые предметы не бросайте на полу.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Сам наступишь незаметно – с раной поведут к врачу.</w:t>
      </w:r>
    </w:p>
    <w:p w:rsidR="00AB59B2" w:rsidRDefault="00AB59B2" w:rsidP="00AB59B2">
      <w:pPr>
        <w:pStyle w:val="af5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b/>
          <w:bCs/>
          <w:color w:val="4A4A4A"/>
          <w:sz w:val="19"/>
          <w:szCs w:val="19"/>
        </w:rPr>
        <w:t>-</w:t>
      </w:r>
      <w:r>
        <w:rPr>
          <w:rFonts w:ascii="Helvetica" w:hAnsi="Helvetica" w:cs="Helvetica"/>
          <w:color w:val="4A4A4A"/>
          <w:sz w:val="19"/>
          <w:szCs w:val="19"/>
        </w:rPr>
        <w:t> Почему нельзя раскидывать на полу острые предметы? (ответы детей).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Есть в квартире много скляночек, разных тюбиков и баночек.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В них хранятся средства разные, даже иногда опасные.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Кремы, пасты и таблеточки в рот тащить не надо, деточки.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Отравленье обеспечено и здоровье изувечено!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-А нужны ли дома лекарства? Для чего они нужны? Можно ли их трогать без взрослых? (ответы детей).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Ты, малыш, запомнить должен: будь с розеткой осторожен!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С ней никак нельзя играть, гвоздики в неё совать.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Дело кончится бедой – ток в розетке очень злой!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 xml:space="preserve">- </w:t>
      </w:r>
      <w:proofErr w:type="gramStart"/>
      <w:r>
        <w:rPr>
          <w:rFonts w:ascii="Helvetica" w:hAnsi="Helvetica" w:cs="Helvetica"/>
          <w:color w:val="4A4A4A"/>
          <w:sz w:val="19"/>
          <w:szCs w:val="19"/>
        </w:rPr>
        <w:t>Скажите</w:t>
      </w:r>
      <w:proofErr w:type="gramEnd"/>
      <w:r>
        <w:rPr>
          <w:rFonts w:ascii="Helvetica" w:hAnsi="Helvetica" w:cs="Helvetica"/>
          <w:color w:val="4A4A4A"/>
          <w:sz w:val="19"/>
          <w:szCs w:val="19"/>
        </w:rPr>
        <w:t xml:space="preserve"> почему нельзя подходить к розеткам? (ответы детей)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Если телефон звонит, кто-то в трубку говорит: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lastRenderedPageBreak/>
        <w:t>-Как тебя зовут, малыш? Дома с кем сейчас сидишь?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Если взрослых дома нет, не веди ни с кем бесед,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-До свидания! – скажи, быстро трубку положи.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- Когда родителей нет дома, нельзя ни с кем разговаривать по телефону.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Игрушек много у меня – я их не убираю.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Хотя они уже два дня всем проходить мешают!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И что же вышло? – Сам упал, и было очень больно!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С тех пор я убираться стал - и все теперь довольны!</w:t>
      </w:r>
    </w:p>
    <w:p w:rsidR="00AB59B2" w:rsidRDefault="00AB59B2" w:rsidP="00AB59B2">
      <w:pPr>
        <w:pStyle w:val="af5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b/>
          <w:bCs/>
          <w:color w:val="4A4A4A"/>
          <w:sz w:val="19"/>
          <w:szCs w:val="19"/>
        </w:rPr>
        <w:t>-</w:t>
      </w:r>
      <w:r>
        <w:rPr>
          <w:rFonts w:ascii="Helvetica" w:hAnsi="Helvetica" w:cs="Helvetica"/>
          <w:color w:val="4A4A4A"/>
          <w:sz w:val="19"/>
          <w:szCs w:val="19"/>
        </w:rPr>
        <w:t xml:space="preserve"> Ребята, </w:t>
      </w:r>
      <w:proofErr w:type="gramStart"/>
      <w:r>
        <w:rPr>
          <w:rFonts w:ascii="Helvetica" w:hAnsi="Helvetica" w:cs="Helvetica"/>
          <w:color w:val="4A4A4A"/>
          <w:sz w:val="19"/>
          <w:szCs w:val="19"/>
        </w:rPr>
        <w:t>скажите</w:t>
      </w:r>
      <w:proofErr w:type="gramEnd"/>
      <w:r>
        <w:rPr>
          <w:rFonts w:ascii="Helvetica" w:hAnsi="Helvetica" w:cs="Helvetica"/>
          <w:color w:val="4A4A4A"/>
          <w:sz w:val="19"/>
          <w:szCs w:val="19"/>
        </w:rPr>
        <w:t xml:space="preserve"> почему нужно убирать за собой игрушки? (ответы детей).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 xml:space="preserve">Выйдешь на балкон – так и знай: </w:t>
      </w:r>
      <w:proofErr w:type="gramStart"/>
      <w:r>
        <w:rPr>
          <w:rFonts w:ascii="Helvetica" w:hAnsi="Helvetica" w:cs="Helvetica"/>
          <w:color w:val="4A4A4A"/>
          <w:sz w:val="19"/>
          <w:szCs w:val="19"/>
        </w:rPr>
        <w:t>там</w:t>
      </w:r>
      <w:proofErr w:type="gramEnd"/>
      <w:r>
        <w:rPr>
          <w:rFonts w:ascii="Helvetica" w:hAnsi="Helvetica" w:cs="Helvetica"/>
          <w:color w:val="4A4A4A"/>
          <w:sz w:val="19"/>
          <w:szCs w:val="19"/>
        </w:rPr>
        <w:t xml:space="preserve"> на стулья не вставай!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Это может быть опасно – падать сверху так ужасно!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На перила не взбирайся, низко не перегибайся –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proofErr w:type="gramStart"/>
      <w:r>
        <w:rPr>
          <w:rFonts w:ascii="Helvetica" w:hAnsi="Helvetica" w:cs="Helvetica"/>
          <w:color w:val="4A4A4A"/>
          <w:sz w:val="19"/>
          <w:szCs w:val="19"/>
        </w:rPr>
        <w:t>Будет сложно удержаться…Ты ж не хочешь</w:t>
      </w:r>
      <w:proofErr w:type="gramEnd"/>
      <w:r>
        <w:rPr>
          <w:rFonts w:ascii="Helvetica" w:hAnsi="Helvetica" w:cs="Helvetica"/>
          <w:color w:val="4A4A4A"/>
          <w:sz w:val="19"/>
          <w:szCs w:val="19"/>
        </w:rPr>
        <w:t xml:space="preserve"> вниз сорваться?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 xml:space="preserve">- Вы поняли, почему нельзя выходить на балкон одним? А если </w:t>
      </w:r>
      <w:proofErr w:type="gramStart"/>
      <w:r>
        <w:rPr>
          <w:rFonts w:ascii="Helvetica" w:hAnsi="Helvetica" w:cs="Helvetica"/>
          <w:color w:val="4A4A4A"/>
          <w:sz w:val="19"/>
          <w:szCs w:val="19"/>
        </w:rPr>
        <w:t>со</w:t>
      </w:r>
      <w:proofErr w:type="gramEnd"/>
      <w:r>
        <w:rPr>
          <w:rFonts w:ascii="Helvetica" w:hAnsi="Helvetica" w:cs="Helvetica"/>
          <w:color w:val="4A4A4A"/>
          <w:sz w:val="19"/>
          <w:szCs w:val="19"/>
        </w:rPr>
        <w:t xml:space="preserve"> взрослыми вы на балконе, то можно баловаться? (ответы детей).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 xml:space="preserve">Если в дверь звонит звонок, посмотри </w:t>
      </w:r>
      <w:proofErr w:type="gramStart"/>
      <w:r>
        <w:rPr>
          <w:rFonts w:ascii="Helvetica" w:hAnsi="Helvetica" w:cs="Helvetica"/>
          <w:color w:val="4A4A4A"/>
          <w:sz w:val="19"/>
          <w:szCs w:val="19"/>
        </w:rPr>
        <w:t>сперва</w:t>
      </w:r>
      <w:proofErr w:type="gramEnd"/>
      <w:r>
        <w:rPr>
          <w:rFonts w:ascii="Helvetica" w:hAnsi="Helvetica" w:cs="Helvetica"/>
          <w:color w:val="4A4A4A"/>
          <w:sz w:val="19"/>
          <w:szCs w:val="19"/>
        </w:rPr>
        <w:t xml:space="preserve"> в глазок,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Кто пришёл к тебе, узнай, но чужим не открывай!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А не станут отвечать – дверь не вздумай открывать!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- Никогда не открывай дверь чужим людям!</w:t>
      </w:r>
    </w:p>
    <w:p w:rsidR="00AB59B2" w:rsidRDefault="00AB59B2" w:rsidP="00AB59B2">
      <w:pPr>
        <w:pStyle w:val="af5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b/>
          <w:bCs/>
          <w:color w:val="4A4A4A"/>
          <w:sz w:val="19"/>
          <w:szCs w:val="19"/>
        </w:rPr>
        <w:t>Игра: «Можно, нельзя».</w:t>
      </w:r>
    </w:p>
    <w:p w:rsidR="00AB59B2" w:rsidRDefault="00AB59B2" w:rsidP="00AB59B2">
      <w:pPr>
        <w:pStyle w:val="af5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-А теперь мы с вами немножко </w:t>
      </w:r>
      <w:r>
        <w:rPr>
          <w:rStyle w:val="af6"/>
          <w:rFonts w:ascii="Helvetica" w:hAnsi="Helvetica" w:cs="Helvetica"/>
          <w:color w:val="4A4A4A"/>
          <w:sz w:val="19"/>
          <w:szCs w:val="19"/>
        </w:rPr>
        <w:t>поиграем.</w:t>
      </w:r>
      <w:r>
        <w:rPr>
          <w:rFonts w:ascii="Helvetica" w:hAnsi="Helvetica" w:cs="Helvetica"/>
          <w:color w:val="4A4A4A"/>
          <w:sz w:val="19"/>
          <w:szCs w:val="19"/>
        </w:rPr>
        <w:t> Пойдемте на ковер. Посмотрите сколько всего на ковре! (учитель заранее разбрасывает на ковре игрушки и опасные предметы). Можно сейчас здесь играть? Почему? Давайте уберем все опасные предметы.</w:t>
      </w:r>
    </w:p>
    <w:p w:rsidR="00AB59B2" w:rsidRDefault="00AB59B2" w:rsidP="00AB59B2">
      <w:pPr>
        <w:pStyle w:val="af5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19"/>
          <w:szCs w:val="19"/>
        </w:rPr>
      </w:pPr>
      <w:r w:rsidRPr="00AB59B2">
        <w:rPr>
          <w:rFonts w:ascii="Helvetica" w:hAnsi="Helvetica" w:cs="Helvetica"/>
          <w:b/>
          <w:bCs/>
          <w:color w:val="4A4A4A"/>
          <w:sz w:val="19"/>
          <w:szCs w:val="19"/>
        </w:rPr>
        <w:t>. </w:t>
      </w:r>
      <w:r w:rsidRPr="00AB59B2">
        <w:rPr>
          <w:rFonts w:ascii="Helvetica" w:hAnsi="Helvetica" w:cs="Helvetica"/>
          <w:b/>
          <w:color w:val="4A4A4A"/>
          <w:sz w:val="19"/>
          <w:szCs w:val="19"/>
        </w:rPr>
        <w:t>Д.И.</w:t>
      </w:r>
      <w:r>
        <w:rPr>
          <w:rFonts w:ascii="Helvetica" w:hAnsi="Helvetica" w:cs="Helvetica"/>
          <w:color w:val="4A4A4A"/>
          <w:sz w:val="19"/>
          <w:szCs w:val="19"/>
        </w:rPr>
        <w:t xml:space="preserve"> «Если дома ты один». Послушайте стишок-загадку, и найдите карточку-ответ.</w:t>
      </w:r>
    </w:p>
    <w:p w:rsidR="00AB59B2" w:rsidRDefault="00AB59B2" w:rsidP="00AB59B2">
      <w:pPr>
        <w:pStyle w:val="af5"/>
        <w:shd w:val="clear" w:color="auto" w:fill="FFFFFF"/>
        <w:spacing w:before="0" w:beforeAutospacing="0" w:after="0" w:afterAutospacing="0"/>
        <w:rPr>
          <w:rFonts w:ascii="Helvetica" w:hAnsi="Helvetica" w:cs="Helvetica"/>
          <w:b/>
          <w:bCs/>
          <w:color w:val="4A4A4A"/>
          <w:sz w:val="19"/>
          <w:szCs w:val="19"/>
        </w:rPr>
      </w:pPr>
    </w:p>
    <w:p w:rsidR="00AB59B2" w:rsidRDefault="00AB59B2" w:rsidP="00AB59B2">
      <w:pPr>
        <w:pStyle w:val="af5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b/>
          <w:bCs/>
          <w:color w:val="4A4A4A"/>
          <w:sz w:val="19"/>
          <w:szCs w:val="19"/>
        </w:rPr>
        <w:t>III. Итоги урока. </w:t>
      </w:r>
    </w:p>
    <w:p w:rsidR="00AB59B2" w:rsidRDefault="00AB59B2" w:rsidP="00AB59B2">
      <w:pPr>
        <w:pStyle w:val="af5"/>
        <w:shd w:val="clear" w:color="auto" w:fill="FFFFFF"/>
        <w:spacing w:before="136" w:beforeAutospacing="0" w:after="136" w:afterAutospacing="0"/>
        <w:rPr>
          <w:rFonts w:ascii="Helvetica" w:hAnsi="Helvetica" w:cs="Helvetica"/>
          <w:color w:val="4A4A4A"/>
          <w:sz w:val="19"/>
          <w:szCs w:val="19"/>
        </w:rPr>
      </w:pPr>
      <w:r>
        <w:rPr>
          <w:rFonts w:ascii="Helvetica" w:hAnsi="Helvetica" w:cs="Helvetica"/>
          <w:color w:val="4A4A4A"/>
          <w:sz w:val="19"/>
          <w:szCs w:val="19"/>
        </w:rPr>
        <w:t>- Ну, вот, ребята, мы сегодня вспомнили все правила, которые вы должны знать и соблюдать, когда остаетесь одни дома.</w:t>
      </w:r>
    </w:p>
    <w:p w:rsidR="00205DBC" w:rsidRDefault="00205DBC" w:rsidP="0017792C">
      <w:pPr>
        <w:rPr>
          <w:rFonts w:ascii="Times New Roman" w:hAnsi="Times New Roman" w:cs="Times New Roman"/>
          <w:sz w:val="28"/>
          <w:szCs w:val="28"/>
        </w:rPr>
      </w:pPr>
    </w:p>
    <w:p w:rsidR="00205DBC" w:rsidRDefault="00205DBC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4842A6" w:rsidRDefault="0076767C" w:rsidP="0076767C">
      <w:pPr>
        <w:spacing w:after="0"/>
        <w:jc w:val="center"/>
        <w:rPr>
          <w:color w:val="FF0000"/>
          <w:szCs w:val="28"/>
        </w:rPr>
      </w:pPr>
      <w:r>
        <w:rPr>
          <w:color w:val="FF0000"/>
          <w:szCs w:val="28"/>
        </w:rPr>
        <w:tab/>
      </w:r>
    </w:p>
    <w:p w:rsidR="0076767C" w:rsidRPr="00A227B3" w:rsidRDefault="0076767C" w:rsidP="0076767C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Pr="00A342CE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17792C" w:rsidRPr="0017792C" w:rsidRDefault="0017792C" w:rsidP="0017792C">
      <w:pPr>
        <w:rPr>
          <w:rFonts w:ascii="Times New Roman" w:hAnsi="Times New Roman" w:cs="Times New Roman"/>
          <w:sz w:val="28"/>
          <w:szCs w:val="28"/>
        </w:rPr>
      </w:pPr>
    </w:p>
    <w:p w:rsidR="0017792C" w:rsidRPr="0017792C" w:rsidRDefault="0017792C">
      <w:pPr>
        <w:rPr>
          <w:rFonts w:ascii="Times New Roman" w:hAnsi="Times New Roman" w:cs="Times New Roman"/>
          <w:sz w:val="28"/>
          <w:szCs w:val="28"/>
        </w:rPr>
      </w:pPr>
    </w:p>
    <w:sectPr w:rsidR="0017792C" w:rsidRPr="0017792C" w:rsidSect="00726D8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2081" w:rsidRDefault="00E92081" w:rsidP="00C83C64">
      <w:pPr>
        <w:spacing w:after="0" w:line="240" w:lineRule="auto"/>
      </w:pPr>
      <w:r>
        <w:separator/>
      </w:r>
    </w:p>
  </w:endnote>
  <w:endnote w:type="continuationSeparator" w:id="0">
    <w:p w:rsidR="00E92081" w:rsidRDefault="00E92081" w:rsidP="00C83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2081" w:rsidRDefault="00E92081" w:rsidP="00C83C64">
      <w:pPr>
        <w:spacing w:after="0" w:line="240" w:lineRule="auto"/>
      </w:pPr>
      <w:r>
        <w:separator/>
      </w:r>
    </w:p>
  </w:footnote>
  <w:footnote w:type="continuationSeparator" w:id="0">
    <w:p w:rsidR="00E92081" w:rsidRDefault="00E92081" w:rsidP="00C83C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A699F"/>
    <w:multiLevelType w:val="hybridMultilevel"/>
    <w:tmpl w:val="B10495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0A0E84"/>
    <w:multiLevelType w:val="hybridMultilevel"/>
    <w:tmpl w:val="5FDC07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1C3336"/>
    <w:multiLevelType w:val="hybridMultilevel"/>
    <w:tmpl w:val="B05AF6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F63299"/>
    <w:multiLevelType w:val="hybridMultilevel"/>
    <w:tmpl w:val="B844BC7A"/>
    <w:lvl w:ilvl="0" w:tplc="45E6D97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CD3EA2"/>
    <w:multiLevelType w:val="hybridMultilevel"/>
    <w:tmpl w:val="1DE4FA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28CE"/>
    <w:rsid w:val="00053F71"/>
    <w:rsid w:val="0006272B"/>
    <w:rsid w:val="000917EA"/>
    <w:rsid w:val="000A2451"/>
    <w:rsid w:val="000A7A31"/>
    <w:rsid w:val="000E47F7"/>
    <w:rsid w:val="00162B09"/>
    <w:rsid w:val="0017792C"/>
    <w:rsid w:val="00184019"/>
    <w:rsid w:val="001B6C27"/>
    <w:rsid w:val="001F2B6C"/>
    <w:rsid w:val="00205DBC"/>
    <w:rsid w:val="00227831"/>
    <w:rsid w:val="00246709"/>
    <w:rsid w:val="002522C0"/>
    <w:rsid w:val="002574B1"/>
    <w:rsid w:val="002612F5"/>
    <w:rsid w:val="002A44E1"/>
    <w:rsid w:val="002A6F0E"/>
    <w:rsid w:val="002D01BE"/>
    <w:rsid w:val="002D792C"/>
    <w:rsid w:val="002F1823"/>
    <w:rsid w:val="00301397"/>
    <w:rsid w:val="00353560"/>
    <w:rsid w:val="00353763"/>
    <w:rsid w:val="00375221"/>
    <w:rsid w:val="003A6753"/>
    <w:rsid w:val="003F0918"/>
    <w:rsid w:val="004617EA"/>
    <w:rsid w:val="004842A6"/>
    <w:rsid w:val="00495529"/>
    <w:rsid w:val="004A0737"/>
    <w:rsid w:val="004A60D4"/>
    <w:rsid w:val="004E47CA"/>
    <w:rsid w:val="00556278"/>
    <w:rsid w:val="00573FBE"/>
    <w:rsid w:val="00577B50"/>
    <w:rsid w:val="005B0D1E"/>
    <w:rsid w:val="00600F77"/>
    <w:rsid w:val="006123A1"/>
    <w:rsid w:val="00641A56"/>
    <w:rsid w:val="00692EF8"/>
    <w:rsid w:val="006A452A"/>
    <w:rsid w:val="006C7704"/>
    <w:rsid w:val="006D4788"/>
    <w:rsid w:val="006F1D7E"/>
    <w:rsid w:val="00726D86"/>
    <w:rsid w:val="0076767C"/>
    <w:rsid w:val="007719E7"/>
    <w:rsid w:val="00780B48"/>
    <w:rsid w:val="00781219"/>
    <w:rsid w:val="007C2743"/>
    <w:rsid w:val="007D08CF"/>
    <w:rsid w:val="008312C2"/>
    <w:rsid w:val="008365AA"/>
    <w:rsid w:val="008564DC"/>
    <w:rsid w:val="00874EFF"/>
    <w:rsid w:val="009175A7"/>
    <w:rsid w:val="00922756"/>
    <w:rsid w:val="00923880"/>
    <w:rsid w:val="009311E6"/>
    <w:rsid w:val="009C4154"/>
    <w:rsid w:val="009C4685"/>
    <w:rsid w:val="009D77B1"/>
    <w:rsid w:val="009F2448"/>
    <w:rsid w:val="00A66850"/>
    <w:rsid w:val="00AB59B2"/>
    <w:rsid w:val="00AE42C2"/>
    <w:rsid w:val="00B138EA"/>
    <w:rsid w:val="00B47E16"/>
    <w:rsid w:val="00B7064C"/>
    <w:rsid w:val="00B81967"/>
    <w:rsid w:val="00BD70B9"/>
    <w:rsid w:val="00C26322"/>
    <w:rsid w:val="00C45DAF"/>
    <w:rsid w:val="00C63630"/>
    <w:rsid w:val="00C83C64"/>
    <w:rsid w:val="00C971F0"/>
    <w:rsid w:val="00D065B7"/>
    <w:rsid w:val="00D30C9E"/>
    <w:rsid w:val="00D75475"/>
    <w:rsid w:val="00D90FAE"/>
    <w:rsid w:val="00DA09B1"/>
    <w:rsid w:val="00DA386C"/>
    <w:rsid w:val="00DB4D8E"/>
    <w:rsid w:val="00DC46BB"/>
    <w:rsid w:val="00DF35E8"/>
    <w:rsid w:val="00DF73C0"/>
    <w:rsid w:val="00E13E0B"/>
    <w:rsid w:val="00E528CE"/>
    <w:rsid w:val="00E53C39"/>
    <w:rsid w:val="00E60C5B"/>
    <w:rsid w:val="00E92081"/>
    <w:rsid w:val="00EB7367"/>
    <w:rsid w:val="00EF2AB6"/>
    <w:rsid w:val="00EF6571"/>
    <w:rsid w:val="00F13E6A"/>
    <w:rsid w:val="00F21068"/>
    <w:rsid w:val="00F30CD0"/>
    <w:rsid w:val="00F508FE"/>
    <w:rsid w:val="00FC39C2"/>
    <w:rsid w:val="00FD21D2"/>
    <w:rsid w:val="00FF071F"/>
    <w:rsid w:val="00FF2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сноски Знак"/>
    <w:aliases w:val="Основной текст с отступом11 Знак"/>
    <w:basedOn w:val="a0"/>
    <w:link w:val="a5"/>
    <w:locked/>
    <w:rsid w:val="00556278"/>
    <w:rPr>
      <w:szCs w:val="20"/>
    </w:rPr>
  </w:style>
  <w:style w:type="paragraph" w:styleId="a5">
    <w:name w:val="footnote text"/>
    <w:aliases w:val="Основной текст с отступом11"/>
    <w:basedOn w:val="a6"/>
    <w:next w:val="a7"/>
    <w:link w:val="a4"/>
    <w:unhideWhenUsed/>
    <w:rsid w:val="00556278"/>
    <w:pPr>
      <w:spacing w:after="0" w:line="240" w:lineRule="auto"/>
      <w:jc w:val="center"/>
    </w:pPr>
    <w:rPr>
      <w:szCs w:val="20"/>
    </w:rPr>
  </w:style>
  <w:style w:type="character" w:customStyle="1" w:styleId="1">
    <w:name w:val="Текст сноски Знак1"/>
    <w:basedOn w:val="a0"/>
    <w:link w:val="a5"/>
    <w:uiPriority w:val="99"/>
    <w:semiHidden/>
    <w:rsid w:val="00556278"/>
    <w:rPr>
      <w:sz w:val="20"/>
      <w:szCs w:val="20"/>
    </w:rPr>
  </w:style>
  <w:style w:type="paragraph" w:styleId="a8">
    <w:name w:val="List Paragraph"/>
    <w:basedOn w:val="a"/>
    <w:link w:val="a9"/>
    <w:uiPriority w:val="34"/>
    <w:qFormat/>
    <w:rsid w:val="00556278"/>
    <w:pPr>
      <w:ind w:left="720"/>
      <w:contextualSpacing/>
    </w:pPr>
    <w:rPr>
      <w:rFonts w:eastAsiaTheme="minorEastAsia"/>
      <w:lang w:eastAsia="ru-RU"/>
    </w:rPr>
  </w:style>
  <w:style w:type="paragraph" w:styleId="a7">
    <w:name w:val="endnote text"/>
    <w:basedOn w:val="a"/>
    <w:link w:val="aa"/>
    <w:uiPriority w:val="99"/>
    <w:semiHidden/>
    <w:unhideWhenUsed/>
    <w:rsid w:val="00556278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7"/>
    <w:uiPriority w:val="99"/>
    <w:semiHidden/>
    <w:rsid w:val="00556278"/>
    <w:rPr>
      <w:sz w:val="20"/>
      <w:szCs w:val="20"/>
    </w:rPr>
  </w:style>
  <w:style w:type="paragraph" w:styleId="a6">
    <w:name w:val="Body Text"/>
    <w:basedOn w:val="a"/>
    <w:link w:val="ab"/>
    <w:uiPriority w:val="99"/>
    <w:semiHidden/>
    <w:unhideWhenUsed/>
    <w:rsid w:val="00556278"/>
    <w:pPr>
      <w:spacing w:after="120"/>
    </w:pPr>
  </w:style>
  <w:style w:type="character" w:customStyle="1" w:styleId="ab">
    <w:name w:val="Основной текст Знак"/>
    <w:basedOn w:val="a0"/>
    <w:link w:val="a6"/>
    <w:uiPriority w:val="99"/>
    <w:semiHidden/>
    <w:rsid w:val="00556278"/>
  </w:style>
  <w:style w:type="paragraph" w:styleId="ac">
    <w:name w:val="header"/>
    <w:basedOn w:val="a"/>
    <w:link w:val="ad"/>
    <w:uiPriority w:val="99"/>
    <w:semiHidden/>
    <w:unhideWhenUsed/>
    <w:rsid w:val="00C83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C83C64"/>
  </w:style>
  <w:style w:type="paragraph" w:styleId="ae">
    <w:name w:val="footer"/>
    <w:basedOn w:val="a"/>
    <w:link w:val="af"/>
    <w:uiPriority w:val="99"/>
    <w:semiHidden/>
    <w:unhideWhenUsed/>
    <w:rsid w:val="00C83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C83C64"/>
  </w:style>
  <w:style w:type="paragraph" w:styleId="af0">
    <w:name w:val="No Spacing"/>
    <w:uiPriority w:val="1"/>
    <w:qFormat/>
    <w:rsid w:val="0076767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Абзац списка Знак"/>
    <w:basedOn w:val="a0"/>
    <w:link w:val="a8"/>
    <w:uiPriority w:val="34"/>
    <w:rsid w:val="00A66850"/>
    <w:rPr>
      <w:rFonts w:eastAsiaTheme="minorEastAsia"/>
      <w:lang w:eastAsia="ru-RU"/>
    </w:rPr>
  </w:style>
  <w:style w:type="character" w:styleId="af1">
    <w:name w:val="Strong"/>
    <w:basedOn w:val="a0"/>
    <w:uiPriority w:val="22"/>
    <w:qFormat/>
    <w:rsid w:val="009175A7"/>
    <w:rPr>
      <w:b/>
      <w:bCs/>
    </w:rPr>
  </w:style>
  <w:style w:type="character" w:styleId="af2">
    <w:name w:val="Hyperlink"/>
    <w:basedOn w:val="a0"/>
    <w:uiPriority w:val="99"/>
    <w:semiHidden/>
    <w:unhideWhenUsed/>
    <w:rsid w:val="009175A7"/>
    <w:rPr>
      <w:color w:val="0000FF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9175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175A7"/>
    <w:rPr>
      <w:rFonts w:ascii="Tahoma" w:hAnsi="Tahoma" w:cs="Tahoma"/>
      <w:sz w:val="16"/>
      <w:szCs w:val="16"/>
    </w:rPr>
  </w:style>
  <w:style w:type="paragraph" w:styleId="af5">
    <w:name w:val="Normal (Web)"/>
    <w:basedOn w:val="a"/>
    <w:uiPriority w:val="99"/>
    <w:unhideWhenUsed/>
    <w:rsid w:val="00AB5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Emphasis"/>
    <w:basedOn w:val="a0"/>
    <w:uiPriority w:val="20"/>
    <w:qFormat/>
    <w:rsid w:val="00AB59B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8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78936">
          <w:marLeft w:val="0"/>
          <w:marRight w:val="0"/>
          <w:marTop w:val="136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4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73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5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343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04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426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696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070153">
                                          <w:marLeft w:val="0"/>
                                          <w:marRight w:val="0"/>
                                          <w:marTop w:val="82"/>
                                          <w:marBottom w:val="54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8644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2031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2112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0062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4469327">
                                                              <w:marLeft w:val="70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5271252">
                                                                  <w:marLeft w:val="0"/>
                                                                  <w:marRight w:val="177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02868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881198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06563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4286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60709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15385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8384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8740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39112">
                                                      <w:marLeft w:val="217"/>
                                                      <w:marRight w:val="217"/>
                                                      <w:marTop w:val="0"/>
                                                      <w:marBottom w:val="9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Shado</dc:creator>
  <cp:keywords/>
  <dc:description/>
  <cp:lastModifiedBy>Сергей</cp:lastModifiedBy>
  <cp:revision>44</cp:revision>
  <cp:lastPrinted>2020-08-30T09:20:00Z</cp:lastPrinted>
  <dcterms:created xsi:type="dcterms:W3CDTF">2020-08-16T12:52:00Z</dcterms:created>
  <dcterms:modified xsi:type="dcterms:W3CDTF">2023-10-22T07:10:00Z</dcterms:modified>
</cp:coreProperties>
</file>