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58F" w:rsidRDefault="002B658F" w:rsidP="002B65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Cs w:val="20"/>
          <w:lang w:eastAsia="ru-RU"/>
        </w:rPr>
      </w:pPr>
      <w:r w:rsidRPr="002B658F">
        <w:rPr>
          <w:rFonts w:ascii="Times New Roman" w:eastAsia="Times New Roman" w:hAnsi="Times New Roman" w:cs="Times New Roman"/>
          <w:color w:val="1A1A1A"/>
          <w:szCs w:val="20"/>
          <w:lang w:eastAsia="ru-RU"/>
        </w:rPr>
        <w:t xml:space="preserve">ОГКОУ КШИ </w:t>
      </w:r>
      <w:proofErr w:type="spellStart"/>
      <w:r w:rsidRPr="002B658F">
        <w:rPr>
          <w:rFonts w:ascii="Times New Roman" w:eastAsia="Times New Roman" w:hAnsi="Times New Roman" w:cs="Times New Roman"/>
          <w:color w:val="1A1A1A"/>
          <w:szCs w:val="20"/>
          <w:lang w:eastAsia="ru-RU"/>
        </w:rPr>
        <w:t>Колпашевский</w:t>
      </w:r>
      <w:proofErr w:type="spellEnd"/>
      <w:r w:rsidRPr="002B658F">
        <w:rPr>
          <w:rFonts w:ascii="Times New Roman" w:eastAsia="Times New Roman" w:hAnsi="Times New Roman" w:cs="Times New Roman"/>
          <w:color w:val="1A1A1A"/>
          <w:szCs w:val="20"/>
          <w:lang w:eastAsia="ru-RU"/>
        </w:rPr>
        <w:t xml:space="preserve"> кадетский корпус.</w:t>
      </w:r>
    </w:p>
    <w:p w:rsidR="002B658F" w:rsidRDefault="002B658F" w:rsidP="002B65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Cs w:val="20"/>
          <w:lang w:eastAsia="ru-RU"/>
        </w:rPr>
      </w:pPr>
    </w:p>
    <w:p w:rsidR="002B658F" w:rsidRPr="002B658F" w:rsidRDefault="002B658F" w:rsidP="002B65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Cs w:val="20"/>
          <w:lang w:eastAsia="ru-RU"/>
        </w:rPr>
      </w:pPr>
      <w:bookmarkStart w:id="0" w:name="_GoBack"/>
      <w:r w:rsidRPr="002B658F">
        <w:rPr>
          <w:rFonts w:ascii="Times New Roman" w:eastAsia="Times New Roman" w:hAnsi="Times New Roman" w:cs="Times New Roman"/>
          <w:b/>
          <w:color w:val="1A1A1A"/>
          <w:szCs w:val="20"/>
          <w:lang w:eastAsia="ru-RU"/>
        </w:rPr>
        <w:t xml:space="preserve">Беседа </w:t>
      </w:r>
      <w:r w:rsidRPr="002B658F">
        <w:rPr>
          <w:rFonts w:ascii="Times New Roman" w:eastAsia="Times New Roman" w:hAnsi="Times New Roman" w:cs="Times New Roman"/>
          <w:color w:val="1A1A1A"/>
          <w:szCs w:val="20"/>
          <w:lang w:eastAsia="ru-RU"/>
        </w:rPr>
        <w:t>«Создать закон – защити общество</w:t>
      </w:r>
      <w:r>
        <w:rPr>
          <w:rFonts w:ascii="Times New Roman" w:eastAsia="Times New Roman" w:hAnsi="Times New Roman" w:cs="Times New Roman"/>
          <w:color w:val="1A1A1A"/>
          <w:szCs w:val="20"/>
          <w:lang w:eastAsia="ru-RU"/>
        </w:rPr>
        <w:t>.</w:t>
      </w:r>
    </w:p>
    <w:bookmarkEnd w:id="0"/>
    <w:p w:rsidR="002B658F" w:rsidRPr="002B658F" w:rsidRDefault="002B658F" w:rsidP="002B658F">
      <w:pPr>
        <w:pStyle w:val="a3"/>
        <w:shd w:val="clear" w:color="auto" w:fill="FFFFFF"/>
        <w:rPr>
          <w:b/>
          <w:bCs/>
          <w:color w:val="000000"/>
          <w:sz w:val="22"/>
          <w:szCs w:val="20"/>
        </w:rPr>
      </w:pPr>
      <w:r w:rsidRPr="002B658F">
        <w:rPr>
          <w:b/>
          <w:bCs/>
          <w:color w:val="000000"/>
          <w:sz w:val="22"/>
          <w:szCs w:val="20"/>
        </w:rPr>
        <w:t>Цели:</w:t>
      </w:r>
    </w:p>
    <w:p w:rsidR="002B658F" w:rsidRPr="002B658F" w:rsidRDefault="002B658F" w:rsidP="002B658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0"/>
        </w:rPr>
      </w:pPr>
      <w:r w:rsidRPr="002B658F">
        <w:rPr>
          <w:color w:val="000000"/>
          <w:sz w:val="22"/>
          <w:szCs w:val="20"/>
        </w:rPr>
        <w:t>познакомить учащихся с правилами, регулирующими жизнь человеческого общества;</w:t>
      </w:r>
    </w:p>
    <w:p w:rsidR="002B658F" w:rsidRPr="002B658F" w:rsidRDefault="002B658F" w:rsidP="002B658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0"/>
        </w:rPr>
      </w:pPr>
      <w:r w:rsidRPr="002B658F">
        <w:rPr>
          <w:color w:val="000000"/>
          <w:sz w:val="22"/>
          <w:szCs w:val="20"/>
        </w:rPr>
        <w:t>объяснить учащимся особенности юридической ответственности несовершеннолетних;</w:t>
      </w:r>
    </w:p>
    <w:p w:rsidR="002B658F" w:rsidRPr="002B658F" w:rsidRDefault="002B658F" w:rsidP="002B658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0"/>
        </w:rPr>
      </w:pPr>
      <w:r w:rsidRPr="002B658F">
        <w:rPr>
          <w:color w:val="000000"/>
          <w:sz w:val="22"/>
          <w:szCs w:val="20"/>
        </w:rPr>
        <w:t>воспитать чувство ответственности за свои поступки;</w:t>
      </w:r>
    </w:p>
    <w:p w:rsidR="002B658F" w:rsidRPr="002B658F" w:rsidRDefault="002B658F" w:rsidP="002B658F">
      <w:pPr>
        <w:pStyle w:val="a3"/>
        <w:shd w:val="clear" w:color="auto" w:fill="FFFFFF"/>
        <w:rPr>
          <w:color w:val="000000"/>
          <w:sz w:val="22"/>
          <w:szCs w:val="20"/>
        </w:rPr>
      </w:pPr>
      <w:r w:rsidRPr="002B658F">
        <w:rPr>
          <w:b/>
          <w:bCs/>
          <w:color w:val="000000"/>
          <w:sz w:val="22"/>
          <w:szCs w:val="20"/>
        </w:rPr>
        <w:t>Форма:</w:t>
      </w:r>
      <w:r w:rsidRPr="002B658F">
        <w:rPr>
          <w:color w:val="000000"/>
          <w:sz w:val="22"/>
          <w:szCs w:val="20"/>
        </w:rPr>
        <w:t> лекционно-информационный семинар с элементами ситуативного практикума.</w:t>
      </w:r>
    </w:p>
    <w:p w:rsidR="002B658F" w:rsidRPr="002B658F" w:rsidRDefault="002B658F" w:rsidP="002B658F">
      <w:pPr>
        <w:pStyle w:val="a3"/>
        <w:shd w:val="clear" w:color="auto" w:fill="FFFFFF"/>
        <w:rPr>
          <w:color w:val="000000"/>
          <w:sz w:val="22"/>
          <w:szCs w:val="20"/>
        </w:rPr>
      </w:pPr>
      <w:r w:rsidRPr="002B658F">
        <w:rPr>
          <w:b/>
          <w:bCs/>
          <w:color w:val="000000"/>
          <w:sz w:val="22"/>
          <w:szCs w:val="20"/>
        </w:rPr>
        <w:t>Цель:</w:t>
      </w:r>
      <w:r w:rsidRPr="002B658F">
        <w:rPr>
          <w:color w:val="000000"/>
          <w:sz w:val="22"/>
          <w:szCs w:val="20"/>
        </w:rPr>
        <w:t> формирование отрицательного отношения к вредным привычкам (курению, алкоголю, наркотикам), воспитание у учащихся ответственности за свое здоровье.</w:t>
      </w:r>
    </w:p>
    <w:p w:rsidR="002B658F" w:rsidRPr="002B658F" w:rsidRDefault="002B658F" w:rsidP="002B658F">
      <w:pPr>
        <w:pStyle w:val="a3"/>
        <w:shd w:val="clear" w:color="auto" w:fill="FFFFFF"/>
        <w:rPr>
          <w:color w:val="000000"/>
          <w:sz w:val="22"/>
          <w:szCs w:val="20"/>
        </w:rPr>
      </w:pPr>
      <w:r w:rsidRPr="002B658F">
        <w:rPr>
          <w:color w:val="000000"/>
          <w:sz w:val="22"/>
          <w:szCs w:val="20"/>
        </w:rPr>
        <w:t>В одном древнем мифе говорится, что, создавая род человеческий, боги позаботились о нем с щедростью поистине божественной: дали разум, речь, огонь, способности к материнству и искусству. Каждый был наделен каким–либо талантом. Появились строители, кузнецы, музыканты, лекари и т. д. Человек стал делать красивые вещи, строить жилища, но научить людей добиваться </w:t>
      </w:r>
      <w:r w:rsidRPr="002B658F">
        <w:rPr>
          <w:bCs/>
          <w:color w:val="000000"/>
          <w:sz w:val="22"/>
          <w:szCs w:val="20"/>
        </w:rPr>
        <w:t>согласия</w:t>
      </w:r>
      <w:r w:rsidRPr="002B658F">
        <w:rPr>
          <w:color w:val="000000"/>
          <w:sz w:val="22"/>
          <w:szCs w:val="20"/>
        </w:rPr>
        <w:t> между собой боги не сумели. И когда люди собирались вместе для кого–</w:t>
      </w:r>
      <w:proofErr w:type="spellStart"/>
      <w:r w:rsidRPr="002B658F">
        <w:rPr>
          <w:color w:val="000000"/>
          <w:sz w:val="22"/>
          <w:szCs w:val="20"/>
        </w:rPr>
        <w:t>нибудь</w:t>
      </w:r>
      <w:proofErr w:type="spellEnd"/>
      <w:r w:rsidRPr="002B658F">
        <w:rPr>
          <w:color w:val="000000"/>
          <w:sz w:val="22"/>
          <w:szCs w:val="20"/>
        </w:rPr>
        <w:t xml:space="preserve"> большого дела – строить город, канал, дорогу, вспыхивали между ними ожесточенные распри, а не редко дело кончалось всеобщим развалом. Слишком эгоистичны, нетерпимы и жестоки были люди, все решали только грубой силой. И над родом людским нависла угроза самоистребления. Тогда отец богов Зевс, чувствуя свою особую ответственность, повелел в жизнь людей ввести </w:t>
      </w:r>
      <w:r w:rsidRPr="002B658F">
        <w:rPr>
          <w:bCs/>
          <w:color w:val="000000"/>
          <w:sz w:val="22"/>
          <w:szCs w:val="20"/>
        </w:rPr>
        <w:t>стыд </w:t>
      </w:r>
      <w:r w:rsidRPr="002B658F">
        <w:rPr>
          <w:color w:val="000000"/>
          <w:sz w:val="22"/>
          <w:szCs w:val="20"/>
        </w:rPr>
        <w:t>и </w:t>
      </w:r>
      <w:r w:rsidRPr="002B658F">
        <w:rPr>
          <w:bCs/>
          <w:color w:val="000000"/>
          <w:sz w:val="22"/>
          <w:szCs w:val="20"/>
        </w:rPr>
        <w:t>правду.</w:t>
      </w:r>
      <w:r w:rsidRPr="002B658F">
        <w:rPr>
          <w:b/>
          <w:bCs/>
          <w:color w:val="000000"/>
          <w:sz w:val="22"/>
          <w:szCs w:val="20"/>
        </w:rPr>
        <w:t> </w:t>
      </w:r>
      <w:r w:rsidRPr="002B658F">
        <w:rPr>
          <w:color w:val="000000"/>
          <w:sz w:val="22"/>
          <w:szCs w:val="20"/>
        </w:rPr>
        <w:t>Восхищены были боги мудростью отца. Только один вопрос они задали ему: «Как распределить стыд и правду среди людей?» Ведь таланты боги даруют избирательно: одному пошлют способность строителя, другому – музыканта, третьему – лекаря и т. д. А как поступить со стыдом и правдой? Зевс ответил: «</w:t>
      </w:r>
      <w:r w:rsidRPr="002B658F">
        <w:rPr>
          <w:color w:val="000000"/>
          <w:sz w:val="22"/>
          <w:szCs w:val="20"/>
        </w:rPr>
        <w:t>К стыду,</w:t>
      </w:r>
      <w:r w:rsidRPr="002B658F">
        <w:rPr>
          <w:color w:val="000000"/>
          <w:sz w:val="22"/>
          <w:szCs w:val="20"/>
        </w:rPr>
        <w:t xml:space="preserve"> и правде должны быть причастны все люди, иначе не будит на земле ни городов, ни государств, ни самих людей».</w:t>
      </w:r>
    </w:p>
    <w:p w:rsidR="002B658F" w:rsidRPr="002B658F" w:rsidRDefault="002B658F" w:rsidP="002B658F">
      <w:pPr>
        <w:pStyle w:val="a3"/>
        <w:shd w:val="clear" w:color="auto" w:fill="FFFFFF"/>
        <w:rPr>
          <w:color w:val="000000"/>
          <w:sz w:val="22"/>
          <w:szCs w:val="20"/>
        </w:rPr>
      </w:pPr>
      <w:r w:rsidRPr="002B658F">
        <w:rPr>
          <w:color w:val="000000"/>
          <w:sz w:val="22"/>
          <w:szCs w:val="20"/>
        </w:rPr>
        <w:t>Понятие «правовая (юридическая) ответственность» употребляется в двух смыслах. Во-первых, это замечательное, ценнейшее внутреннее качество гражданина, черта его правовой культуры, особенно когда правовая ответственность становится нормой поведения, руководством к действию. Тогда она проявляется в глубоком уважении человека к праву и правовому закону, в созидательном и добровольном соблюдении всех требований прав и законов, для поддержания порядка и справедливости в обществе.</w:t>
      </w:r>
      <w:r w:rsidRPr="002B658F">
        <w:rPr>
          <w:color w:val="000000"/>
          <w:sz w:val="22"/>
          <w:szCs w:val="20"/>
        </w:rPr>
        <w:t xml:space="preserve"> </w:t>
      </w:r>
      <w:r w:rsidRPr="002B658F">
        <w:rPr>
          <w:color w:val="000000"/>
          <w:sz w:val="22"/>
          <w:szCs w:val="20"/>
        </w:rPr>
        <w:t>И, конечно же, он способен предвидеть все неприятные (а порой и ужасные) последствия нарушения права и закона. Именно юридическая ответственность – уважение к праву и закону, сознательное и добровольное их соблюдение – служит главным определением, критерием правовой культуры любого гражданина.</w:t>
      </w:r>
    </w:p>
    <w:p w:rsidR="002B658F" w:rsidRPr="002B658F" w:rsidRDefault="002B658F" w:rsidP="002B658F">
      <w:pPr>
        <w:pStyle w:val="a3"/>
        <w:shd w:val="clear" w:color="auto" w:fill="FFFFFF"/>
        <w:rPr>
          <w:color w:val="000000"/>
          <w:sz w:val="22"/>
          <w:szCs w:val="20"/>
        </w:rPr>
      </w:pPr>
      <w:r w:rsidRPr="002B658F">
        <w:rPr>
          <w:color w:val="000000"/>
          <w:sz w:val="22"/>
          <w:szCs w:val="20"/>
        </w:rPr>
        <w:t>Во-вторых, понятие «юридическая ответственность» имеет строго юридический смысл – это применение мер государственного принуждения за совершенные правонарушения.</w:t>
      </w:r>
      <w:r w:rsidRPr="002B658F">
        <w:rPr>
          <w:color w:val="000000"/>
          <w:sz w:val="22"/>
          <w:szCs w:val="20"/>
        </w:rPr>
        <w:t xml:space="preserve"> </w:t>
      </w:r>
      <w:r w:rsidRPr="002B658F">
        <w:rPr>
          <w:color w:val="000000"/>
          <w:sz w:val="22"/>
          <w:szCs w:val="20"/>
        </w:rPr>
        <w:t>И если моральная ответственность – это ответственность перед окружающими и перед собственной совестью, то юридическая ответственность - это ответственность пред законом, пред судом. Разница существенная, хотя юридическая ответственность, конечно, не исключает стыда перед людьми и мук собственной совести того человека, который совершает правонарушения.</w:t>
      </w:r>
      <w:r w:rsidRPr="002B658F">
        <w:rPr>
          <w:color w:val="000000"/>
          <w:sz w:val="22"/>
          <w:szCs w:val="20"/>
        </w:rPr>
        <w:t xml:space="preserve"> </w:t>
      </w:r>
      <w:r w:rsidRPr="002B658F">
        <w:rPr>
          <w:color w:val="000000"/>
          <w:sz w:val="22"/>
          <w:szCs w:val="20"/>
        </w:rPr>
        <w:t>Впрочем, человек ответственный умеет предвидеть последствия своих поступков. В выборе поступка он свободен, выбор на его совести. Ему же и отвечать за последствия, в том числе и юридические. А умение предвидеть не дается от рождения. Оно является результатом воспитания и самовоспитания, частью правовой культуры гражданина.</w:t>
      </w:r>
    </w:p>
    <w:p w:rsidR="002B658F" w:rsidRPr="002B658F" w:rsidRDefault="002B658F" w:rsidP="002B658F">
      <w:pPr>
        <w:pStyle w:val="a3"/>
        <w:shd w:val="clear" w:color="auto" w:fill="FFFFFF"/>
        <w:jc w:val="center"/>
        <w:rPr>
          <w:color w:val="000000"/>
          <w:sz w:val="22"/>
          <w:szCs w:val="20"/>
        </w:rPr>
      </w:pPr>
      <w:r w:rsidRPr="002B658F">
        <w:rPr>
          <w:b/>
          <w:bCs/>
          <w:color w:val="000000"/>
          <w:sz w:val="22"/>
          <w:szCs w:val="20"/>
        </w:rPr>
        <w:t>Викторина</w:t>
      </w:r>
    </w:p>
    <w:p w:rsidR="002B658F" w:rsidRPr="002B658F" w:rsidRDefault="002B658F" w:rsidP="002B6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2B658F">
        <w:rPr>
          <w:rFonts w:ascii="Times New Roman" w:eastAsia="Times New Roman" w:hAnsi="Times New Roman" w:cs="Times New Roman"/>
          <w:b/>
          <w:bCs/>
          <w:color w:val="000000"/>
          <w:szCs w:val="20"/>
          <w:lang w:eastAsia="ru-RU"/>
        </w:rPr>
        <w:t>1. С какого возраста наступает уголовная ответственность?</w:t>
      </w:r>
    </w:p>
    <w:p w:rsidR="002B658F" w:rsidRPr="002B658F" w:rsidRDefault="002B658F" w:rsidP="002B6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2B658F">
        <w:rPr>
          <w:rFonts w:ascii="Times New Roman" w:eastAsia="Times New Roman" w:hAnsi="Times New Roman" w:cs="Times New Roman"/>
          <w:b/>
          <w:bCs/>
          <w:color w:val="000000"/>
          <w:szCs w:val="20"/>
          <w:lang w:eastAsia="ru-RU"/>
        </w:rPr>
        <w:t>Ответ:</w:t>
      </w:r>
      <w:r w:rsidRPr="002B658F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 с 16 лет, а за особо тяжкие преступления – с 14 лет.</w:t>
      </w:r>
    </w:p>
    <w:p w:rsidR="002B658F" w:rsidRPr="002B658F" w:rsidRDefault="002B658F" w:rsidP="002B6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2B658F">
        <w:rPr>
          <w:rFonts w:ascii="Times New Roman" w:eastAsia="Times New Roman" w:hAnsi="Times New Roman" w:cs="Times New Roman"/>
          <w:b/>
          <w:bCs/>
          <w:color w:val="000000"/>
          <w:szCs w:val="20"/>
          <w:lang w:eastAsia="ru-RU"/>
        </w:rPr>
        <w:lastRenderedPageBreak/>
        <w:t>2. Добровольный отказ от совершения преступления:</w:t>
      </w:r>
    </w:p>
    <w:p w:rsidR="002B658F" w:rsidRPr="002B658F" w:rsidRDefault="002B658F" w:rsidP="002B6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2B658F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-        увеличивает, ответственность;</w:t>
      </w:r>
    </w:p>
    <w:p w:rsidR="002B658F" w:rsidRPr="002B658F" w:rsidRDefault="002B658F" w:rsidP="002B6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2B658F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-        исключает уголовную ответственность;</w:t>
      </w:r>
    </w:p>
    <w:p w:rsidR="002B658F" w:rsidRPr="002B658F" w:rsidRDefault="002B658F" w:rsidP="002B6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2B658F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-        не учитывается уголовным правом.</w:t>
      </w:r>
    </w:p>
    <w:p w:rsidR="002B658F" w:rsidRPr="002B658F" w:rsidRDefault="002B658F" w:rsidP="002B6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2B658F">
        <w:rPr>
          <w:rFonts w:ascii="Times New Roman" w:eastAsia="Times New Roman" w:hAnsi="Times New Roman" w:cs="Times New Roman"/>
          <w:b/>
          <w:bCs/>
          <w:color w:val="000000"/>
          <w:szCs w:val="20"/>
          <w:lang w:eastAsia="ru-RU"/>
        </w:rPr>
        <w:t>Ответ:</w:t>
      </w:r>
      <w:r w:rsidRPr="002B658F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 исключает уголовную ответственность.</w:t>
      </w:r>
    </w:p>
    <w:p w:rsidR="002B658F" w:rsidRPr="002B658F" w:rsidRDefault="002B658F" w:rsidP="002B6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2B658F">
        <w:rPr>
          <w:rFonts w:ascii="Times New Roman" w:eastAsia="Times New Roman" w:hAnsi="Times New Roman" w:cs="Times New Roman"/>
          <w:b/>
          <w:bCs/>
          <w:color w:val="000000"/>
          <w:szCs w:val="20"/>
          <w:lang w:eastAsia="ru-RU"/>
        </w:rPr>
        <w:t>3. Осужденным несовершеннолетним назначается лишение свободы на срок</w:t>
      </w:r>
    </w:p>
    <w:p w:rsidR="002B658F" w:rsidRPr="002B658F" w:rsidRDefault="002B658F" w:rsidP="002B6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2B658F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А) не более 8 лет; Б) не более 10 лет; В) не более 15 лет.</w:t>
      </w:r>
    </w:p>
    <w:p w:rsidR="002B658F" w:rsidRPr="002B658F" w:rsidRDefault="002B658F" w:rsidP="002B6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2B658F">
        <w:rPr>
          <w:rFonts w:ascii="Times New Roman" w:eastAsia="Times New Roman" w:hAnsi="Times New Roman" w:cs="Times New Roman"/>
          <w:b/>
          <w:bCs/>
          <w:color w:val="000000"/>
          <w:szCs w:val="20"/>
          <w:lang w:eastAsia="ru-RU"/>
        </w:rPr>
        <w:t>Ответ:</w:t>
      </w:r>
      <w:r w:rsidRPr="002B658F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 не более 10 лет.</w:t>
      </w:r>
    </w:p>
    <w:p w:rsidR="002B658F" w:rsidRPr="002B658F" w:rsidRDefault="002B658F" w:rsidP="002B6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2B658F">
        <w:rPr>
          <w:rFonts w:ascii="Times New Roman" w:eastAsia="Times New Roman" w:hAnsi="Times New Roman" w:cs="Times New Roman"/>
          <w:b/>
          <w:bCs/>
          <w:color w:val="000000"/>
          <w:szCs w:val="20"/>
          <w:lang w:eastAsia="ru-RU"/>
        </w:rPr>
        <w:t>6. Поздней ночью гражданин Иванов, взломав замок, забрался на склад, который в тот момент оказался пустым. При выходе со склада он был задержан охраной. Объяснить, что он делает на складе в столь поздний час, да еще с набором отмычек в руках, Иванов не смог.      Можно ли гражданина Иванова привлечь к уголовной ответственности ведь склад оказался пустым?</w:t>
      </w:r>
    </w:p>
    <w:p w:rsidR="002B658F" w:rsidRPr="002B658F" w:rsidRDefault="002B658F" w:rsidP="002B6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2B658F">
        <w:rPr>
          <w:rFonts w:ascii="Times New Roman" w:eastAsia="Times New Roman" w:hAnsi="Times New Roman" w:cs="Times New Roman"/>
          <w:b/>
          <w:bCs/>
          <w:color w:val="000000"/>
          <w:szCs w:val="20"/>
          <w:lang w:eastAsia="ru-RU"/>
        </w:rPr>
        <w:t>Ответ:</w:t>
      </w:r>
      <w:r w:rsidRPr="002B658F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 да, поскольку гражданин Иванов совершил покушение на преступление, которое не было доведено до конца по независящим от него обстоятельствам.</w:t>
      </w:r>
    </w:p>
    <w:p w:rsidR="002B658F" w:rsidRPr="002B658F" w:rsidRDefault="002B658F" w:rsidP="002B6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2B658F">
        <w:rPr>
          <w:rFonts w:ascii="Times New Roman" w:eastAsia="Times New Roman" w:hAnsi="Times New Roman" w:cs="Times New Roman"/>
          <w:b/>
          <w:bCs/>
          <w:color w:val="000000"/>
          <w:szCs w:val="20"/>
          <w:lang w:eastAsia="ru-RU"/>
        </w:rPr>
        <w:t>7. Подростки находятся одни ночью на улице без сопровождения родителей. Какую ответственность несут родители?</w:t>
      </w:r>
    </w:p>
    <w:p w:rsidR="002B658F" w:rsidRPr="002B658F" w:rsidRDefault="002B658F" w:rsidP="002B6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2B658F">
        <w:rPr>
          <w:rFonts w:ascii="Times New Roman" w:eastAsia="Times New Roman" w:hAnsi="Times New Roman" w:cs="Times New Roman"/>
          <w:b/>
          <w:bCs/>
          <w:color w:val="000000"/>
          <w:szCs w:val="20"/>
          <w:lang w:eastAsia="ru-RU"/>
        </w:rPr>
        <w:t>Ответ:</w:t>
      </w:r>
      <w:r w:rsidRPr="002B658F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 Родители должны исполнять обязанности по воспитанию детей, строго контролировать поведение несовершеннолетних, иначе они могут заплатить штраф.</w:t>
      </w:r>
    </w:p>
    <w:p w:rsidR="002B658F" w:rsidRPr="002B658F" w:rsidRDefault="002B658F" w:rsidP="002B6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2B658F">
        <w:rPr>
          <w:rFonts w:ascii="Times New Roman" w:eastAsia="Times New Roman" w:hAnsi="Times New Roman" w:cs="Times New Roman"/>
          <w:b/>
          <w:bCs/>
          <w:color w:val="000000"/>
          <w:szCs w:val="20"/>
          <w:lang w:eastAsia="ru-RU"/>
        </w:rPr>
        <w:t>8. Максим и Борис по наущению взрослого Сергея, ранее судимого, зашли в киоск и, воспользовавшись отлучкой продавца, украли с прилавка товар. Позже они испугались и принесли в милицию товар. Что с ними будет?</w:t>
      </w:r>
    </w:p>
    <w:p w:rsidR="002B658F" w:rsidRPr="002B658F" w:rsidRDefault="002B658F" w:rsidP="002B6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2B658F">
        <w:rPr>
          <w:rFonts w:ascii="Times New Roman" w:eastAsia="Times New Roman" w:hAnsi="Times New Roman" w:cs="Times New Roman"/>
          <w:b/>
          <w:bCs/>
          <w:color w:val="000000"/>
          <w:szCs w:val="20"/>
          <w:lang w:eastAsia="ru-RU"/>
        </w:rPr>
        <w:t>Ответ:</w:t>
      </w:r>
      <w:r w:rsidRPr="002B658F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 Смягчающие обстоятельства – несовершеннолетние впервые совершили преступление, явились с повинной; отягчающее обстоятельство – совершение преступления группой, привлечение к преступлению несовершеннолетних лицом ранее судимым.</w:t>
      </w:r>
    </w:p>
    <w:p w:rsidR="002B658F" w:rsidRPr="002B658F" w:rsidRDefault="002B658F" w:rsidP="002B6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2B658F">
        <w:rPr>
          <w:rFonts w:ascii="Times New Roman" w:eastAsia="Times New Roman" w:hAnsi="Times New Roman" w:cs="Times New Roman"/>
          <w:b/>
          <w:bCs/>
          <w:color w:val="000000"/>
          <w:szCs w:val="20"/>
          <w:lang w:eastAsia="ru-RU"/>
        </w:rPr>
        <w:t>9. Школьная ситуация – ученик (14 лет) попал из рогатки в глаз одноклассника. Ему теперь нужна операция…</w:t>
      </w:r>
    </w:p>
    <w:p w:rsidR="002B658F" w:rsidRPr="002B658F" w:rsidRDefault="002B658F" w:rsidP="002B6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2B658F">
        <w:rPr>
          <w:rFonts w:ascii="Times New Roman" w:eastAsia="Times New Roman" w:hAnsi="Times New Roman" w:cs="Times New Roman"/>
          <w:b/>
          <w:bCs/>
          <w:color w:val="000000"/>
          <w:szCs w:val="20"/>
          <w:lang w:eastAsia="ru-RU"/>
        </w:rPr>
        <w:t>Ответ:</w:t>
      </w:r>
      <w:r w:rsidRPr="002B658F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 Родители заплатят за лечение потерпевшего и возможную операцию.</w:t>
      </w:r>
    </w:p>
    <w:p w:rsidR="002B658F" w:rsidRPr="002B658F" w:rsidRDefault="002B658F" w:rsidP="002B6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2B658F">
        <w:rPr>
          <w:rFonts w:ascii="Times New Roman" w:eastAsia="Times New Roman" w:hAnsi="Times New Roman" w:cs="Times New Roman"/>
          <w:b/>
          <w:bCs/>
          <w:color w:val="000000"/>
          <w:szCs w:val="20"/>
          <w:lang w:eastAsia="ru-RU"/>
        </w:rPr>
        <w:t>10. Несколько школьников залезли в гараж, но испугавшись, что же они наделали, ничего не взяли и ушли. Кто-то их видел и рассказал об этом милиции. Будут ли ребята наказаны?</w:t>
      </w:r>
    </w:p>
    <w:p w:rsidR="002B658F" w:rsidRPr="002B658F" w:rsidRDefault="002B658F" w:rsidP="002B6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2B658F">
        <w:rPr>
          <w:rFonts w:ascii="Times New Roman" w:eastAsia="Times New Roman" w:hAnsi="Times New Roman" w:cs="Times New Roman"/>
          <w:b/>
          <w:bCs/>
          <w:color w:val="000000"/>
          <w:szCs w:val="20"/>
          <w:lang w:eastAsia="ru-RU"/>
        </w:rPr>
        <w:t>Ответ:</w:t>
      </w:r>
      <w:r w:rsidRPr="002B658F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 Наказание не последует: был добровольный отказ от преступления – Ст. 31.</w:t>
      </w:r>
    </w:p>
    <w:p w:rsidR="002B658F" w:rsidRPr="002B658F" w:rsidRDefault="002B658F" w:rsidP="002B6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2B658F">
        <w:rPr>
          <w:rFonts w:ascii="Times New Roman" w:eastAsia="Times New Roman" w:hAnsi="Times New Roman" w:cs="Times New Roman"/>
          <w:color w:val="000000"/>
          <w:szCs w:val="20"/>
          <w:lang w:eastAsia="ru-RU"/>
        </w:rPr>
        <w:br/>
        <w:t> </w:t>
      </w:r>
      <w:r w:rsidRPr="002B658F">
        <w:rPr>
          <w:rFonts w:ascii="Times New Roman" w:eastAsia="Times New Roman" w:hAnsi="Times New Roman" w:cs="Times New Roman"/>
          <w:b/>
          <w:color w:val="000000"/>
          <w:szCs w:val="20"/>
          <w:lang w:eastAsia="ru-RU"/>
        </w:rPr>
        <w:t>Вывод:</w:t>
      </w:r>
      <w:r w:rsidRPr="002B658F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 xml:space="preserve"> </w:t>
      </w:r>
      <w:r w:rsidRPr="002B658F">
        <w:rPr>
          <w:rFonts w:ascii="Times New Roman" w:hAnsi="Times New Roman" w:cs="Times New Roman"/>
          <w:color w:val="000000"/>
          <w:szCs w:val="20"/>
          <w:shd w:val="clear" w:color="auto" w:fill="FFFFFF"/>
        </w:rPr>
        <w:t>в</w:t>
      </w:r>
      <w:r w:rsidRPr="002B658F">
        <w:rPr>
          <w:rFonts w:ascii="Times New Roman" w:hAnsi="Times New Roman" w:cs="Times New Roman"/>
          <w:color w:val="000000"/>
          <w:szCs w:val="20"/>
          <w:shd w:val="clear" w:color="auto" w:fill="FFFFFF"/>
        </w:rPr>
        <w:t xml:space="preserve"> любой жизненной ситуации ты должен вести себя достойно, справедливо и уважать закон. Именно, правые знания помогут тебе поступить так, чтобы не пришлось сожалеть ни тебе, ни твоим родителям, ни другим окружающим тебя людям</w:t>
      </w:r>
      <w:r w:rsidRPr="002B658F">
        <w:rPr>
          <w:rFonts w:ascii="Times New Roman" w:eastAsia="Times New Roman" w:hAnsi="Times New Roman" w:cs="Times New Roman"/>
          <w:color w:val="000000"/>
          <w:szCs w:val="20"/>
          <w:lang w:eastAsia="ru-RU"/>
        </w:rPr>
        <w:br/>
      </w:r>
    </w:p>
    <w:sectPr w:rsidR="002B658F" w:rsidRPr="002B6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5366E"/>
    <w:multiLevelType w:val="hybridMultilevel"/>
    <w:tmpl w:val="AF0630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FE5"/>
    <w:rsid w:val="002B658F"/>
    <w:rsid w:val="00A6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6E47E0-75C7-4C93-B6DA-584B0845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6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B65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0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537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93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858</Words>
  <Characters>4891</Characters>
  <Application>Microsoft Office Word</Application>
  <DocSecurity>0</DocSecurity>
  <Lines>40</Lines>
  <Paragraphs>11</Paragraphs>
  <ScaleCrop>false</ScaleCrop>
  <Company/>
  <LinksUpToDate>false</LinksUpToDate>
  <CharactersWithSpaces>5738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Кабинет-2</dc:creator>
  <cp:keywords/>
  <dc:description/>
  <cp:lastModifiedBy>Кабинет-2</cp:lastModifiedBy>
  <cp:revision>2</cp:revision>
  <dcterms:created xsi:type="dcterms:W3CDTF">2023-11-13T10:34:00Z</dcterms:created>
  <dcterms:modified xsi:type="dcterms:W3CDTF">2023-11-13T10:42:00Z</dcterms:modified>
</cp:coreProperties>
</file>