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FF1" w:rsidRPr="00CA2FF1" w:rsidRDefault="00CA2FF1" w:rsidP="0067714F">
      <w:pPr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Технологическая карта урока по «Основам безопасности жизнедеятельности» в 5 классе.</w:t>
      </w:r>
      <w:bookmarkStart w:id="0" w:name="_GoBack"/>
      <w:bookmarkEnd w:id="0"/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Класс</w:t>
      </w:r>
      <w:r w:rsidRPr="00CA2FF1">
        <w:rPr>
          <w:rFonts w:ascii="Times New Roman" w:eastAsia="Times New Roman" w:hAnsi="Times New Roman" w:cs="Times New Roman"/>
          <w:b/>
          <w:bCs/>
          <w:i/>
          <w:iCs/>
          <w:color w:val="000000"/>
          <w:sz w:val="21"/>
          <w:szCs w:val="21"/>
          <w:lang w:eastAsia="ru-RU"/>
        </w:rPr>
        <w:t>: </w:t>
      </w: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5 «А»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Тема урока: </w:t>
      </w: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«Здоровье и здоровый образ жизни»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Цель урока: </w:t>
      </w: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Достижение планируемых образовательных результатов.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Планируемые образовательные результаты: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lang w:eastAsia="ru-RU"/>
        </w:rPr>
        <w:t>Предметные</w:t>
      </w: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: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сформировать знания о здоровом образе жизни, его составляющих;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proofErr w:type="spellStart"/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lang w:eastAsia="ru-RU"/>
        </w:rPr>
        <w:t>Метапредметные</w:t>
      </w:r>
      <w:proofErr w:type="spellEnd"/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lang w:eastAsia="ru-RU"/>
        </w:rPr>
        <w:t>: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познакомить учащихся с понятиями «Здоровье», «здоровый образ жизни», «Режим дня»;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планировать свою деятельность (на примере «Режим дня»);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уметь работать с информацией, выраженной в различных видах (схемах, наглядного материала), по её анализу;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умение работать в группах;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умение действовать по образцу;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u w:val="single"/>
          <w:lang w:eastAsia="ru-RU"/>
        </w:rPr>
        <w:t>Личностные: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- сформировать убеждение о необходимости вести здоровый образ жизни.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Тип урока:</w:t>
      </w:r>
      <w:r w:rsidRPr="00CA2FF1"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  <w:t> Урок усвоения новых знаний (УУНЗ)</w:t>
      </w:r>
    </w:p>
    <w:p w:rsidR="00CA2FF1" w:rsidRPr="00CA2FF1" w:rsidRDefault="00CA2FF1" w:rsidP="00CA2FF1">
      <w:pPr>
        <w:spacing w:after="150" w:line="240" w:lineRule="auto"/>
        <w:rPr>
          <w:rFonts w:ascii="Times New Roman" w:eastAsia="Times New Roman" w:hAnsi="Times New Roman" w:cs="Times New Roman"/>
          <w:color w:val="000000"/>
          <w:sz w:val="21"/>
          <w:szCs w:val="21"/>
          <w:lang w:eastAsia="ru-RU"/>
        </w:rPr>
      </w:pPr>
      <w:r w:rsidRPr="00CA2FF1">
        <w:rPr>
          <w:rFonts w:ascii="Times New Roman" w:eastAsia="Times New Roman" w:hAnsi="Times New Roman" w:cs="Times New Roman"/>
          <w:b/>
          <w:bCs/>
          <w:color w:val="000000"/>
          <w:sz w:val="21"/>
          <w:szCs w:val="21"/>
          <w:lang w:eastAsia="ru-RU"/>
        </w:rPr>
        <w:t>Карта урока</w:t>
      </w:r>
    </w:p>
    <w:tbl>
      <w:tblPr>
        <w:tblW w:w="11760" w:type="dxa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181"/>
        <w:gridCol w:w="2225"/>
        <w:gridCol w:w="3716"/>
        <w:gridCol w:w="1638"/>
      </w:tblGrid>
      <w:tr w:rsidR="00CA2FF1" w:rsidRPr="00CA2FF1" w:rsidTr="00CA2FF1"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vAlign w:val="center"/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vAlign w:val="center"/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Деятельность уч-ся</w:t>
            </w: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УУД</w:t>
            </w: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Примечание</w:t>
            </w:r>
          </w:p>
        </w:tc>
      </w:tr>
      <w:tr w:rsidR="00CA2FF1" w:rsidRPr="00CA2FF1" w:rsidTr="00CA2FF1">
        <w:tc>
          <w:tcPr>
            <w:tcW w:w="1154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vAlign w:val="center"/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1.Организационный этап</w:t>
            </w:r>
          </w:p>
        </w:tc>
      </w:tr>
      <w:tr w:rsidR="00CA2FF1" w:rsidRPr="00CA2FF1" w:rsidTr="00CA2FF1"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Мотивация к учебной деятельности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Цель: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эмоциональная, психологическая и мотивационная подготовка учащихся к усвоению изучаемого материала.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Приветствие, проверка подготовленности к учебному занятию, организация внимания детей, оформление записей в тетради.</w:t>
            </w: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Приветствуют учителя, проверяют готовность к уроку.</w:t>
            </w: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Личностные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: самоопределение;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Коммуникативные: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взаимодействие с учителем.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Регулятивные: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слушать в соответствии с целевой установкой.</w:t>
            </w: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CA2FF1" w:rsidRPr="00CA2FF1" w:rsidTr="00CA2FF1">
        <w:tc>
          <w:tcPr>
            <w:tcW w:w="1154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2. Актуализация знаний</w:t>
            </w:r>
          </w:p>
        </w:tc>
      </w:tr>
      <w:tr w:rsidR="00CA2FF1" w:rsidRPr="00CA2FF1" w:rsidTr="00CA2FF1">
        <w:trPr>
          <w:trHeight w:val="60"/>
        </w:trPr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Актуализация знаний и формирование темы урока.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Эпиграфом </w:t>
            </w:r>
            <w:proofErr w:type="gramStart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нашего  урока</w:t>
            </w:r>
            <w:proofErr w:type="gramEnd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являются слова: </w:t>
            </w:r>
            <w:r w:rsidRPr="00CA2FF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«Здоровье богатство на все времена».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При встрече мы всегда говорим друг другу это хорошее, доброе слово?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Пословицы о здоровье.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Люди сложили пословицы и поговорки о здоровье, как о самом ценном в жизни.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Давайте вместе с вами их вспомним.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Я начну – а вы продолжите: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В здоровом теле -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… (здоровый дух).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Здоровье всего…(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дороже).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Здоров будешь – всё…(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добудешь).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Учащиеся по очереди дают свои ответы и комментируют их.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Фронтально по желанию формируют продолжение пословиц.</w:t>
            </w: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Регулятивные: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</w:t>
            </w:r>
            <w:proofErr w:type="spellStart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самоконтролировать</w:t>
            </w:r>
            <w:proofErr w:type="spellEnd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ответы учащихся и свои ответы.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Познавательные: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умение решать учебные проблемы, возникающие в ходе фронтальной работы, анализ, сравнение.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Коммуникативные: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выражение своих мыслей, аргументация своего мнения.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CA2FF1" w:rsidRPr="00CA2FF1" w:rsidTr="00CA2FF1">
        <w:tc>
          <w:tcPr>
            <w:tcW w:w="1154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3. Постановка цели и задач урока. Мотивация учебной деятельности учащихся.</w:t>
            </w:r>
          </w:p>
        </w:tc>
      </w:tr>
      <w:tr w:rsidR="00CA2FF1" w:rsidRPr="00CA2FF1" w:rsidTr="00CA2FF1"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Цель: Изучение нового материала.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Предлагается ответить на следующие вопросы: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Чего вы в первую очередь желаете себе?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Чего вы в первую очередь желаете своим близким?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Чего вы никогда не пожелаете своим врагам?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 нашего сегодняшнего урока?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Слайд 1.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«Здоровье и здоровый образ жизни».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Отвечают на вопросы, формулируют вывод, приводят примеры,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делают запись темы в тетради.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Регулятивные: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волевая </w:t>
            </w:r>
            <w:proofErr w:type="spellStart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саморегуляция</w:t>
            </w:r>
            <w:proofErr w:type="spellEnd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в ситуации затруднения; принимать и сохранять учебную задачу;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Познавательные: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анализ, синтез, обобщение, поиск и выделение необходимой информации, выполнение действий по алгоритму.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Коммуникативные: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Оценивать правильность ответов и корректировать свои ответы.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CA2FF1" w:rsidRPr="00CA2FF1" w:rsidTr="00CA2FF1">
        <w:tc>
          <w:tcPr>
            <w:tcW w:w="1154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4. Первичное усвоение новых знаний</w:t>
            </w:r>
          </w:p>
        </w:tc>
      </w:tr>
      <w:tr w:rsidR="00CA2FF1" w:rsidRPr="00CA2FF1" w:rsidTr="00CA2FF1"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Цель: Усвоение новых знаний.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Что такое здоровье? (сам.стр.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21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).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Слайд 2.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По определению ВОЗ «Здоровье – это состояние полного физического, духовного и социального благополучия, а не только 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отсутствие болезней и физических дефектов».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Рисунок на доске.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Многие из вас считают, что забота о здоровье – дело рук ваших родителей и врачей, обязанных лечить вас и оберегать от заболеваний. Но это не совсем верно!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Каждый из вас хочет прожить свою жизнь долго и счастливо.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Но все ли вы для этого делаете?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Давайте сейчас посмотрим - из чего складывается ваш день.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 начинается ваше утро? 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(</w:t>
            </w:r>
            <w:r w:rsidRPr="00CA2FF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Умываетесь? Делаете зарядку? Что едите на завтрак? Опрятно ли вы одеваетесь? Гуляете ли после школы? Ссоритесь с друзьями? Смотрите телевизор, играете на компьютере? И т. д.)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 вы знаете, что неправильный распорядок дня может стать причиной многих болезней, недомоганий, ухудшения настроения. Помочь себе можно, организовав свой день с учетом здорового образа жизни.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Ребята, а кто из вас скажет, что такое ЗОЖ? (сам.стр.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22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).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Слайд 3.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lastRenderedPageBreak/>
              <w:t>(ЗОЖ - это образ жизни, способствующий профилактике заболеваний, повреждений и обеспечению благополучия).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Какая первая составляющая ЗОЖ? (сам.стр.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23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)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(Умение правильно распределять </w:t>
            </w:r>
            <w:proofErr w:type="spellStart"/>
            <w:r w:rsidRPr="00CA2FF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>соё</w:t>
            </w:r>
            <w:proofErr w:type="spellEnd"/>
            <w:r w:rsidRPr="00CA2FF1">
              <w:rPr>
                <w:rFonts w:ascii="Times New Roman" w:eastAsia="Times New Roman" w:hAnsi="Times New Roman" w:cs="Times New Roman"/>
                <w:i/>
                <w:iCs/>
                <w:color w:val="000000"/>
                <w:sz w:val="21"/>
                <w:szCs w:val="21"/>
                <w:lang w:eastAsia="ru-RU"/>
              </w:rPr>
              <w:t xml:space="preserve"> время, планировать свой режим дня).</w:t>
            </w: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Отвечают на вопросы, работают самостоятельно с учебником, формулируют вывод, приводят примеры делают записи и рисунок в тетради.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Личностные: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понимание важности собственного «Режима дня», «ЗОЖ».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Регулятивные: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действовать по инструкции учителя; удерживать учебную задачу;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Познавательные: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 работать с текстовой информацией учебника, 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мультимедийной презентацией; схемой;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Коммуникативные: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построение речевых высказываний, аргументирование своего мнения.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br/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CA2FF1" w:rsidRPr="00CA2FF1" w:rsidTr="00CA2FF1">
        <w:tc>
          <w:tcPr>
            <w:tcW w:w="1154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5. Физкультурная пауза</w:t>
            </w:r>
          </w:p>
        </w:tc>
      </w:tr>
      <w:tr w:rsidR="00CA2FF1" w:rsidRPr="00CA2FF1" w:rsidTr="00CA2FF1"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Во время паузы подготавливают свои учебные места для групповой формы работы.</w:t>
            </w: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Слушают музыку и выполняют движения, которые видят на интерактивной доске.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Расставляют столы для следующего этапа урока.</w:t>
            </w: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Регулятивные: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осуществляют пошаговый контроль своих действий, ориентируясь на показ движений на экране.</w:t>
            </w: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CA2FF1" w:rsidRPr="00CA2FF1" w:rsidTr="00CA2FF1">
        <w:tc>
          <w:tcPr>
            <w:tcW w:w="1154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6. Первичная проверка понимания</w:t>
            </w:r>
          </w:p>
        </w:tc>
      </w:tr>
      <w:tr w:rsidR="00CA2FF1" w:rsidRPr="00CA2FF1" w:rsidTr="00CA2FF1"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Цель: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проверка понимания изучаемой темы.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Организация работы учащихся в группах по теме: «Планирование режима </w:t>
            </w:r>
            <w:proofErr w:type="gramStart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дня</w:t>
            </w:r>
            <w:proofErr w:type="gramEnd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учащегося».</w:t>
            </w: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Самостоятельно заполняют таблицу, обсуждают правильность заполнения.</w:t>
            </w: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Личностные: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осознание ответственности за общее дело.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Регулятивные: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планировать и контролировать ход выполнения задания, принимать решения в проблемной ситуации на основе переговоров.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Познавательные: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анализ и синтез информации; построение логической 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lastRenderedPageBreak/>
              <w:t>цепи рассуждений; оформление табличных записей;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Коммуникативные: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сотрудничать с другими учащимися, и с учителем в поиске необходимой информации, принимают чужую точку зрения, отстаивать свою точку зрения.</w:t>
            </w: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CA2FF1" w:rsidRPr="00CA2FF1" w:rsidTr="00CA2FF1">
        <w:tc>
          <w:tcPr>
            <w:tcW w:w="1154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7. Первичное закрепление</w:t>
            </w:r>
          </w:p>
        </w:tc>
      </w:tr>
      <w:tr w:rsidR="00CA2FF1" w:rsidRPr="00CA2FF1" w:rsidTr="00CA2FF1"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Цель: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 Научиться самостоятельно, составлять свой «Распорядок дня».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Организация работы учащихся по самостоятельному составлению своего </w:t>
            </w:r>
            <w:proofErr w:type="gramStart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 Режима</w:t>
            </w:r>
            <w:proofErr w:type="gramEnd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дня» и дальнейшему его обсуждения в классном коллективе.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Самостоятельно сделать вывод: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«Режим дня это главная составляющая ЗОЖ и успешности человека в своей жизни».</w:t>
            </w: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Самостоятельно заполняют таблицу, обсуждают правильность заполнения.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Учащиеся самостоятельно делают вывод.</w:t>
            </w: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Личностные: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осознание ответственности за общее дело.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Регулятивные: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адекватно самостоятельно оценивать правильность выполнения действий и вносить необходимые коррективы в исполнение, как в конце действия, так и по ходу его реализации.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Познавательные: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 создание индивидуального «Режима дня учащегося» (заполнение таблицы) с использованием образца на основе личного </w:t>
            </w:r>
            <w:proofErr w:type="gramStart"/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опыта..</w:t>
            </w:r>
            <w:proofErr w:type="gramEnd"/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Коммуникативные: 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умение сотрудничать с другими учащимися в поиске необходимой информации.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CA2FF1" w:rsidRPr="00CA2FF1" w:rsidTr="00CA2FF1">
        <w:tc>
          <w:tcPr>
            <w:tcW w:w="1154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lastRenderedPageBreak/>
              <w:t>8. Информация о домашнем задании, инструктаж о его выполнении</w:t>
            </w:r>
          </w:p>
        </w:tc>
      </w:tr>
      <w:tr w:rsidR="00CA2FF1" w:rsidRPr="00CA2FF1" w:rsidTr="00CA2FF1"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Слайд 4.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Проанализируйте свой режим жизнедеятельности, опреде</w:t>
            </w: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softHyphen/>
              <w:t>лите, можно ли его улучшить и за счет чего.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П.</w:t>
            </w:r>
            <w: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4</w:t>
            </w: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Записывают задание в дневник.</w:t>
            </w: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</w:p>
        </w:tc>
      </w:tr>
      <w:tr w:rsidR="00CA2FF1" w:rsidRPr="00CA2FF1" w:rsidTr="00CA2FF1">
        <w:tc>
          <w:tcPr>
            <w:tcW w:w="11544" w:type="dxa"/>
            <w:gridSpan w:val="4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auto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Times New Roman" w:eastAsia="Times New Roman" w:hAnsi="Times New Roman" w:cs="Times New Roman"/>
                <w:b/>
                <w:bCs/>
                <w:color w:val="000000"/>
                <w:sz w:val="21"/>
                <w:szCs w:val="21"/>
                <w:lang w:eastAsia="ru-RU"/>
              </w:rPr>
              <w:t>9. Рефлексия (подведение итогов занятия)</w:t>
            </w:r>
          </w:p>
        </w:tc>
      </w:tr>
      <w:tr w:rsidR="00CA2FF1" w:rsidRPr="00CA2FF1" w:rsidTr="00CA2FF1">
        <w:tc>
          <w:tcPr>
            <w:tcW w:w="410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Цель:</w:t>
            </w: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Выявить понимание и закрепление целей урока.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Задание: </w:t>
            </w: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убрать не характерные позиции для здорового образа жизни.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Слайд 5; 6.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Ответы и система оценивания.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Организовать беседу, связывая результата урока с его целью.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Какое значение для здоровья человека имеет здоро</w:t>
            </w: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softHyphen/>
              <w:t>вый образ жизни?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i/>
                <w:iCs/>
                <w:color w:val="000000"/>
                <w:sz w:val="21"/>
                <w:szCs w:val="21"/>
                <w:lang w:eastAsia="ru-RU"/>
              </w:rPr>
              <w:t>(Здоровый образ жизни является универсальным средством профилактики заболеваний, укрепления и сохранения здоровья).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О чем же главном мы сегодня говорили на уроке?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Что для вас показалось трудным?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-Кто или что помогало вам справляться с заданиями?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На сколько хорошо вы сегодня поработали?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- Как можете отметить свое настроение?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 этом мы свой урок заканчиваем. Мне приятно было с вами работать. Спасибо за урок.</w:t>
            </w:r>
          </w:p>
        </w:tc>
        <w:tc>
          <w:tcPr>
            <w:tcW w:w="2184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lastRenderedPageBreak/>
              <w:t>Учащиеся выполняют задания на карточках.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Сами оценивают результаты учащихся.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Высказываются о результатах своей деятельности на уроке, отвечают </w:t>
            </w:r>
            <w:proofErr w:type="gramStart"/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на вопросы</w:t>
            </w:r>
            <w:proofErr w:type="gramEnd"/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 xml:space="preserve"> позволяющие обобщить пройденный материал, говорят о своих впечатлениях и своем эмоциональном состоянии.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</w:p>
        </w:tc>
        <w:tc>
          <w:tcPr>
            <w:tcW w:w="364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Личностные:</w:t>
            </w: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Формируем умение устанавливать значение результатов своей деятельности для удовлетворения своих потребностей, мотивов, жизненных интересов.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Коммуникативные: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Формируем умение с достаточной полнотой и точностью выражать свои мысли.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Регулятивные: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Формируем умение выделять и осознавать то, что уже усвоено и что еще принадлежит усвоению, осознавать качество и уровень усвоения.</w:t>
            </w:r>
          </w:p>
          <w:p w:rsidR="00CA2FF1" w:rsidRPr="00CA2FF1" w:rsidRDefault="00CA2FF1" w:rsidP="00CA2FF1">
            <w:pPr>
              <w:spacing w:after="150" w:line="240" w:lineRule="auto"/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</w:pPr>
            <w:r w:rsidRPr="00CA2FF1">
              <w:rPr>
                <w:rFonts w:ascii="Arial" w:eastAsia="Times New Roman" w:hAnsi="Arial" w:cs="Arial"/>
                <w:b/>
                <w:bCs/>
                <w:color w:val="000000"/>
                <w:sz w:val="21"/>
                <w:szCs w:val="21"/>
                <w:lang w:eastAsia="ru-RU"/>
              </w:rPr>
              <w:t>Познавательные:</w:t>
            </w:r>
            <w:r w:rsidRPr="00CA2FF1">
              <w:rPr>
                <w:rFonts w:ascii="Arial" w:eastAsia="Times New Roman" w:hAnsi="Arial" w:cs="Arial"/>
                <w:color w:val="000000"/>
                <w:sz w:val="21"/>
                <w:szCs w:val="21"/>
                <w:lang w:eastAsia="ru-RU"/>
              </w:rPr>
              <w:t> рефлексия способов и условий действия, контроль и оценка процесса и результатов деятельности.</w:t>
            </w:r>
          </w:p>
        </w:tc>
        <w:tc>
          <w:tcPr>
            <w:tcW w:w="1068" w:type="dxa"/>
            <w:tcBorders>
              <w:top w:val="double" w:sz="6" w:space="0" w:color="00000A"/>
              <w:left w:val="double" w:sz="6" w:space="0" w:color="00000A"/>
              <w:bottom w:val="double" w:sz="6" w:space="0" w:color="00000A"/>
              <w:right w:val="double" w:sz="6" w:space="0" w:color="00000A"/>
            </w:tcBorders>
            <w:shd w:val="clear" w:color="auto" w:fill="FFFFFF"/>
            <w:tcMar>
              <w:top w:w="101" w:type="dxa"/>
              <w:left w:w="130" w:type="dxa"/>
              <w:bottom w:w="101" w:type="dxa"/>
              <w:right w:w="101" w:type="dxa"/>
            </w:tcMar>
            <w:hideMark/>
          </w:tcPr>
          <w:p w:rsidR="00CA2FF1" w:rsidRPr="00CA2FF1" w:rsidRDefault="00CA2FF1" w:rsidP="00CA2FF1">
            <w:pPr>
              <w:spacing w:after="0" w:line="240" w:lineRule="auto"/>
              <w:rPr>
                <w:rFonts w:ascii="Arial" w:eastAsia="Times New Roman" w:hAnsi="Arial" w:cs="Arial"/>
                <w:color w:val="252525"/>
                <w:lang w:eastAsia="ru-RU"/>
              </w:rPr>
            </w:pPr>
          </w:p>
        </w:tc>
      </w:tr>
    </w:tbl>
    <w:p w:rsidR="001F0CCF" w:rsidRDefault="001F0CCF"/>
    <w:sectPr w:rsidR="001F0CCF" w:rsidSect="00CA2FF1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D67"/>
    <w:rsid w:val="001F0CCF"/>
    <w:rsid w:val="0067714F"/>
    <w:rsid w:val="00A46D67"/>
    <w:rsid w:val="00CA2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3B5E1-A6E8-466E-AFA8-CA24E134A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1236</Words>
  <Characters>7049</Characters>
  <Application>Microsoft Office Word</Application>
  <DocSecurity>0</DocSecurity>
  <Lines>58</Lines>
  <Paragraphs>16</Paragraphs>
  <ScaleCrop>false</ScaleCrop>
  <Company>SPecialiST RePack</Company>
  <LinksUpToDate>false</LinksUpToDate>
  <CharactersWithSpaces>8269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3</cp:revision>
  <dcterms:created xsi:type="dcterms:W3CDTF">2023-09-10T14:26:00Z</dcterms:created>
  <dcterms:modified xsi:type="dcterms:W3CDTF">2023-12-08T13:11:00Z</dcterms:modified>
</cp:coreProperties>
</file>