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EF" w:rsidRDefault="00774BEF" w:rsidP="00774BE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727899" w:rsidRDefault="0030192F" w:rsidP="0030192F">
      <w:pPr>
        <w:jc w:val="center"/>
        <w:rPr>
          <w:rFonts w:ascii="Times New Roman" w:eastAsia="BatangChe" w:hAnsi="Times New Roman" w:cs="Times New Roman"/>
          <w:b/>
        </w:rPr>
      </w:pPr>
      <w:r w:rsidRPr="00727899">
        <w:rPr>
          <w:rFonts w:ascii="Times New Roman" w:eastAsia="BatangChe" w:hAnsi="Times New Roman" w:cs="Times New Roman"/>
          <w:b/>
        </w:rPr>
        <w:t>МКОУ «МУХО</w:t>
      </w:r>
      <w:proofErr w:type="gramStart"/>
      <w:r w:rsidRPr="00727899">
        <w:rPr>
          <w:rFonts w:ascii="Times New Roman" w:eastAsia="BatangChe" w:hAnsi="Times New Roman" w:cs="Times New Roman"/>
          <w:b/>
        </w:rPr>
        <w:t>Р-</w:t>
      </w:r>
      <w:proofErr w:type="gramEnd"/>
      <w:r w:rsidRPr="00727899">
        <w:rPr>
          <w:rFonts w:ascii="Times New Roman" w:eastAsia="BatangChe" w:hAnsi="Times New Roman" w:cs="Times New Roman"/>
          <w:b/>
        </w:rPr>
        <w:t xml:space="preserve"> ТАРХАТИНСКАЯ СОШ»</w:t>
      </w:r>
    </w:p>
    <w:p w:rsidR="0030192F" w:rsidRPr="00727899" w:rsidRDefault="0030192F" w:rsidP="0030192F">
      <w:pPr>
        <w:spacing w:line="240" w:lineRule="auto"/>
        <w:rPr>
          <w:rFonts w:ascii="Times New Roman" w:eastAsia="BatangChe" w:hAnsi="Times New Roman" w:cs="Times New Roman"/>
          <w:b/>
        </w:rPr>
      </w:pPr>
      <w:r>
        <w:rPr>
          <w:rFonts w:ascii="Times New Roman" w:eastAsia="BatangChe" w:hAnsi="Times New Roman" w:cs="Times New Roman"/>
          <w:b/>
        </w:rPr>
        <w:t>РАССМОРЕННО  на заседании МО</w:t>
      </w:r>
      <w:r w:rsidRPr="00727899">
        <w:rPr>
          <w:rFonts w:ascii="Times New Roman" w:eastAsia="BatangChe" w:hAnsi="Times New Roman" w:cs="Times New Roman"/>
          <w:b/>
        </w:rPr>
        <w:t xml:space="preserve">            СОГЛАСОВАНО                                УТВЕРЖДАЮ</w:t>
      </w:r>
    </w:p>
    <w:p w:rsidR="0030192F" w:rsidRPr="00727899" w:rsidRDefault="0030192F" w:rsidP="0030192F">
      <w:pPr>
        <w:spacing w:line="240" w:lineRule="auto"/>
        <w:rPr>
          <w:rFonts w:ascii="Times New Roman" w:eastAsia="BatangChe" w:hAnsi="Times New Roman" w:cs="Times New Roman"/>
          <w:b/>
        </w:rPr>
      </w:pPr>
      <w:r>
        <w:rPr>
          <w:rFonts w:ascii="Times New Roman" w:eastAsia="BatangChe" w:hAnsi="Times New Roman" w:cs="Times New Roman"/>
          <w:b/>
        </w:rPr>
        <w:t>Протокол №</w:t>
      </w:r>
      <w:proofErr w:type="spellStart"/>
      <w:r>
        <w:rPr>
          <w:rFonts w:ascii="Times New Roman" w:eastAsia="BatangChe" w:hAnsi="Times New Roman" w:cs="Times New Roman"/>
          <w:b/>
        </w:rPr>
        <w:t>___от</w:t>
      </w:r>
      <w:proofErr w:type="spellEnd"/>
      <w:r>
        <w:rPr>
          <w:rFonts w:ascii="Times New Roman" w:eastAsia="BatangChe" w:hAnsi="Times New Roman" w:cs="Times New Roman"/>
          <w:b/>
        </w:rPr>
        <w:t xml:space="preserve"> «___»_______2023г            «___»________2023</w:t>
      </w:r>
      <w:r w:rsidRPr="00727899">
        <w:rPr>
          <w:rFonts w:ascii="Times New Roman" w:eastAsia="BatangChe" w:hAnsi="Times New Roman" w:cs="Times New Roman"/>
          <w:b/>
        </w:rPr>
        <w:t xml:space="preserve">г.          </w:t>
      </w:r>
      <w:proofErr w:type="spellStart"/>
      <w:r w:rsidRPr="00727899">
        <w:rPr>
          <w:rFonts w:ascii="Times New Roman" w:eastAsia="BatangChe" w:hAnsi="Times New Roman" w:cs="Times New Roman"/>
          <w:b/>
        </w:rPr>
        <w:t>Директор________</w:t>
      </w:r>
      <w:proofErr w:type="spellEnd"/>
      <w:r w:rsidRPr="00727899">
        <w:rPr>
          <w:rFonts w:ascii="Times New Roman" w:eastAsia="BatangChe" w:hAnsi="Times New Roman" w:cs="Times New Roman"/>
          <w:b/>
        </w:rPr>
        <w:t>/</w:t>
      </w:r>
      <w:proofErr w:type="spellStart"/>
      <w:r>
        <w:rPr>
          <w:rFonts w:ascii="Times New Roman" w:eastAsia="BatangChe" w:hAnsi="Times New Roman" w:cs="Times New Roman"/>
          <w:b/>
        </w:rPr>
        <w:t>Сюйлешев</w:t>
      </w:r>
      <w:proofErr w:type="spellEnd"/>
      <w:r>
        <w:rPr>
          <w:rFonts w:ascii="Times New Roman" w:eastAsia="BatangChe" w:hAnsi="Times New Roman" w:cs="Times New Roman"/>
          <w:b/>
        </w:rPr>
        <w:t xml:space="preserve"> Э.Е/</w:t>
      </w:r>
    </w:p>
    <w:p w:rsidR="0030192F" w:rsidRPr="00727899" w:rsidRDefault="0030192F" w:rsidP="0030192F">
      <w:pPr>
        <w:spacing w:line="240" w:lineRule="auto"/>
        <w:rPr>
          <w:rFonts w:ascii="Times New Roman" w:eastAsia="BatangChe" w:hAnsi="Times New Roman" w:cs="Times New Roman"/>
          <w:b/>
        </w:rPr>
      </w:pPr>
      <w:r>
        <w:rPr>
          <w:rFonts w:ascii="Times New Roman" w:eastAsia="BatangChe" w:hAnsi="Times New Roman" w:cs="Times New Roman"/>
          <w:b/>
        </w:rPr>
        <w:t>Руководитель  МО</w:t>
      </w:r>
      <w:r w:rsidRPr="00727899">
        <w:rPr>
          <w:rFonts w:ascii="Times New Roman" w:eastAsia="BatangChe" w:hAnsi="Times New Roman" w:cs="Times New Roman"/>
          <w:b/>
        </w:rPr>
        <w:t xml:space="preserve">                                           Зам директора по УВР                   </w:t>
      </w:r>
      <w:r>
        <w:rPr>
          <w:rFonts w:ascii="Times New Roman" w:eastAsia="BatangChe" w:hAnsi="Times New Roman" w:cs="Times New Roman"/>
          <w:b/>
        </w:rPr>
        <w:t>«_____»________2023г.</w:t>
      </w:r>
      <w:r w:rsidRPr="00727899">
        <w:rPr>
          <w:rFonts w:ascii="Times New Roman" w:eastAsia="BatangChe" w:hAnsi="Times New Roman" w:cs="Times New Roman"/>
          <w:b/>
        </w:rPr>
        <w:t xml:space="preserve">   </w:t>
      </w:r>
      <w:r>
        <w:rPr>
          <w:rFonts w:ascii="Times New Roman" w:eastAsia="BatangChe" w:hAnsi="Times New Roman" w:cs="Times New Roman"/>
          <w:b/>
        </w:rPr>
        <w:t xml:space="preserve">   «___»____________________2023</w:t>
      </w:r>
      <w:r w:rsidRPr="00727899">
        <w:rPr>
          <w:rFonts w:ascii="Times New Roman" w:eastAsia="BatangChe" w:hAnsi="Times New Roman" w:cs="Times New Roman"/>
          <w:b/>
        </w:rPr>
        <w:t>г.</w:t>
      </w:r>
    </w:p>
    <w:p w:rsidR="0030192F" w:rsidRPr="00727899" w:rsidRDefault="0030192F" w:rsidP="0030192F">
      <w:pPr>
        <w:rPr>
          <w:rFonts w:ascii="Times New Roman" w:eastAsia="BatangChe" w:hAnsi="Times New Roman" w:cs="Times New Roman"/>
          <w:b/>
        </w:rPr>
      </w:pPr>
      <w:r>
        <w:rPr>
          <w:rFonts w:ascii="Times New Roman" w:eastAsia="BatangChe" w:hAnsi="Times New Roman" w:cs="Times New Roman"/>
          <w:b/>
        </w:rPr>
        <w:t>________</w:t>
      </w:r>
      <w:r>
        <w:rPr>
          <w:rFonts w:ascii="Times New Roman" w:eastAsia="BatangChe" w:hAnsi="Times New Roman" w:cs="Times New Roman"/>
          <w:b/>
        </w:rPr>
        <w:softHyphen/>
      </w:r>
      <w:r>
        <w:rPr>
          <w:rFonts w:ascii="Times New Roman" w:eastAsia="BatangChe" w:hAnsi="Times New Roman" w:cs="Times New Roman"/>
          <w:b/>
        </w:rPr>
        <w:softHyphen/>
      </w:r>
      <w:r>
        <w:rPr>
          <w:rFonts w:ascii="Times New Roman" w:eastAsia="BatangChe" w:hAnsi="Times New Roman" w:cs="Times New Roman"/>
          <w:b/>
        </w:rPr>
        <w:softHyphen/>
      </w:r>
      <w:r>
        <w:rPr>
          <w:rFonts w:ascii="Times New Roman" w:eastAsia="BatangChe" w:hAnsi="Times New Roman" w:cs="Times New Roman"/>
          <w:b/>
        </w:rPr>
        <w:softHyphen/>
      </w:r>
      <w:r>
        <w:rPr>
          <w:rFonts w:ascii="Times New Roman" w:eastAsia="BatangChe" w:hAnsi="Times New Roman" w:cs="Times New Roman"/>
          <w:b/>
        </w:rPr>
        <w:softHyphen/>
        <w:t xml:space="preserve">__/Павлова А.С   </w:t>
      </w:r>
      <w:r w:rsidRPr="00727899">
        <w:rPr>
          <w:rFonts w:ascii="Times New Roman" w:eastAsia="BatangChe" w:hAnsi="Times New Roman" w:cs="Times New Roman"/>
          <w:b/>
        </w:rPr>
        <w:t xml:space="preserve"> /                         _________/</w:t>
      </w:r>
      <w:proofErr w:type="spellStart"/>
      <w:r>
        <w:rPr>
          <w:rFonts w:ascii="Times New Roman" w:eastAsia="BatangChe" w:hAnsi="Times New Roman" w:cs="Times New Roman"/>
          <w:b/>
        </w:rPr>
        <w:t>Тымтышев</w:t>
      </w:r>
      <w:proofErr w:type="spellEnd"/>
      <w:r>
        <w:rPr>
          <w:rFonts w:ascii="Times New Roman" w:eastAsia="BatangChe" w:hAnsi="Times New Roman" w:cs="Times New Roman"/>
          <w:b/>
        </w:rPr>
        <w:t xml:space="preserve"> Е.А</w:t>
      </w:r>
      <w:r w:rsidRPr="00727899">
        <w:rPr>
          <w:rFonts w:ascii="Times New Roman" w:eastAsia="BatangChe" w:hAnsi="Times New Roman" w:cs="Times New Roman"/>
          <w:b/>
        </w:rPr>
        <w:t xml:space="preserve"> /                                М.П.</w:t>
      </w:r>
    </w:p>
    <w:p w:rsidR="0030192F" w:rsidRPr="00727899" w:rsidRDefault="0030192F" w:rsidP="0030192F">
      <w:pPr>
        <w:rPr>
          <w:rFonts w:ascii="Times New Roman" w:eastAsia="BatangChe" w:hAnsi="Times New Roman" w:cs="Times New Roman"/>
          <w:b/>
        </w:rPr>
      </w:pPr>
      <w:r w:rsidRPr="00727899">
        <w:rPr>
          <w:rFonts w:ascii="Times New Roman" w:eastAsia="BatangChe" w:hAnsi="Times New Roman" w:cs="Times New Roman"/>
          <w:b/>
        </w:rPr>
        <w:t xml:space="preserve">  </w:t>
      </w:r>
    </w:p>
    <w:p w:rsidR="0030192F" w:rsidRPr="00727899" w:rsidRDefault="0030192F" w:rsidP="0030192F">
      <w:pPr>
        <w:rPr>
          <w:rFonts w:ascii="Times New Roman" w:eastAsia="BatangChe" w:hAnsi="Times New Roman" w:cs="Times New Roman"/>
          <w:b/>
        </w:rPr>
      </w:pPr>
    </w:p>
    <w:p w:rsidR="0030192F" w:rsidRPr="00727899" w:rsidRDefault="0030192F" w:rsidP="0030192F">
      <w:pPr>
        <w:jc w:val="center"/>
        <w:rPr>
          <w:rFonts w:ascii="Times New Roman" w:eastAsia="BatangChe" w:hAnsi="Times New Roman" w:cs="Times New Roman"/>
          <w:b/>
        </w:rPr>
      </w:pPr>
    </w:p>
    <w:p w:rsidR="0030192F" w:rsidRPr="0016332A" w:rsidRDefault="0030192F" w:rsidP="0030192F">
      <w:pPr>
        <w:jc w:val="center"/>
        <w:rPr>
          <w:rFonts w:ascii="Times New Roman" w:eastAsia="BatangChe" w:hAnsi="Times New Roman" w:cs="Times New Roman"/>
          <w:b/>
          <w:sz w:val="28"/>
          <w:szCs w:val="28"/>
        </w:rPr>
      </w:pPr>
    </w:p>
    <w:p w:rsidR="0030192F" w:rsidRPr="0016332A" w:rsidRDefault="0030192F" w:rsidP="0030192F">
      <w:pPr>
        <w:rPr>
          <w:rFonts w:ascii="Times New Roman" w:eastAsia="BatangChe" w:hAnsi="Times New Roman" w:cs="Times New Roman"/>
          <w:b/>
          <w:sz w:val="28"/>
          <w:szCs w:val="28"/>
        </w:rPr>
      </w:pPr>
    </w:p>
    <w:p w:rsidR="0030192F" w:rsidRPr="0016332A" w:rsidRDefault="0030192F" w:rsidP="0030192F">
      <w:pPr>
        <w:tabs>
          <w:tab w:val="left" w:pos="3300"/>
          <w:tab w:val="left" w:pos="7020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0192F" w:rsidRPr="0016332A" w:rsidRDefault="0030192F" w:rsidP="0030192F">
      <w:pPr>
        <w:tabs>
          <w:tab w:val="left" w:pos="2430"/>
        </w:tabs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  <w:r w:rsidRPr="0016332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30192F" w:rsidRPr="0016332A" w:rsidRDefault="0030192F" w:rsidP="0030192F">
      <w:pPr>
        <w:tabs>
          <w:tab w:val="left" w:pos="243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6332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Русский язык</w:t>
      </w:r>
      <w:r w:rsidRPr="0016332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»</w:t>
      </w:r>
    </w:p>
    <w:p w:rsidR="0030192F" w:rsidRDefault="0030192F" w:rsidP="0030192F">
      <w:pPr>
        <w:tabs>
          <w:tab w:val="left" w:pos="243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/уровень основного общего /</w:t>
      </w:r>
    </w:p>
    <w:p w:rsidR="0030192F" w:rsidRDefault="0030192F" w:rsidP="0030192F">
      <w:pPr>
        <w:tabs>
          <w:tab w:val="left" w:pos="243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(8 класс)</w:t>
      </w:r>
    </w:p>
    <w:p w:rsidR="0030192F" w:rsidRPr="0016332A" w:rsidRDefault="0030192F" w:rsidP="0030192F">
      <w:pPr>
        <w:tabs>
          <w:tab w:val="left" w:pos="243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16332A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16332A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16332A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16332A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16332A" w:rsidRDefault="0030192F" w:rsidP="0030192F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Составитель: Павлова А.</w:t>
      </w:r>
      <w:proofErr w:type="gramStart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</w:t>
      </w:r>
      <w:proofErr w:type="gramEnd"/>
    </w:p>
    <w:p w:rsidR="0030192F" w:rsidRPr="0016332A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16332A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Default="0030192F" w:rsidP="0030192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Default="0030192F" w:rsidP="0030192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Default="0030192F" w:rsidP="0030192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Default="0030192F" w:rsidP="0030192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Default="0030192F" w:rsidP="0030192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16332A" w:rsidRDefault="0030192F" w:rsidP="0030192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Pr="0016332A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</w:t>
      </w:r>
      <w:proofErr w:type="gramStart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.М</w:t>
      </w:r>
      <w:proofErr w:type="gramEnd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ухор-Тархата</w:t>
      </w:r>
      <w:proofErr w:type="spellEnd"/>
    </w:p>
    <w:p w:rsidR="0030192F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2023-24 учебный год</w:t>
      </w:r>
    </w:p>
    <w:p w:rsidR="0030192F" w:rsidRPr="0016332A" w:rsidRDefault="0030192F" w:rsidP="0030192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192F" w:rsidRDefault="0030192F" w:rsidP="0030192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14184" w:rsidRDefault="00E14184" w:rsidP="00774BE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14184" w:rsidRPr="0016332A" w:rsidRDefault="00E14184" w:rsidP="0030192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74BEF" w:rsidRDefault="00774BEF" w:rsidP="00774BE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</w:t>
      </w:r>
      <w:r w:rsidRPr="001633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Пояснительная записка</w:t>
      </w:r>
    </w:p>
    <w:p w:rsidR="00774BEF" w:rsidRPr="00585FF6" w:rsidRDefault="00774BEF" w:rsidP="00774BEF">
      <w:pPr>
        <w:pStyle w:val="ab"/>
        <w:ind w:firstLine="567"/>
        <w:rPr>
          <w:rFonts w:ascii="Times New Roman" w:hAnsi="Times New Roman"/>
          <w:sz w:val="28"/>
          <w:szCs w:val="28"/>
        </w:rPr>
      </w:pPr>
    </w:p>
    <w:p w:rsidR="00774BEF" w:rsidRPr="003D433D" w:rsidRDefault="00774BEF" w:rsidP="00774BEF">
      <w:pPr>
        <w:pStyle w:val="ab"/>
        <w:ind w:firstLine="567"/>
        <w:rPr>
          <w:rFonts w:ascii="Times New Roman" w:hAnsi="Times New Roman"/>
          <w:sz w:val="28"/>
          <w:szCs w:val="28"/>
        </w:rPr>
      </w:pPr>
      <w:r w:rsidRPr="003D433D">
        <w:rPr>
          <w:rFonts w:ascii="Times New Roman" w:hAnsi="Times New Roman"/>
          <w:sz w:val="28"/>
          <w:szCs w:val="28"/>
        </w:rPr>
        <w:t>Рабочая программа по</w:t>
      </w:r>
      <w:r>
        <w:rPr>
          <w:rFonts w:ascii="Times New Roman" w:hAnsi="Times New Roman"/>
          <w:sz w:val="28"/>
          <w:szCs w:val="28"/>
        </w:rPr>
        <w:t xml:space="preserve"> русскому языку  для 8 класса  </w:t>
      </w:r>
      <w:r w:rsidRPr="003D433D">
        <w:rPr>
          <w:rFonts w:ascii="Times New Roman" w:hAnsi="Times New Roman"/>
          <w:sz w:val="28"/>
          <w:szCs w:val="28"/>
        </w:rPr>
        <w:t xml:space="preserve"> составлена на основе:  </w:t>
      </w:r>
    </w:p>
    <w:p w:rsidR="00774BEF" w:rsidRPr="003D433D" w:rsidRDefault="00774BEF" w:rsidP="00774BEF">
      <w:pPr>
        <w:pStyle w:val="ab"/>
        <w:numPr>
          <w:ilvl w:val="0"/>
          <w:numId w:val="25"/>
        </w:numPr>
        <w:rPr>
          <w:rStyle w:val="24"/>
          <w:rFonts w:eastAsia="Arial"/>
          <w:sz w:val="28"/>
          <w:szCs w:val="28"/>
        </w:rPr>
      </w:pPr>
      <w:r w:rsidRPr="003D433D">
        <w:rPr>
          <w:rStyle w:val="24"/>
          <w:rFonts w:eastAsia="Arial"/>
          <w:sz w:val="28"/>
          <w:szCs w:val="28"/>
        </w:rPr>
        <w:t xml:space="preserve">Федерального закона от 29.12.2012 г. № 273- ФЗ (ред. от 23.07.2013)  «Об образовании в Российской Федерации»; </w:t>
      </w:r>
    </w:p>
    <w:p w:rsidR="00774BEF" w:rsidRPr="003D433D" w:rsidRDefault="00774BEF" w:rsidP="00774BEF">
      <w:pPr>
        <w:pStyle w:val="ab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3D433D">
        <w:rPr>
          <w:rFonts w:ascii="Times New Roman" w:hAnsi="Times New Roman"/>
          <w:sz w:val="28"/>
          <w:szCs w:val="28"/>
        </w:rPr>
        <w:t>Приказа Министерства образования и науки Российской Федерации от 17.12.2010 №1897 «Об утверждении федерального государственного образовательного стандарта основного общего образования»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ab/>
      </w:r>
      <w:r w:rsidRPr="003D43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D433D">
        <w:rPr>
          <w:rFonts w:ascii="Times New Roman" w:hAnsi="Times New Roman" w:cs="Times New Roman"/>
          <w:sz w:val="28"/>
          <w:szCs w:val="28"/>
        </w:rPr>
        <w:t xml:space="preserve">основного общего образования, основной образовательной программы школы, авторской программы «Русский язык. Рабочие программы». Предметная линия учебников Т.А. </w:t>
      </w:r>
      <w:proofErr w:type="spellStart"/>
      <w:r w:rsidRPr="003D433D">
        <w:rPr>
          <w:rFonts w:ascii="Times New Roman" w:hAnsi="Times New Roman" w:cs="Times New Roman"/>
          <w:sz w:val="28"/>
          <w:szCs w:val="28"/>
        </w:rPr>
        <w:t>Ладыженской</w:t>
      </w:r>
      <w:proofErr w:type="spellEnd"/>
      <w:r w:rsidRPr="003D433D">
        <w:rPr>
          <w:rFonts w:ascii="Times New Roman" w:hAnsi="Times New Roman" w:cs="Times New Roman"/>
          <w:sz w:val="28"/>
          <w:szCs w:val="28"/>
        </w:rPr>
        <w:t xml:space="preserve">, М.Т. Баранова, Л.А. </w:t>
      </w:r>
      <w:proofErr w:type="spellStart"/>
      <w:r w:rsidRPr="003D433D">
        <w:rPr>
          <w:rFonts w:ascii="Times New Roman" w:hAnsi="Times New Roman" w:cs="Times New Roman"/>
          <w:sz w:val="28"/>
          <w:szCs w:val="28"/>
        </w:rPr>
        <w:t>Тростенцовой</w:t>
      </w:r>
      <w:proofErr w:type="spellEnd"/>
      <w:r w:rsidRPr="003D433D">
        <w:rPr>
          <w:rFonts w:ascii="Times New Roman" w:hAnsi="Times New Roman" w:cs="Times New Roman"/>
          <w:sz w:val="28"/>
          <w:szCs w:val="28"/>
        </w:rPr>
        <w:t xml:space="preserve"> и других. 5-9-х классы: пособие для учителей </w:t>
      </w:r>
      <w:proofErr w:type="spellStart"/>
      <w:r w:rsidRPr="003D433D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3D433D">
        <w:rPr>
          <w:rFonts w:ascii="Times New Roman" w:hAnsi="Times New Roman" w:cs="Times New Roman"/>
          <w:sz w:val="28"/>
          <w:szCs w:val="28"/>
        </w:rPr>
        <w:t xml:space="preserve">. учреждений/ М.Т. Баранов, Т.А. </w:t>
      </w:r>
      <w:proofErr w:type="spellStart"/>
      <w:r w:rsidRPr="003D433D">
        <w:rPr>
          <w:rFonts w:ascii="Times New Roman" w:hAnsi="Times New Roman" w:cs="Times New Roman"/>
          <w:sz w:val="28"/>
          <w:szCs w:val="28"/>
        </w:rPr>
        <w:t>Лад</w:t>
      </w:r>
      <w:r>
        <w:rPr>
          <w:rFonts w:ascii="Times New Roman" w:hAnsi="Times New Roman" w:cs="Times New Roman"/>
          <w:sz w:val="28"/>
          <w:szCs w:val="28"/>
        </w:rPr>
        <w:t>ыженская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 – 4</w:t>
      </w:r>
      <w:r w:rsidRPr="003D433D">
        <w:rPr>
          <w:rFonts w:ascii="Times New Roman" w:hAnsi="Times New Roman" w:cs="Times New Roman"/>
          <w:sz w:val="28"/>
          <w:szCs w:val="28"/>
        </w:rPr>
        <w:t xml:space="preserve">-е изд.,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М.: Просвещение, 2016</w:t>
      </w:r>
      <w:r w:rsidRPr="003D433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ab/>
        <w:t>Русский язык — язык русского народа. Он служит ему средством: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>- общения во всех сферах жизни (в быту, между гражда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нами и учреждениями, в научном и художественно-словесном творчестве);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>- хранения и передачи информации;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>- связи поколений русских людей, живущих в разные эпохи.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ab/>
        <w:t>Русский язык — один из развитых языков мира. Он отли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чается богатством словаря, словообразовательных и граммати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ческих средств, располагает неисчерпаемыми возможностями изобразительно-выразительных средств, стилистическим раз</w:t>
      </w:r>
      <w:r w:rsidRPr="003D433D">
        <w:rPr>
          <w:rFonts w:ascii="Times New Roman" w:hAnsi="Times New Roman" w:cs="Times New Roman"/>
          <w:sz w:val="28"/>
          <w:szCs w:val="28"/>
        </w:rPr>
        <w:softHyphen/>
        <w:t xml:space="preserve">нообразием. На русском языке </w:t>
      </w:r>
      <w:proofErr w:type="gramStart"/>
      <w:r w:rsidRPr="003D433D">
        <w:rPr>
          <w:rFonts w:ascii="Times New Roman" w:hAnsi="Times New Roman" w:cs="Times New Roman"/>
          <w:sz w:val="28"/>
          <w:szCs w:val="28"/>
        </w:rPr>
        <w:t>созданы</w:t>
      </w:r>
      <w:proofErr w:type="gramEnd"/>
      <w:r w:rsidRPr="003D433D">
        <w:rPr>
          <w:rFonts w:ascii="Times New Roman" w:hAnsi="Times New Roman" w:cs="Times New Roman"/>
          <w:sz w:val="28"/>
          <w:szCs w:val="28"/>
        </w:rPr>
        <w:t xml:space="preserve"> художественная лите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ратура и наука, имеющие мировое значение.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ab/>
        <w:t>Русский язык в современном мире — один из официаль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ных языков ООН. В Российской Федерации он является го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сударственным языком.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ab/>
        <w:t>Свободное владение русским языком — обязательное усло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вие успешности русского человека в жизни, труде, творчестве. Для достижения этого необходимо обеспечить преподавание русского языка на уровне, соответствующем потребностям со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временного общества, усилить практическую направленность обучения русскому языку, повысить эффективность каждого урока.</w:t>
      </w:r>
    </w:p>
    <w:p w:rsidR="00774BEF" w:rsidRPr="003D433D" w:rsidRDefault="00774BEF" w:rsidP="00774B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433D">
        <w:rPr>
          <w:rFonts w:ascii="Times New Roman" w:hAnsi="Times New Roman" w:cs="Times New Roman"/>
          <w:b/>
          <w:sz w:val="28"/>
          <w:szCs w:val="28"/>
        </w:rPr>
        <w:t>Целями и задачами изучения русского  языка в основной школе являются:</w:t>
      </w:r>
    </w:p>
    <w:p w:rsidR="00774BEF" w:rsidRPr="003D433D" w:rsidRDefault="00774BEF" w:rsidP="00774BEF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433D">
        <w:rPr>
          <w:rFonts w:ascii="Times New Roman" w:hAnsi="Times New Roman" w:cs="Times New Roman"/>
          <w:sz w:val="28"/>
          <w:szCs w:val="28"/>
        </w:rPr>
        <w:t>воспитание духовно богатой, нравственно ориентирован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ной личности с развитым чувством самосознания и общерос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сийского гражданского сознания, человека, любящего свою родину, знающего и уважающего русский  язык, сознательно относящегося к нему как явлению культуры, осмысляющего русский язык как основное средство общения, средство полу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чения знаний в разных сферах человеческой деятельности, средство освоения морально-этических норм, принятых в об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ществе;</w:t>
      </w:r>
      <w:proofErr w:type="gramEnd"/>
    </w:p>
    <w:p w:rsidR="00774BEF" w:rsidRPr="003D433D" w:rsidRDefault="00774BEF" w:rsidP="00774BE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>овладение системой знаний, языковыми и речевыми уме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ниями и навыками, развитие готовности и способности к ре</w:t>
      </w:r>
      <w:r w:rsidRPr="003D433D">
        <w:rPr>
          <w:rFonts w:ascii="Times New Roman" w:hAnsi="Times New Roman" w:cs="Times New Roman"/>
          <w:sz w:val="28"/>
          <w:szCs w:val="28"/>
        </w:rPr>
        <w:softHyphen/>
        <w:t xml:space="preserve">чевому взаимодействию и взаимопониманию, потребности в речевом самосовершенствовании, овладение важнейшими </w:t>
      </w:r>
      <w:proofErr w:type="spellStart"/>
      <w:r w:rsidRPr="003D433D">
        <w:rPr>
          <w:rFonts w:ascii="Times New Roman" w:hAnsi="Times New Roman" w:cs="Times New Roman"/>
          <w:sz w:val="28"/>
          <w:szCs w:val="28"/>
        </w:rPr>
        <w:t>общеучебными</w:t>
      </w:r>
      <w:proofErr w:type="spellEnd"/>
      <w:r w:rsidRPr="003D433D">
        <w:rPr>
          <w:rFonts w:ascii="Times New Roman" w:hAnsi="Times New Roman" w:cs="Times New Roman"/>
          <w:sz w:val="28"/>
          <w:szCs w:val="28"/>
        </w:rPr>
        <w:t xml:space="preserve"> умениями и универсальными учебными дей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ствиями, формирование навыков самостоятельной учебной де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ятельности, самообразования;</w:t>
      </w:r>
    </w:p>
    <w:p w:rsidR="00774BEF" w:rsidRDefault="00774BEF" w:rsidP="00774BE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D433D">
        <w:rPr>
          <w:rFonts w:ascii="Times New Roman" w:hAnsi="Times New Roman" w:cs="Times New Roman"/>
          <w:sz w:val="28"/>
          <w:szCs w:val="28"/>
        </w:rPr>
        <w:t>освоение знаний об устройстве языковой системы и за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кономерностях её функционирования, развитие способности опознавать, анализировать, сопоставлять, классифицировать и оценивать языковые факты, обогащение активного и потен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циального словарного запаса, расширение объёма используе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мых в речи грамматических средств, совершенствование ор</w:t>
      </w:r>
      <w:r w:rsidRPr="003D433D">
        <w:rPr>
          <w:rFonts w:ascii="Times New Roman" w:hAnsi="Times New Roman" w:cs="Times New Roman"/>
          <w:sz w:val="28"/>
          <w:szCs w:val="28"/>
        </w:rPr>
        <w:softHyphen/>
        <w:t>фографической и пунктуационной</w:t>
      </w:r>
      <w:r w:rsidRPr="001633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BEF" w:rsidRPr="003D433D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4BEF" w:rsidRPr="0016332A" w:rsidRDefault="00774BEF" w:rsidP="00774BE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грамотности, развитие умений стилистически корректного использования лексики и фразеологии русского языка;</w:t>
      </w:r>
    </w:p>
    <w:p w:rsidR="00774BEF" w:rsidRPr="0016332A" w:rsidRDefault="00774BEF" w:rsidP="00774BE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развитие интеллектуальных и творческих способностей обучающихся, развитие речевой культуры учащихся, овладе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ние правилами использования языка в разных ситуациях об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щения, нормами речевого этикета, воспитание стремления к речевому самосовершенствованию, осознание эстетической ценности русского языка;</w:t>
      </w:r>
    </w:p>
    <w:p w:rsidR="00774BEF" w:rsidRPr="0016332A" w:rsidRDefault="00774BEF" w:rsidP="00774BE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совершенствование коммуникативных способностей, формирование готовности к сотрудничеству, созидательной де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ятельности, умений вести диалог, искать и находить содержа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тельные компромиссы.</w:t>
      </w:r>
    </w:p>
    <w:p w:rsidR="00774BEF" w:rsidRPr="0016332A" w:rsidRDefault="00774BEF" w:rsidP="00774B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.</w:t>
      </w:r>
    </w:p>
    <w:p w:rsidR="00774BEF" w:rsidRPr="0016332A" w:rsidRDefault="00774BEF" w:rsidP="00774B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4BEF" w:rsidRPr="0016332A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>ОБЩАЯ ХАРАКТЕРИСТИКА УЧЕБНОГО ПРЕДМЕТА, КУРСА</w:t>
      </w:r>
    </w:p>
    <w:p w:rsidR="00774BEF" w:rsidRPr="0016332A" w:rsidRDefault="00774BEF" w:rsidP="00774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6332A">
        <w:rPr>
          <w:rFonts w:ascii="Times New Roman" w:hAnsi="Times New Roman" w:cs="Times New Roman"/>
          <w:sz w:val="28"/>
          <w:szCs w:val="28"/>
        </w:rPr>
        <w:tab/>
      </w:r>
      <w:r w:rsidRPr="0016332A">
        <w:rPr>
          <w:rFonts w:ascii="Times New Roman" w:eastAsia="Calibri" w:hAnsi="Times New Roman" w:cs="Times New Roman"/>
          <w:b/>
          <w:sz w:val="28"/>
          <w:szCs w:val="28"/>
          <w:u w:val="single"/>
        </w:rPr>
        <w:t>Общая характеристика учебного предмета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Содержание курса русского  языка в основной школе обусловлено общей нацеленностью образовательного процесса на достижение </w:t>
      </w:r>
      <w:proofErr w:type="spellStart"/>
      <w:r w:rsidRPr="0016332A">
        <w:rPr>
          <w:rFonts w:ascii="Times New Roman" w:eastAsia="Calibri" w:hAnsi="Times New Roman" w:cs="Times New Roman"/>
          <w:b/>
          <w:sz w:val="28"/>
          <w:szCs w:val="28"/>
        </w:rPr>
        <w:t>метапредметных</w:t>
      </w:r>
      <w:proofErr w:type="spellEnd"/>
      <w:r w:rsidRPr="0016332A">
        <w:rPr>
          <w:rFonts w:ascii="Times New Roman" w:eastAsia="Calibri" w:hAnsi="Times New Roman" w:cs="Times New Roman"/>
          <w:b/>
          <w:sz w:val="28"/>
          <w:szCs w:val="28"/>
        </w:rPr>
        <w:t xml:space="preserve"> и предметных</w:t>
      </w: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целей обучения, что возможно на основе </w:t>
      </w:r>
      <w:proofErr w:type="spellStart"/>
      <w:r w:rsidRPr="0016332A">
        <w:rPr>
          <w:rFonts w:ascii="Times New Roman" w:eastAsia="Calibri" w:hAnsi="Times New Roman" w:cs="Times New Roman"/>
          <w:b/>
          <w:sz w:val="28"/>
          <w:szCs w:val="28"/>
        </w:rPr>
        <w:t>компетентностного</w:t>
      </w:r>
      <w:proofErr w:type="spellEnd"/>
      <w:r w:rsidRPr="0016332A">
        <w:rPr>
          <w:rFonts w:ascii="Times New Roman" w:eastAsia="Calibri" w:hAnsi="Times New Roman" w:cs="Times New Roman"/>
          <w:b/>
          <w:sz w:val="28"/>
          <w:szCs w:val="28"/>
        </w:rPr>
        <w:t xml:space="preserve"> подхода,</w:t>
      </w: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который обеспечивает формирование и развитие </w:t>
      </w:r>
      <w:r w:rsidRPr="0016332A">
        <w:rPr>
          <w:rFonts w:ascii="Times New Roman" w:eastAsia="Calibri" w:hAnsi="Times New Roman" w:cs="Times New Roman"/>
          <w:b/>
          <w:sz w:val="28"/>
          <w:szCs w:val="28"/>
        </w:rPr>
        <w:t xml:space="preserve">коммуникативной, языковой и лингвистической (языковедческой) и </w:t>
      </w:r>
      <w:proofErr w:type="spellStart"/>
      <w:r w:rsidRPr="0016332A">
        <w:rPr>
          <w:rFonts w:ascii="Times New Roman" w:eastAsia="Calibri" w:hAnsi="Times New Roman" w:cs="Times New Roman"/>
          <w:b/>
          <w:sz w:val="28"/>
          <w:szCs w:val="28"/>
        </w:rPr>
        <w:t>культуроведческой</w:t>
      </w:r>
      <w:proofErr w:type="spellEnd"/>
      <w:r w:rsidRPr="0016332A">
        <w:rPr>
          <w:rFonts w:ascii="Times New Roman" w:eastAsia="Calibri" w:hAnsi="Times New Roman" w:cs="Times New Roman"/>
          <w:b/>
          <w:sz w:val="28"/>
          <w:szCs w:val="28"/>
        </w:rPr>
        <w:t xml:space="preserve"> компетенций.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ab/>
        <w:t>Коммуникативная компетенция предполагает овладение видами речевой деятельности и основами культуры устной и письменной речи, базовыми умениями и навыками использования языка в жизненно важных для данного возраста сферах и ситуациях общения. Коммуникативная компетентность проявляется в умении определять цели коммуникации, оценивать речевую ситуацию, учитывать намерения и способы коммуникации партнера, выбирать адекватные стратегии коммуникации, быть готовым к осмысленному изменению собственного речевого поведения.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ab/>
        <w:t>Языковая и лингвистическая (языковедческая) компетенции формируются на основе овладения необходимыми знаниями о языке как знаковой системе и общественном явлении, его устройстве, развитии и функционировании; освоения основных норм русского литературного языка; обогащения словарного запаса и грамматического строя речи учащихся; формирования способности к анализу и оценке языковых явлений и фактов, необходимых знаний о лингвистике как науке, ее основных разделах и базовых понятиях; умения пользоваться различными видами лингвистических словарей.</w:t>
      </w:r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Культуроведческая</w:t>
      </w:r>
      <w:proofErr w:type="spell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компетенция предполагает осознание родного языка как формы выражения национальной культуры, понимание взаимосвязи языка и истории народа, националь</w:t>
      </w:r>
      <w:r>
        <w:rPr>
          <w:rFonts w:ascii="Times New Roman" w:eastAsia="Calibri" w:hAnsi="Times New Roman" w:cs="Times New Roman"/>
          <w:sz w:val="28"/>
          <w:szCs w:val="28"/>
        </w:rPr>
        <w:t>но-культурной специфики русского</w:t>
      </w: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языка, освоение норм русского речевого этикета, культуры межнационального общения; способность объяснять значения слов с национально-культурным компонентом.</w:t>
      </w:r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Усиление </w:t>
      </w: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коммуникативно-деятельностной</w:t>
      </w:r>
      <w:proofErr w:type="spell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направленности курса русского языка, нацеленность его на </w:t>
      </w: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метапредметные</w:t>
      </w:r>
      <w:proofErr w:type="spell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результаты обучения являются важнейшими условиями формирования функциональной грамотности как способности человека максимально быстро адаптироваться во внешней среде и активно в ней функционировать.</w:t>
      </w:r>
    </w:p>
    <w:p w:rsidR="00774BEF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Основными индикаторами функциональной грамотности, имеющей </w:t>
      </w: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метапредметный</w:t>
      </w:r>
      <w:proofErr w:type="spell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статус, являются: </w:t>
      </w:r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b/>
          <w:sz w:val="28"/>
          <w:szCs w:val="28"/>
        </w:rPr>
        <w:t>коммуникативные универсальные учебные действия</w:t>
      </w: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: владеть всеми видами речевой деятельности, строить продуктивное речевое взаимодействие со сверстниками и взрослыми; адекватно воспринимать устную и письменную речь; точно, правильно, логично и выразительно излагать свою точку зрения по поставленной проблеме; соблюдать в процессе коммуникации основные нормы устной и письменной речи и правила русского речевого этикета</w:t>
      </w:r>
      <w:proofErr w:type="gramStart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.; </w:t>
      </w:r>
      <w:proofErr w:type="gramEnd"/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6332A">
        <w:rPr>
          <w:rFonts w:ascii="Times New Roman" w:eastAsia="Calibri" w:hAnsi="Times New Roman" w:cs="Times New Roman"/>
          <w:b/>
          <w:sz w:val="28"/>
          <w:szCs w:val="28"/>
        </w:rPr>
        <w:t>познавательные универсальные учебные действия</w:t>
      </w: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: формулировать проблему, выдвигать аргументы, строить логическую цепь рассуждения, находить доказательства, подтверждающие или опровергающие тезис; </w:t>
      </w: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осуществ-лять</w:t>
      </w:r>
      <w:proofErr w:type="spell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библиографический поиск, извлекать необходимую информацию из различных источников; определять основную и второстепенную информацию, осмысливать цель чтения, выбирая вид чтения в зависимости от коммуникативной цели; применять методы информационного поиска, в том числе с помощью компьютерных средств;</w:t>
      </w:r>
      <w:proofErr w:type="gram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перерабатывать, систематизировать информацию и предъявлять ее разными способами</w:t>
      </w:r>
      <w:proofErr w:type="gramStart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;</w:t>
      </w:r>
      <w:proofErr w:type="gramEnd"/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b/>
          <w:sz w:val="28"/>
          <w:szCs w:val="28"/>
        </w:rPr>
        <w:t>регулятивные универсальные учебные действия:</w:t>
      </w: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ставить и адекватно формулировать цель деятельности, планировать последовательность действий и при необходимости изменять ее; осуществлять самоконтроль, самооценку, </w:t>
      </w: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самокоррекцию</w:t>
      </w:r>
      <w:proofErr w:type="spellEnd"/>
      <w:proofErr w:type="gramStart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Процесс обучения должен быть ориентирован не только на формирование навыков анализа языка, способности классифицировать языковые явления и факты, но и на воспитание речевой культуры, формирование таких жизненно важных умений, как использование различных видов чтения, информационная переработка текстов, различные формы поиска информации и разные способы передачи ее. Таким образом, обучение русскому языку в основной школе должно обеспечить общекультурный уровень человека. 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332A">
        <w:rPr>
          <w:rFonts w:ascii="Times New Roman" w:eastAsia="Calibri" w:hAnsi="Times New Roman" w:cs="Times New Roman"/>
          <w:b/>
          <w:sz w:val="28"/>
          <w:szCs w:val="28"/>
        </w:rPr>
        <w:t>Основные содержательные линии</w:t>
      </w:r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Направленность курса русского языка на формирование коммуникативной, языковой и лингвистической (языковедческой) и </w:t>
      </w: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культуроведческой</w:t>
      </w:r>
      <w:proofErr w:type="spell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компетенций нашла отражение в структуре программы. В ней выделяются три сквозные содержательные линии, обеспечивающие формирование указанных компетенций: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• содержание, обеспечивающее формирование коммуникативной компетенции;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• содержание, обеспечивающее формирование языковой и лингвистической (языковедческой) компетенций;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• содержание, обеспечивающее формирование </w:t>
      </w: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культуроведческой</w:t>
      </w:r>
      <w:proofErr w:type="spell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компетенции.</w:t>
      </w:r>
    </w:p>
    <w:p w:rsidR="00774BEF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Первая содержательная линия представлена в программе разделами, изучение которых направлено на сознательное формирование навыков речевого общения: </w:t>
      </w:r>
      <w:r w:rsidRPr="0016332A">
        <w:rPr>
          <w:rFonts w:ascii="Times New Roman" w:eastAsia="Calibri" w:hAnsi="Times New Roman" w:cs="Times New Roman"/>
          <w:b/>
          <w:sz w:val="28"/>
          <w:szCs w:val="28"/>
        </w:rPr>
        <w:t xml:space="preserve">«Речь и речевое общение», «Речевая деятельность», «Текст», «Функциональные разновидности языка».  </w:t>
      </w: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Вторая содержательная линия включает разделы, отражающие устройство языка и особенности функционирования языковых единиц: </w:t>
      </w:r>
      <w:proofErr w:type="gramStart"/>
      <w:r w:rsidRPr="0016332A">
        <w:rPr>
          <w:rFonts w:ascii="Times New Roman" w:eastAsia="Calibri" w:hAnsi="Times New Roman" w:cs="Times New Roman"/>
          <w:b/>
          <w:sz w:val="28"/>
          <w:szCs w:val="28"/>
        </w:rPr>
        <w:t>«Общие сведения о языке», «Фонетика и орфоэпия», «Графика», «</w:t>
      </w:r>
      <w:proofErr w:type="spellStart"/>
      <w:r w:rsidRPr="0016332A">
        <w:rPr>
          <w:rFonts w:ascii="Times New Roman" w:eastAsia="Calibri" w:hAnsi="Times New Roman" w:cs="Times New Roman"/>
          <w:b/>
          <w:sz w:val="28"/>
          <w:szCs w:val="28"/>
        </w:rPr>
        <w:t>Морфемика</w:t>
      </w:r>
      <w:proofErr w:type="spellEnd"/>
      <w:r w:rsidRPr="0016332A">
        <w:rPr>
          <w:rFonts w:ascii="Times New Roman" w:eastAsia="Calibri" w:hAnsi="Times New Roman" w:cs="Times New Roman"/>
          <w:b/>
          <w:sz w:val="28"/>
          <w:szCs w:val="28"/>
        </w:rPr>
        <w:t xml:space="preserve"> и словообразование», «Лексикология и фразеология», «Морфология», «Синтаксис», «Культура речи», «Правописание: орфография и пунктуация».</w:t>
      </w:r>
      <w:proofErr w:type="gram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Третья содержательная линия представлена в </w:t>
      </w:r>
      <w:proofErr w:type="spellStart"/>
      <w:r w:rsidRPr="0016332A">
        <w:rPr>
          <w:rFonts w:ascii="Times New Roman" w:eastAsia="Calibri" w:hAnsi="Times New Roman" w:cs="Times New Roman"/>
          <w:sz w:val="28"/>
          <w:szCs w:val="28"/>
        </w:rPr>
        <w:t>про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,э</w:t>
      </w:r>
      <w:proofErr w:type="gramEnd"/>
      <w:r w:rsidRPr="0016332A">
        <w:rPr>
          <w:rFonts w:ascii="Times New Roman" w:eastAsia="Calibri" w:hAnsi="Times New Roman" w:cs="Times New Roman"/>
          <w:sz w:val="28"/>
          <w:szCs w:val="28"/>
        </w:rPr>
        <w:t>грамме</w:t>
      </w:r>
      <w:proofErr w:type="spellEnd"/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разделом 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332A">
        <w:rPr>
          <w:rFonts w:ascii="Times New Roman" w:eastAsia="Calibri" w:hAnsi="Times New Roman" w:cs="Times New Roman"/>
          <w:b/>
          <w:sz w:val="28"/>
          <w:szCs w:val="28"/>
        </w:rPr>
        <w:t>«Язык и культура»,</w:t>
      </w: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изучение которого позволит раскрыть связь языка с историей и культурой народа.</w:t>
      </w:r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Calibri" w:hAnsi="Times New Roman" w:cs="Times New Roman"/>
          <w:sz w:val="28"/>
          <w:szCs w:val="28"/>
        </w:rPr>
        <w:t xml:space="preserve"> В учебном процессе указанные содержательные линии неразрывно взаимосвязаны и интегрированы. При изучении каждого раздела курса учащиеся не только получают соответствующие знании я и овладевают необходимыми умениями и навыками, но и совершенствуют виды речевой деятельности, развивают различные коммуникативные умения, а также углубляют представление о русском  языке как национально-культурном феномене. </w:t>
      </w:r>
    </w:p>
    <w:p w:rsidR="00774BEF" w:rsidRPr="0016332A" w:rsidRDefault="00774BEF" w:rsidP="00774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6332A">
        <w:rPr>
          <w:rFonts w:ascii="Times New Roman" w:eastAsia="Calibri" w:hAnsi="Times New Roman" w:cs="Times New Roman"/>
          <w:b/>
          <w:sz w:val="28"/>
          <w:szCs w:val="28"/>
          <w:u w:val="single"/>
        </w:rPr>
        <w:t>Описание  места   учебного предмета «Русский  язык»  в учебном плане</w:t>
      </w:r>
    </w:p>
    <w:p w:rsidR="00774BEF" w:rsidRPr="0016332A" w:rsidRDefault="00774BEF" w:rsidP="00774BEF">
      <w:pPr>
        <w:tabs>
          <w:tab w:val="left" w:pos="142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332A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74BEF" w:rsidRPr="0016332A" w:rsidRDefault="00774BEF" w:rsidP="00774BEF">
      <w:pPr>
        <w:shd w:val="clear" w:color="auto" w:fill="FFFFFF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Учебный план школы предусматривает обязательное изучение русского  языка на этапе основного общего образования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классе 1 час в неделю</w:t>
      </w:r>
    </w:p>
    <w:p w:rsidR="00774BEF" w:rsidRPr="0016332A" w:rsidRDefault="00774BEF" w:rsidP="00774BEF">
      <w:pPr>
        <w:pStyle w:val="ab"/>
        <w:rPr>
          <w:rFonts w:ascii="Times New Roman" w:hAnsi="Times New Roman"/>
          <w:sz w:val="28"/>
          <w:szCs w:val="28"/>
        </w:rPr>
      </w:pPr>
      <w:r w:rsidRPr="0016332A">
        <w:rPr>
          <w:rFonts w:ascii="Times New Roman" w:hAnsi="Times New Roman"/>
          <w:sz w:val="28"/>
          <w:szCs w:val="28"/>
        </w:rPr>
        <w:t>8 класс —10</w:t>
      </w:r>
      <w:r>
        <w:rPr>
          <w:rFonts w:ascii="Times New Roman" w:hAnsi="Times New Roman"/>
          <w:sz w:val="28"/>
          <w:szCs w:val="28"/>
        </w:rPr>
        <w:t>2</w:t>
      </w:r>
      <w:r w:rsidRPr="0016332A">
        <w:rPr>
          <w:rFonts w:ascii="Times New Roman" w:hAnsi="Times New Roman"/>
          <w:sz w:val="28"/>
          <w:szCs w:val="28"/>
        </w:rPr>
        <w:t xml:space="preserve"> ч;</w:t>
      </w:r>
    </w:p>
    <w:p w:rsidR="00774BEF" w:rsidRDefault="00774BEF" w:rsidP="00774BEF">
      <w:pPr>
        <w:pStyle w:val="ab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Срок реализации программы  1 год</w:t>
      </w:r>
    </w:p>
    <w:p w:rsidR="00774BEF" w:rsidRDefault="00774BEF" w:rsidP="00774BEF">
      <w:pPr>
        <w:pStyle w:val="ab"/>
        <w:ind w:left="405"/>
        <w:rPr>
          <w:rFonts w:asciiTheme="minorHAnsi" w:eastAsiaTheme="minorHAnsi" w:hAnsiTheme="minorHAnsi" w:cstheme="minorBidi"/>
          <w:b/>
          <w:bCs/>
        </w:rPr>
      </w:pPr>
    </w:p>
    <w:p w:rsidR="00774BEF" w:rsidRPr="00522D2C" w:rsidRDefault="00774BEF" w:rsidP="00774BEF">
      <w:pPr>
        <w:pStyle w:val="ab"/>
        <w:ind w:left="40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УМК «Русский язык» для 6</w:t>
      </w:r>
      <w:r w:rsidRPr="00522D2C">
        <w:rPr>
          <w:rFonts w:ascii="Times New Roman" w:eastAsiaTheme="minorHAnsi" w:hAnsi="Times New Roman"/>
          <w:b/>
          <w:bCs/>
          <w:sz w:val="28"/>
          <w:szCs w:val="28"/>
        </w:rPr>
        <w:t xml:space="preserve">-9 классов: </w:t>
      </w:r>
      <w:r w:rsidRPr="00522D2C">
        <w:rPr>
          <w:rFonts w:ascii="Times New Roman" w:eastAsiaTheme="minorHAnsi" w:hAnsi="Times New Roman"/>
          <w:sz w:val="28"/>
          <w:szCs w:val="28"/>
        </w:rPr>
        <w:br/>
        <w:t xml:space="preserve">- Учебники. 5, 6 классы (с электронным приложением), 7, 8, 9 классы. 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Авторы: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Ладыженская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Т.А., Баранов М.Т.,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Тростенцова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Л.А.,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Дейкина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А.Д., Александрова О</w:t>
      </w:r>
      <w:r>
        <w:rPr>
          <w:rFonts w:ascii="Times New Roman" w:eastAsiaTheme="minorHAnsi" w:hAnsi="Times New Roman"/>
          <w:sz w:val="28"/>
          <w:szCs w:val="28"/>
        </w:rPr>
        <w:t>.М. и др. </w:t>
      </w:r>
      <w:r>
        <w:rPr>
          <w:rFonts w:ascii="Times New Roman" w:eastAsiaTheme="minorHAnsi" w:hAnsi="Times New Roman"/>
          <w:sz w:val="28"/>
          <w:szCs w:val="28"/>
        </w:rPr>
        <w:br/>
        <w:t xml:space="preserve">- Рабочие тетради. 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6, 7, 8, 9 классы. 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Автор: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Ефремова Е</w:t>
      </w:r>
      <w:r>
        <w:rPr>
          <w:rFonts w:ascii="Times New Roman" w:eastAsiaTheme="minorHAnsi" w:hAnsi="Times New Roman"/>
          <w:sz w:val="28"/>
          <w:szCs w:val="28"/>
        </w:rPr>
        <w:t>.А.</w:t>
      </w:r>
      <w:r>
        <w:rPr>
          <w:rFonts w:ascii="Times New Roman" w:eastAsiaTheme="minorHAnsi" w:hAnsi="Times New Roman"/>
          <w:sz w:val="28"/>
          <w:szCs w:val="28"/>
        </w:rPr>
        <w:br/>
        <w:t xml:space="preserve">- Дидактические материалы. 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6, 7, 8, 9 классы. 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Авторы:</w:t>
      </w:r>
      <w:r w:rsidRPr="00522D2C">
        <w:rPr>
          <w:rFonts w:ascii="Times New Roman" w:eastAsiaTheme="minorHAnsi" w:hAnsi="Times New Roman"/>
          <w:sz w:val="28"/>
          <w:szCs w:val="28"/>
        </w:rPr>
        <w:t> 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Тростенцова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Л.А.,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Ладыженская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Т.А.,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Стракевич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М.М.,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Подстреха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Н.М.</w:t>
      </w:r>
      <w:r>
        <w:rPr>
          <w:rFonts w:ascii="Times New Roman" w:eastAsiaTheme="minorHAnsi" w:hAnsi="Times New Roman"/>
          <w:sz w:val="28"/>
          <w:szCs w:val="28"/>
        </w:rPr>
        <w:t xml:space="preserve"> и др.</w:t>
      </w:r>
      <w:r>
        <w:rPr>
          <w:rFonts w:ascii="Times New Roman" w:eastAsiaTheme="minorHAnsi" w:hAnsi="Times New Roman"/>
          <w:sz w:val="28"/>
          <w:szCs w:val="28"/>
        </w:rPr>
        <w:br/>
        <w:t>- Диктанты и изложения.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6, 7, 8, 9 классы.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 xml:space="preserve"> Автор: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Соловьёва Н.Н.</w:t>
      </w:r>
      <w:r w:rsidRPr="00522D2C">
        <w:rPr>
          <w:rFonts w:ascii="Times New Roman" w:eastAsiaTheme="minorHAnsi" w:hAnsi="Times New Roman"/>
          <w:sz w:val="28"/>
          <w:szCs w:val="28"/>
        </w:rPr>
        <w:br/>
        <w:t>- Карточки-за</w:t>
      </w:r>
      <w:r>
        <w:rPr>
          <w:rFonts w:ascii="Times New Roman" w:eastAsiaTheme="minorHAnsi" w:hAnsi="Times New Roman"/>
          <w:sz w:val="28"/>
          <w:szCs w:val="28"/>
        </w:rPr>
        <w:t>дания (пособие для учителей). 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6, 7, 8 классы. 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Автор: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Ларионова Л.Г.</w:t>
      </w:r>
      <w:r w:rsidRPr="00522D2C">
        <w:rPr>
          <w:rFonts w:ascii="Times New Roman" w:eastAsiaTheme="minorHAnsi" w:hAnsi="Times New Roman"/>
          <w:sz w:val="28"/>
          <w:szCs w:val="28"/>
        </w:rPr>
        <w:br/>
        <w:t>- </w:t>
      </w:r>
      <w:r>
        <w:rPr>
          <w:rFonts w:ascii="Times New Roman" w:eastAsiaTheme="minorHAnsi" w:hAnsi="Times New Roman"/>
          <w:sz w:val="28"/>
          <w:szCs w:val="28"/>
        </w:rPr>
        <w:t xml:space="preserve">Диагностические работы. 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6, 7, 8 классы. 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Автор: </w:t>
      </w:r>
      <w:r w:rsidRPr="00522D2C">
        <w:rPr>
          <w:rFonts w:ascii="Times New Roman" w:eastAsiaTheme="minorHAnsi" w:hAnsi="Times New Roman"/>
          <w:sz w:val="28"/>
          <w:szCs w:val="28"/>
        </w:rPr>
        <w:t>Соловьев</w:t>
      </w:r>
      <w:r>
        <w:rPr>
          <w:rFonts w:ascii="Times New Roman" w:eastAsiaTheme="minorHAnsi" w:hAnsi="Times New Roman"/>
          <w:sz w:val="28"/>
          <w:szCs w:val="28"/>
        </w:rPr>
        <w:t>а Н.Н.</w:t>
      </w:r>
      <w:r>
        <w:rPr>
          <w:rFonts w:ascii="Times New Roman" w:eastAsiaTheme="minorHAnsi" w:hAnsi="Times New Roman"/>
          <w:sz w:val="28"/>
          <w:szCs w:val="28"/>
        </w:rPr>
        <w:br/>
        <w:t xml:space="preserve">- Тематические тесты. 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6, 7 классы. 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Автор: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Каськова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И.А.</w:t>
      </w:r>
      <w:r w:rsidRPr="00522D2C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- Методические рекомендации. 6 класс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. 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Автор: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Ладыженская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Т.А.</w:t>
      </w:r>
      <w:r w:rsidRPr="00522D2C">
        <w:rPr>
          <w:rFonts w:ascii="Times New Roman" w:eastAsiaTheme="minorHAnsi" w:hAnsi="Times New Roman"/>
          <w:sz w:val="28"/>
          <w:szCs w:val="28"/>
        </w:rPr>
        <w:br/>
        <w:t>- Поурочные разработки. 7, 8, 9 классы.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 Авторы:</w:t>
      </w:r>
      <w:r w:rsidRPr="00522D2C">
        <w:rPr>
          <w:rFonts w:ascii="Times New Roman" w:eastAsiaTheme="minorHAnsi" w:hAnsi="Times New Roman"/>
          <w:sz w:val="28"/>
          <w:szCs w:val="28"/>
        </w:rPr>
        <w:t> 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Тростенцова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Л. А., Запорожец А. И.</w:t>
      </w:r>
      <w:r w:rsidRPr="00522D2C">
        <w:rPr>
          <w:rFonts w:ascii="Times New Roman" w:eastAsiaTheme="minorHAnsi" w:hAnsi="Times New Roman"/>
          <w:sz w:val="28"/>
          <w:szCs w:val="28"/>
        </w:rPr>
        <w:br/>
        <w:t xml:space="preserve">- Уроки русского </w:t>
      </w:r>
      <w:r>
        <w:rPr>
          <w:rFonts w:ascii="Times New Roman" w:eastAsiaTheme="minorHAnsi" w:hAnsi="Times New Roman"/>
          <w:sz w:val="28"/>
          <w:szCs w:val="28"/>
        </w:rPr>
        <w:t xml:space="preserve">языка (методическое пособие). 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6, 7 классы. 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Автор: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 Богда</w:t>
      </w:r>
      <w:r>
        <w:rPr>
          <w:rFonts w:ascii="Times New Roman" w:eastAsiaTheme="minorHAnsi" w:hAnsi="Times New Roman"/>
          <w:sz w:val="28"/>
          <w:szCs w:val="28"/>
        </w:rPr>
        <w:t>нова Г.А.</w:t>
      </w:r>
      <w:r>
        <w:rPr>
          <w:rFonts w:ascii="Times New Roman" w:eastAsiaTheme="minorHAnsi" w:hAnsi="Times New Roman"/>
          <w:sz w:val="28"/>
          <w:szCs w:val="28"/>
        </w:rPr>
        <w:br/>
        <w:t>- Рабочие программы. 6</w:t>
      </w:r>
      <w:r w:rsidRPr="00522D2C">
        <w:rPr>
          <w:rFonts w:ascii="Times New Roman" w:eastAsiaTheme="minorHAnsi" w:hAnsi="Times New Roman"/>
          <w:sz w:val="28"/>
          <w:szCs w:val="28"/>
        </w:rPr>
        <w:t xml:space="preserve">-9 классы. </w:t>
      </w:r>
      <w:r w:rsidRPr="00522D2C">
        <w:rPr>
          <w:rFonts w:ascii="Times New Roman" w:eastAsiaTheme="minorHAnsi" w:hAnsi="Times New Roman"/>
          <w:i/>
          <w:iCs/>
          <w:sz w:val="28"/>
          <w:szCs w:val="28"/>
        </w:rPr>
        <w:t>Авторы:</w:t>
      </w:r>
      <w:r w:rsidRPr="00522D2C">
        <w:rPr>
          <w:rFonts w:ascii="Times New Roman" w:eastAsiaTheme="minorHAnsi" w:hAnsi="Times New Roman"/>
          <w:sz w:val="28"/>
          <w:szCs w:val="28"/>
        </w:rPr>
        <w:t> 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Ладыженская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Т.А., Баранов М.Т., </w:t>
      </w:r>
      <w:proofErr w:type="spellStart"/>
      <w:r w:rsidRPr="00522D2C">
        <w:rPr>
          <w:rFonts w:ascii="Times New Roman" w:eastAsiaTheme="minorHAnsi" w:hAnsi="Times New Roman"/>
          <w:sz w:val="28"/>
          <w:szCs w:val="28"/>
        </w:rPr>
        <w:t>Тростенцова</w:t>
      </w:r>
      <w:proofErr w:type="spellEnd"/>
      <w:r w:rsidRPr="00522D2C">
        <w:rPr>
          <w:rFonts w:ascii="Times New Roman" w:eastAsiaTheme="minorHAnsi" w:hAnsi="Times New Roman"/>
          <w:sz w:val="28"/>
          <w:szCs w:val="28"/>
        </w:rPr>
        <w:t xml:space="preserve"> Л.А. и </w:t>
      </w:r>
      <w:proofErr w:type="spellStart"/>
      <w:proofErr w:type="gramStart"/>
      <w:r w:rsidRPr="00522D2C">
        <w:rPr>
          <w:rFonts w:ascii="Times New Roman" w:eastAsiaTheme="minorHAnsi" w:hAnsi="Times New Roman"/>
          <w:sz w:val="28"/>
          <w:szCs w:val="28"/>
        </w:rPr>
        <w:t>др</w:t>
      </w:r>
      <w:proofErr w:type="spellEnd"/>
      <w:proofErr w:type="gramEnd"/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460F0" w:rsidRDefault="005460F0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460F0" w:rsidRDefault="005460F0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460F0" w:rsidRDefault="005460F0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460F0" w:rsidRDefault="005460F0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BEF" w:rsidRPr="0016332A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6332A">
        <w:rPr>
          <w:rFonts w:ascii="Times New Roman" w:hAnsi="Times New Roman" w:cs="Times New Roman"/>
          <w:b/>
          <w:color w:val="000000"/>
          <w:sz w:val="28"/>
          <w:szCs w:val="28"/>
        </w:rPr>
        <w:t>Планируемые результаты освоения учебного предмета</w:t>
      </w:r>
    </w:p>
    <w:p w:rsidR="00774BEF" w:rsidRPr="0016332A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BEF" w:rsidRPr="0016332A" w:rsidRDefault="00774BEF" w:rsidP="00774BEF">
      <w:pPr>
        <w:spacing w:before="100" w:beforeAutospacing="1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32A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Раздел. Рус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ский язык в современном мире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</w:t>
      </w:r>
      <w:proofErr w:type="spellStart"/>
      <w:r w:rsidRPr="0016332A">
        <w:rPr>
          <w:rFonts w:ascii="Times New Roman" w:hAnsi="Times New Roman" w:cs="Times New Roman"/>
          <w:bCs/>
          <w:sz w:val="28"/>
          <w:szCs w:val="28"/>
        </w:rPr>
        <w:t>о</w:t>
      </w:r>
      <w:r w:rsidRPr="0016332A">
        <w:rPr>
          <w:rFonts w:ascii="Times New Roman" w:hAnsi="Times New Roman"/>
          <w:sz w:val="28"/>
          <w:szCs w:val="28"/>
        </w:rPr>
        <w:t>функциях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русского языка в современном мире; будет знать 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роль русского языка как национального языка рус</w:t>
      </w:r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 xml:space="preserve">ского народа, отражение в языке культуры и истории народа. </w:t>
      </w:r>
      <w:proofErr w:type="spellStart"/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>Научится</w:t>
      </w:r>
      <w:proofErr w:type="gramStart"/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>::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>участвовать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в речевом общении, соблюдая нормы речевого этикета; доказательно отвечать на вопросы учителя; подробно и сжато излагать прочитанный текст, сохраняя его строение, тип речи; соблюдать в практике речевого общения основные орфоэпические, лексические, грамматические, стилистические нормы русского литературного языка. </w:t>
      </w:r>
    </w:p>
    <w:p w:rsidR="00774BEF" w:rsidRPr="0016332A" w:rsidRDefault="00774BEF" w:rsidP="00774BEF">
      <w:pPr>
        <w:autoSpaceDE w:val="0"/>
        <w:snapToGrid w:val="0"/>
        <w:spacing w:after="0"/>
        <w:ind w:left="30" w:right="30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Личностные УУД 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освоение общекультурного наследия России и общемирового культурного наследия;  любовь к Родине,  чувство гордости за свою страну; уважение и принятие других народов России и мира; умение конструктивно разрешать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конфликты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егулятивные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: принимать познавательную цель; сохранять ее при выполнении учебных действий, регулировать весь процесс их выполнения и четко выполнять требования познавательной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задачи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ознавательные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выделять и формулировать познавательную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цель.Осуществлять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поиск и выделять необходимую информацию. Осознанно и произвольно строить речевые высказывания в устной и письменной форме. Извлекать необходимую информацию из прослушанных текстов различных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жанров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Style w:val="af0"/>
          <w:rFonts w:ascii="Times New Roman" w:hAnsi="Times New Roman" w:cs="Times New Roman"/>
          <w:sz w:val="28"/>
          <w:szCs w:val="28"/>
        </w:rPr>
        <w:t>К</w:t>
      </w:r>
      <w:proofErr w:type="gramEnd"/>
      <w:r w:rsidRPr="0016332A">
        <w:rPr>
          <w:rStyle w:val="af0"/>
          <w:rFonts w:ascii="Times New Roman" w:hAnsi="Times New Roman" w:cs="Times New Roman"/>
          <w:sz w:val="28"/>
          <w:szCs w:val="28"/>
        </w:rPr>
        <w:t>оммуникативные</w:t>
      </w:r>
      <w:proofErr w:type="spellEnd"/>
      <w:r w:rsidRPr="0016332A">
        <w:rPr>
          <w:rStyle w:val="af0"/>
          <w:rFonts w:ascii="Times New Roman" w:hAnsi="Times New Roman" w:cs="Times New Roman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устанавливать рабочие отношения, эффективно сотрудничать и спо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собствовать продуктивной кооперации.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Ученик получит возможность научиться создавать устные высказывания, раскрывая тему и развивая основную мысль; анализировать и оценивать речь с точки зрения ее успешности с помощью разнообразных языковых средств и интонации.</w:t>
      </w:r>
    </w:p>
    <w:p w:rsidR="00774BEF" w:rsidRPr="0016332A" w:rsidRDefault="00774BEF" w:rsidP="00774BEF">
      <w:pPr>
        <w:autoSpaceDE w:val="0"/>
        <w:snapToGrid w:val="0"/>
        <w:spacing w:after="0"/>
        <w:ind w:left="30" w:right="30"/>
        <w:jc w:val="both"/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Раздел. Повторение </w:t>
      </w:r>
      <w:proofErr w:type="gram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пройденного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в 5- 7 классах (6ч + 2ч)</w:t>
      </w:r>
    </w:p>
    <w:p w:rsidR="00774BEF" w:rsidRPr="0016332A" w:rsidRDefault="00774BEF" w:rsidP="00774BEF">
      <w:pPr>
        <w:pStyle w:val="Default"/>
        <w:jc w:val="both"/>
        <w:rPr>
          <w:sz w:val="28"/>
          <w:szCs w:val="28"/>
        </w:rPr>
      </w:pPr>
      <w:r w:rsidRPr="0016332A">
        <w:rPr>
          <w:b/>
          <w:bCs/>
          <w:sz w:val="28"/>
          <w:szCs w:val="28"/>
        </w:rPr>
        <w:t xml:space="preserve">Планируемые результаты: </w:t>
      </w:r>
      <w:r w:rsidRPr="0016332A">
        <w:rPr>
          <w:bCs/>
          <w:sz w:val="28"/>
          <w:szCs w:val="28"/>
        </w:rPr>
        <w:t xml:space="preserve">окончив изучение раздела, обучающийся будет иметь представление </w:t>
      </w:r>
      <w:proofErr w:type="spellStart"/>
      <w:r w:rsidRPr="0016332A">
        <w:rPr>
          <w:bCs/>
          <w:sz w:val="28"/>
          <w:szCs w:val="28"/>
        </w:rPr>
        <w:t>о</w:t>
      </w:r>
      <w:r w:rsidRPr="0016332A">
        <w:rPr>
          <w:sz w:val="28"/>
          <w:szCs w:val="28"/>
        </w:rPr>
        <w:t>правилах</w:t>
      </w:r>
      <w:proofErr w:type="spellEnd"/>
      <w:r w:rsidRPr="0016332A">
        <w:rPr>
          <w:sz w:val="28"/>
          <w:szCs w:val="28"/>
        </w:rPr>
        <w:t xml:space="preserve"> фонетического и морфемного разбора слов; знаках препинания в простом и сложном </w:t>
      </w:r>
      <w:proofErr w:type="spellStart"/>
      <w:r w:rsidRPr="0016332A">
        <w:rPr>
          <w:sz w:val="28"/>
          <w:szCs w:val="28"/>
        </w:rPr>
        <w:t>предложении</w:t>
      </w:r>
      <w:proofErr w:type="gramStart"/>
      <w:r w:rsidRPr="0016332A">
        <w:rPr>
          <w:sz w:val="28"/>
          <w:szCs w:val="28"/>
        </w:rPr>
        <w:t>;с</w:t>
      </w:r>
      <w:proofErr w:type="gramEnd"/>
      <w:r w:rsidRPr="0016332A">
        <w:rPr>
          <w:sz w:val="28"/>
          <w:szCs w:val="28"/>
        </w:rPr>
        <w:t>литном</w:t>
      </w:r>
      <w:proofErr w:type="spellEnd"/>
      <w:r w:rsidRPr="0016332A">
        <w:rPr>
          <w:sz w:val="28"/>
          <w:szCs w:val="28"/>
        </w:rPr>
        <w:t xml:space="preserve"> и раздельном написание </w:t>
      </w:r>
      <w:r w:rsidRPr="0016332A">
        <w:rPr>
          <w:i/>
          <w:sz w:val="28"/>
          <w:szCs w:val="28"/>
        </w:rPr>
        <w:t>не</w:t>
      </w:r>
      <w:r w:rsidRPr="0016332A">
        <w:rPr>
          <w:sz w:val="28"/>
          <w:szCs w:val="28"/>
        </w:rPr>
        <w:t xml:space="preserve"> с разными </w:t>
      </w:r>
      <w:proofErr w:type="spellStart"/>
      <w:r w:rsidRPr="0016332A">
        <w:rPr>
          <w:sz w:val="28"/>
          <w:szCs w:val="28"/>
        </w:rPr>
        <w:t>частямиречи</w:t>
      </w:r>
      <w:proofErr w:type="spellEnd"/>
      <w:r w:rsidRPr="0016332A">
        <w:rPr>
          <w:sz w:val="28"/>
          <w:szCs w:val="28"/>
        </w:rPr>
        <w:t xml:space="preserve">. Будет </w:t>
      </w:r>
      <w:proofErr w:type="spellStart"/>
      <w:r w:rsidRPr="0016332A">
        <w:rPr>
          <w:sz w:val="28"/>
          <w:szCs w:val="28"/>
        </w:rPr>
        <w:t>знатьфункции</w:t>
      </w:r>
      <w:proofErr w:type="spellEnd"/>
      <w:r w:rsidRPr="0016332A">
        <w:rPr>
          <w:sz w:val="28"/>
          <w:szCs w:val="28"/>
        </w:rPr>
        <w:t xml:space="preserve"> знаков препинания в простых и сложных предложениях: завершение, разделение, выделение; распределение знаков препинания на группы по их функциям; синтаксические условия употребления знаков препинания; виды предложений по количеству описанных ситуаций, фрагментов действительности (простые и сложные); средства связи простых предложений в сложные: союзные средства и интонация (союзные) или интонация (бессоюзные); виды сложных союзных предложений (сложносочиненные и сложноподчиненные) в зависимости от средства связи: сочинительного или подчинительного союзного средства условия выбора и </w:t>
      </w:r>
      <w:proofErr w:type="spellStart"/>
      <w:proofErr w:type="gramStart"/>
      <w:r w:rsidRPr="0016332A">
        <w:rPr>
          <w:i/>
          <w:sz w:val="28"/>
          <w:szCs w:val="28"/>
        </w:rPr>
        <w:t>и-я</w:t>
      </w:r>
      <w:proofErr w:type="spellEnd"/>
      <w:proofErr w:type="gramEnd"/>
      <w:r w:rsidRPr="0016332A">
        <w:rPr>
          <w:sz w:val="28"/>
          <w:szCs w:val="28"/>
        </w:rPr>
        <w:t xml:space="preserve"> в суффиксах полных и кратких прилагательных, причастий, наречий; синтаксическую роль наречий (обстоятельство), кратких прилагательных, причастий, категории состояния (сказуемое) условия выбора слитного и раздельного написания частицы не с разными частями речи: глаголами, краткими причастиями, деепричастиями, прилагательными (относительными и притяжательными), </w:t>
      </w:r>
      <w:proofErr w:type="spellStart"/>
      <w:r w:rsidRPr="0016332A">
        <w:rPr>
          <w:sz w:val="28"/>
          <w:szCs w:val="28"/>
        </w:rPr>
        <w:t>числительными</w:t>
      </w:r>
      <w:proofErr w:type="gramStart"/>
      <w:r w:rsidRPr="0016332A">
        <w:rPr>
          <w:sz w:val="28"/>
          <w:szCs w:val="28"/>
        </w:rPr>
        <w:t>.</w:t>
      </w:r>
      <w:r w:rsidRPr="0016332A">
        <w:rPr>
          <w:rFonts w:eastAsia="Times New Roman"/>
          <w:sz w:val="28"/>
          <w:szCs w:val="28"/>
          <w:lang w:eastAsia="ar-SA"/>
        </w:rPr>
        <w:t>Н</w:t>
      </w:r>
      <w:proofErr w:type="gramEnd"/>
      <w:r w:rsidRPr="0016332A">
        <w:rPr>
          <w:rFonts w:eastAsia="Times New Roman"/>
          <w:sz w:val="28"/>
          <w:szCs w:val="28"/>
          <w:lang w:eastAsia="ar-SA"/>
        </w:rPr>
        <w:t>аучится</w:t>
      </w:r>
      <w:r w:rsidRPr="0016332A">
        <w:rPr>
          <w:sz w:val="28"/>
          <w:szCs w:val="28"/>
        </w:rPr>
        <w:t>употреблять</w:t>
      </w:r>
      <w:proofErr w:type="spellEnd"/>
      <w:r w:rsidRPr="0016332A">
        <w:rPr>
          <w:sz w:val="28"/>
          <w:szCs w:val="28"/>
        </w:rPr>
        <w:t xml:space="preserve"> синтаксические единицы в соответствии с нормами современного русского литературного языка; различать изученные способы словообразования; соблюдать орфографические и пунктуационные нормы в процессе письма. </w:t>
      </w:r>
    </w:p>
    <w:p w:rsidR="00774BEF" w:rsidRPr="0016332A" w:rsidRDefault="00774BEF" w:rsidP="00774BE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sz w:val="28"/>
          <w:szCs w:val="28"/>
        </w:rPr>
        <w:t>Личностные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овладение на уровне общего образования системой знаний и умений, навыками их применения в различных жизненных ситуациях, мотивация,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самооценка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егулятивные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: принимать познавательную цель,  сохранять ее при выполнении учебных действий, регулировать весь процесс их выполнения и четко выполнять требования познавательной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задачи.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Познавательные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выделять и формулировать познавательную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цель.Осуществлять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поиск и выделять необходимую информацию. Осознанно и произвольно строить речевые высказывания в устной и письменной форме. Извлекать необходимую информацию из прослушанных текстов различных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жанров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Style w:val="9"/>
          <w:sz w:val="28"/>
          <w:szCs w:val="28"/>
        </w:rPr>
        <w:t>К</w:t>
      </w:r>
      <w:proofErr w:type="gramEnd"/>
      <w:r w:rsidRPr="0016332A">
        <w:rPr>
          <w:rStyle w:val="9"/>
          <w:sz w:val="28"/>
          <w:szCs w:val="28"/>
        </w:rPr>
        <w:t>оммуникативные</w:t>
      </w:r>
      <w:proofErr w:type="spellEnd"/>
      <w:r w:rsidRPr="0016332A">
        <w:rPr>
          <w:rStyle w:val="9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управлять поведением партнера (контроль, коррекция, оценка дей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ствия партнера, умение убеждать). </w:t>
      </w:r>
    </w:p>
    <w:p w:rsidR="00774BEF" w:rsidRPr="0016332A" w:rsidRDefault="00774BEF" w:rsidP="00774BEF">
      <w:pPr>
        <w:pStyle w:val="Default"/>
        <w:jc w:val="both"/>
        <w:rPr>
          <w:sz w:val="28"/>
          <w:szCs w:val="28"/>
        </w:rPr>
      </w:pPr>
      <w:r w:rsidRPr="0016332A">
        <w:rPr>
          <w:sz w:val="28"/>
          <w:szCs w:val="28"/>
        </w:rPr>
        <w:t>Ученик получит возможность научиться демонстрировать роль орфографии и пунктуации в передаче смысловой стороны речи;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речи.</w:t>
      </w:r>
    </w:p>
    <w:p w:rsidR="00774BEF" w:rsidRPr="0016332A" w:rsidRDefault="00774BEF" w:rsidP="00774BEF">
      <w:pPr>
        <w:autoSpaceDE w:val="0"/>
        <w:autoSpaceDN w:val="0"/>
        <w:adjustRightInd w:val="0"/>
        <w:spacing w:after="0"/>
        <w:jc w:val="both"/>
        <w:rPr>
          <w:rFonts w:ascii="Times New Roman" w:eastAsia="HiddenHorzOCR" w:hAnsi="Times New Roman" w:cs="Times New Roman"/>
          <w:sz w:val="28"/>
          <w:szCs w:val="28"/>
        </w:rPr>
      </w:pPr>
    </w:p>
    <w:p w:rsidR="00774BEF" w:rsidRPr="0016332A" w:rsidRDefault="00774BEF" w:rsidP="00774BEF">
      <w:pPr>
        <w:autoSpaceDE w:val="0"/>
        <w:autoSpaceDN w:val="0"/>
        <w:adjustRightInd w:val="0"/>
        <w:spacing w:after="0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Раздел. Синтаксис. Пунктуация. Культура речи. 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(Словосочетание.)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</w:t>
      </w:r>
      <w:proofErr w:type="spellStart"/>
      <w:r w:rsidRPr="0016332A">
        <w:rPr>
          <w:rFonts w:ascii="Times New Roman" w:hAnsi="Times New Roman" w:cs="Times New Roman"/>
          <w:bCs/>
          <w:sz w:val="28"/>
          <w:szCs w:val="28"/>
        </w:rPr>
        <w:t>о</w:t>
      </w:r>
      <w:r w:rsidRPr="0016332A">
        <w:rPr>
          <w:rFonts w:ascii="Times New Roman" w:hAnsi="Times New Roman"/>
          <w:sz w:val="28"/>
          <w:szCs w:val="28"/>
        </w:rPr>
        <w:t>словосочетании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; видах связи </w:t>
      </w:r>
      <w:proofErr w:type="spellStart"/>
      <w:r w:rsidRPr="0016332A">
        <w:rPr>
          <w:rFonts w:ascii="Times New Roman" w:hAnsi="Times New Roman"/>
          <w:sz w:val="28"/>
          <w:szCs w:val="28"/>
        </w:rPr>
        <w:t>словв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/>
          <w:sz w:val="28"/>
          <w:szCs w:val="28"/>
        </w:rPr>
        <w:t>словосочетании</w:t>
      </w:r>
      <w:proofErr w:type="gramStart"/>
      <w:r w:rsidRPr="0016332A">
        <w:rPr>
          <w:rFonts w:ascii="Times New Roman" w:hAnsi="Times New Roman"/>
          <w:sz w:val="28"/>
          <w:szCs w:val="28"/>
        </w:rPr>
        <w:t>;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троении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словосочетаний; отношениях между компонентами словосочетания; отличие от слова и пред</w:t>
      </w:r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 xml:space="preserve">ложения.  Будет </w:t>
      </w:r>
      <w:proofErr w:type="spellStart"/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>знать</w:t>
      </w:r>
      <w:proofErr w:type="gramStart"/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>,</w:t>
      </w:r>
      <w:r w:rsidRPr="0016332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такое словосочетание; его функция; виды словосочетаний по главному слову: глагольные, именные и наречные свободные словосочетания и фразеологические обороты подчинительная связь – способ связи главного и зависимого слов в словосочетании; виды подчинительной связи: согласование, управление, примыкание; средства связи слов в словосочетаниях разных видов: предложно-падежные формы, смысл; порядок устного и письменного разбора словосочетания</w:t>
      </w:r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 xml:space="preserve">. </w:t>
      </w:r>
      <w:proofErr w:type="spellStart"/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>Научится</w:t>
      </w:r>
      <w:proofErr w:type="gramStart"/>
      <w:r w:rsidRPr="0016332A"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  <w:t>:</w:t>
      </w:r>
      <w:r w:rsidRPr="001633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>равильно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строить и употреблять словосочетания изученных видов.</w:t>
      </w:r>
    </w:p>
    <w:p w:rsidR="00774BEF" w:rsidRPr="0016332A" w:rsidRDefault="00774BEF" w:rsidP="00774BEF">
      <w:pPr>
        <w:autoSpaceDE w:val="0"/>
        <w:snapToGrid w:val="0"/>
        <w:spacing w:after="0"/>
        <w:ind w:right="3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Регулятивные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составлять план и последовательность действий.                        Оценивать  достигнутый  результат. Принимать познавательную цель, сохранять ее при выполнении учебных действий, регулировать весь процесс их выполнения и четко выполнять требования познавательной задачи. 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Личностные УУД: </w:t>
      </w:r>
      <w:r w:rsidRPr="0016332A">
        <w:rPr>
          <w:rFonts w:ascii="Times New Roman" w:hAnsi="Times New Roman" w:cs="Times New Roman"/>
          <w:sz w:val="28"/>
          <w:szCs w:val="28"/>
        </w:rPr>
        <w:t>формирование устойчивой мотивации к диагно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стической деятельности по алгоритму, индивидуаль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ному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плану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ознавательные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выделять и формулировать познавательную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цель.Осуществлять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поиск и выделять необходимую информацию. Осознанно и произвольно строить речевые высказывания в устной и письменной форме. Извлекать необходимую информацию из прослушанных текстов различных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жанров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Style w:val="12"/>
          <w:rFonts w:ascii="Times New Roman" w:hAnsi="Times New Roman" w:cs="Times New Roman"/>
          <w:sz w:val="28"/>
          <w:szCs w:val="28"/>
        </w:rPr>
        <w:t>К</w:t>
      </w:r>
      <w:proofErr w:type="gramEnd"/>
      <w:r w:rsidRPr="0016332A">
        <w:rPr>
          <w:rStyle w:val="12"/>
          <w:rFonts w:ascii="Times New Roman" w:hAnsi="Times New Roman" w:cs="Times New Roman"/>
          <w:sz w:val="28"/>
          <w:szCs w:val="28"/>
        </w:rPr>
        <w:t>оммуникативные</w:t>
      </w:r>
      <w:proofErr w:type="spellEnd"/>
      <w:r w:rsidRPr="0016332A">
        <w:rPr>
          <w:rStyle w:val="12"/>
          <w:rFonts w:ascii="Times New Roman" w:hAnsi="Times New Roman" w:cs="Times New Roman"/>
          <w:sz w:val="28"/>
          <w:szCs w:val="28"/>
        </w:rPr>
        <w:t>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формировать навыки ре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чевых действий: использование адекватных языковых средств для отображения в форме устных и письменных речевых высказываний.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autoSpaceDE w:val="0"/>
        <w:snapToGrid w:val="0"/>
        <w:spacing w:after="0"/>
        <w:ind w:right="30"/>
        <w:jc w:val="both"/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</w:pPr>
    </w:p>
    <w:p w:rsidR="00774BEF" w:rsidRPr="0016332A" w:rsidRDefault="00774BEF" w:rsidP="00774BEF">
      <w:pPr>
        <w:autoSpaceDE w:val="0"/>
        <w:snapToGrid w:val="0"/>
        <w:spacing w:after="0"/>
        <w:ind w:left="30" w:right="30"/>
        <w:jc w:val="both"/>
        <w:rPr>
          <w:rFonts w:ascii="Times New Roman" w:eastAsia="Times New Roman" w:hAnsi="Times New Roman" w:cs="Times New Roman"/>
          <w:spacing w:val="-15"/>
          <w:sz w:val="28"/>
          <w:szCs w:val="28"/>
          <w:lang w:eastAsia="ar-SA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Раздел. Простое предложение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</w:t>
      </w:r>
      <w:proofErr w:type="spellStart"/>
      <w:r w:rsidRPr="0016332A">
        <w:rPr>
          <w:rFonts w:ascii="Times New Roman" w:hAnsi="Times New Roman" w:cs="Times New Roman"/>
          <w:bCs/>
          <w:sz w:val="28"/>
          <w:szCs w:val="28"/>
        </w:rPr>
        <w:t>о</w:t>
      </w:r>
      <w:r w:rsidRPr="0016332A">
        <w:rPr>
          <w:rFonts w:ascii="Times New Roman" w:hAnsi="Times New Roman"/>
          <w:sz w:val="28"/>
          <w:szCs w:val="28"/>
        </w:rPr>
        <w:t>предложении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как единице синтаксиса, с коммуникативной функцией, признаками и ролью в тексте; порядке слов в предложении, интонации. Будет </w:t>
      </w:r>
      <w:proofErr w:type="spellStart"/>
      <w:r w:rsidRPr="0016332A">
        <w:rPr>
          <w:rFonts w:ascii="Times New Roman" w:hAnsi="Times New Roman"/>
          <w:sz w:val="28"/>
          <w:szCs w:val="28"/>
        </w:rPr>
        <w:t>знать</w:t>
      </w:r>
      <w:r w:rsidRPr="0016332A">
        <w:rPr>
          <w:rFonts w:ascii="Times New Roman" w:hAnsi="Times New Roman" w:cs="Times New Roman"/>
          <w:sz w:val="28"/>
          <w:szCs w:val="28"/>
        </w:rPr>
        <w:t>виды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предложений  по наличию главных членов: односоставные и двусоставные; 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 об интонации; прямом и обратном </w:t>
      </w:r>
      <w:proofErr w:type="gram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 в предложении, логическом ударении</w:t>
      </w:r>
      <w:r w:rsidRPr="0016332A"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16332A">
        <w:rPr>
          <w:rFonts w:ascii="Times New Roman" w:hAnsi="Times New Roman" w:cs="Times New Roman"/>
          <w:sz w:val="28"/>
          <w:szCs w:val="28"/>
          <w:lang w:eastAsia="ar-SA"/>
        </w:rPr>
        <w:t>Научится</w:t>
      </w:r>
      <w:r w:rsidRPr="0016332A">
        <w:rPr>
          <w:rFonts w:ascii="Times New Roman" w:hAnsi="Times New Roman" w:cs="Times New Roman"/>
          <w:sz w:val="28"/>
          <w:szCs w:val="28"/>
        </w:rPr>
        <w:t>различать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простыепредложения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разных видов; употреблять  простые предложения.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Регулятивные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 сличать способ и результат своих действий с заданным эталоном, обнаруживать отклонения и отличия от эталона.  Выделять и осознавать то, что уже усвоено и что еще подлежит усвоению, осознать качество и уровень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усвоения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ознавательные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ориентироваться и воспринимать тексты художественного, научного, публицистического и официально-делового стилей. Извлекать необходимую информацию из прослушанных текстов различных жанров.  Восстанавливать предметную ситуацию, описанную в задаче, путем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переформулирования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, упрощенного пересказа текста, с выделением только существенной для решения задачи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информации</w:t>
      </w:r>
      <w:proofErr w:type="gramStart"/>
      <w:r w:rsidRPr="0016332A">
        <w:rPr>
          <w:rFonts w:ascii="Times New Roman" w:hAnsi="Times New Roman" w:cs="Times New Roman"/>
          <w:i/>
          <w:spacing w:val="-2"/>
          <w:sz w:val="28"/>
          <w:szCs w:val="28"/>
        </w:rPr>
        <w:t>.</w:t>
      </w:r>
      <w:r w:rsidRPr="0016332A">
        <w:rPr>
          <w:rStyle w:val="af0"/>
          <w:rFonts w:ascii="Times New Roman" w:hAnsi="Times New Roman" w:cs="Times New Roman"/>
          <w:sz w:val="28"/>
          <w:szCs w:val="28"/>
        </w:rPr>
        <w:t>К</w:t>
      </w:r>
      <w:proofErr w:type="gramEnd"/>
      <w:r w:rsidRPr="0016332A">
        <w:rPr>
          <w:rStyle w:val="af0"/>
          <w:rFonts w:ascii="Times New Roman" w:hAnsi="Times New Roman" w:cs="Times New Roman"/>
          <w:sz w:val="28"/>
          <w:szCs w:val="28"/>
        </w:rPr>
        <w:t>оммуникативные</w:t>
      </w:r>
      <w:proofErr w:type="spellEnd"/>
      <w:r w:rsidRPr="0016332A">
        <w:rPr>
          <w:rStyle w:val="af0"/>
          <w:rFonts w:ascii="Times New Roman" w:hAnsi="Times New Roman" w:cs="Times New Roman"/>
          <w:sz w:val="28"/>
          <w:szCs w:val="28"/>
        </w:rPr>
        <w:t>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формировать навыки ре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чевых действий: использование адекватных языковых средств для отображения в форме устных и письменных речевых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высказываний.</w:t>
      </w:r>
      <w:r w:rsidRPr="0016332A">
        <w:rPr>
          <w:rFonts w:ascii="Times New Roman" w:hAnsi="Times New Roman" w:cs="Times New Roman"/>
          <w:b/>
          <w:sz w:val="28"/>
          <w:szCs w:val="28"/>
        </w:rPr>
        <w:t>Личностные</w:t>
      </w:r>
      <w:proofErr w:type="spellEnd"/>
      <w:r w:rsidRPr="0016332A">
        <w:rPr>
          <w:rFonts w:ascii="Times New Roman" w:hAnsi="Times New Roman" w:cs="Times New Roman"/>
          <w:b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формирование устойчивой мотивации к изучению и закреплению нового.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научиться возможность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Раздел. Главные члены предл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ожения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>окончив изучение раздела, обучающийся будет иметь представление о</w:t>
      </w:r>
      <w:r w:rsidRPr="0016332A">
        <w:rPr>
          <w:rFonts w:ascii="Times New Roman" w:hAnsi="Times New Roman"/>
          <w:sz w:val="28"/>
          <w:szCs w:val="28"/>
        </w:rPr>
        <w:t xml:space="preserve"> простом и составном  глагольном сказуемом; будет </w:t>
      </w:r>
      <w:proofErr w:type="spellStart"/>
      <w:r w:rsidRPr="0016332A">
        <w:rPr>
          <w:rFonts w:ascii="Times New Roman" w:hAnsi="Times New Roman"/>
          <w:sz w:val="28"/>
          <w:szCs w:val="28"/>
        </w:rPr>
        <w:t>знать</w:t>
      </w:r>
      <w:r w:rsidRPr="0016332A">
        <w:rPr>
          <w:rFonts w:ascii="Times New Roman" w:hAnsi="Times New Roman" w:cs="Times New Roman"/>
          <w:sz w:val="28"/>
          <w:szCs w:val="28"/>
          <w:lang w:eastAsia="ar-SA"/>
        </w:rPr>
        <w:t>главные</w:t>
      </w:r>
      <w:proofErr w:type="spellEnd"/>
      <w:r w:rsidRPr="001633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6332A">
        <w:rPr>
          <w:rFonts w:ascii="Times New Roman" w:hAnsi="Times New Roman" w:cs="Times New Roman"/>
          <w:sz w:val="28"/>
          <w:szCs w:val="28"/>
          <w:lang w:eastAsia="ar-SA"/>
        </w:rPr>
        <w:t>членыпредложения</w:t>
      </w:r>
      <w:proofErr w:type="spellEnd"/>
      <w:r w:rsidRPr="0016332A">
        <w:rPr>
          <w:rFonts w:ascii="Times New Roman" w:hAnsi="Times New Roman" w:cs="Times New Roman"/>
          <w:sz w:val="28"/>
          <w:szCs w:val="28"/>
          <w:lang w:eastAsia="ar-SA"/>
        </w:rPr>
        <w:t xml:space="preserve">, их признаки, основные признаки выражения </w:t>
      </w:r>
      <w:proofErr w:type="spellStart"/>
      <w:r w:rsidRPr="0016332A">
        <w:rPr>
          <w:rFonts w:ascii="Times New Roman" w:hAnsi="Times New Roman" w:cs="Times New Roman"/>
          <w:sz w:val="28"/>
          <w:szCs w:val="28"/>
          <w:lang w:eastAsia="ar-SA"/>
        </w:rPr>
        <w:t>сказуемого</w:t>
      </w:r>
      <w:proofErr w:type="gramStart"/>
      <w:r w:rsidRPr="0016332A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16332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>словия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постановки тире между подлежащим и сказуемым. Научится  различать простые предложения разных видов; употреблять  простые предложения. 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Познавательные </w:t>
      </w:r>
      <w:proofErr w:type="spell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УУД</w:t>
      </w:r>
      <w:proofErr w:type="gram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о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>риентироваться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и воспринимать тексты художественного, научного, публицистического и официально-делового стилей. Извлекать необходимую информацию из прослушанных текстов различных жанров.  Восстанавливать предметную ситуацию, описанную в задаче, путем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переформулирования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, упрощенного пересказа текста, с выделением только существенной для решения задачи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информации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Style w:val="af0"/>
          <w:rFonts w:ascii="Times New Roman" w:hAnsi="Times New Roman" w:cs="Times New Roman"/>
          <w:sz w:val="28"/>
          <w:szCs w:val="28"/>
        </w:rPr>
        <w:t>К</w:t>
      </w:r>
      <w:proofErr w:type="gramEnd"/>
      <w:r w:rsidRPr="0016332A">
        <w:rPr>
          <w:rStyle w:val="af0"/>
          <w:rFonts w:ascii="Times New Roman" w:hAnsi="Times New Roman" w:cs="Times New Roman"/>
          <w:sz w:val="28"/>
          <w:szCs w:val="28"/>
        </w:rPr>
        <w:t>оммуникативные:</w:t>
      </w:r>
      <w:r w:rsidRPr="0016332A">
        <w:rPr>
          <w:rFonts w:ascii="Times New Roman" w:hAnsi="Times New Roman" w:cs="Times New Roman"/>
          <w:sz w:val="28"/>
          <w:szCs w:val="28"/>
        </w:rPr>
        <w:t>формировать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навыки ре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чевых действий: использование адекватных языковых средств для отображения в форме устных и письменных речевых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высказываний.</w:t>
      </w:r>
      <w:r w:rsidRPr="0016332A">
        <w:rPr>
          <w:rFonts w:ascii="Times New Roman" w:hAnsi="Times New Roman" w:cs="Times New Roman"/>
          <w:b/>
          <w:sz w:val="28"/>
          <w:szCs w:val="28"/>
        </w:rPr>
        <w:t>Личностные</w:t>
      </w:r>
      <w:proofErr w:type="spellEnd"/>
      <w:r w:rsidRPr="0016332A">
        <w:rPr>
          <w:rFonts w:ascii="Times New Roman" w:hAnsi="Times New Roman" w:cs="Times New Roman"/>
          <w:b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формирование устойчивой мотивации к изучению и закреплению нового</w:t>
      </w:r>
      <w:r w:rsidRPr="0016332A">
        <w:rPr>
          <w:rFonts w:ascii="Times New Roman" w:hAnsi="Times New Roman" w:cs="Times New Roman"/>
          <w:b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Регулятивные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   сличать способ и результат своих действий с заданным эталоном, обнаруживать отклонения и отличия от эталона.  Выделять и осознавать то, что уже усвоено и что еще подлежит усвоению, осознавать качество и уровень усвоения.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научиться возможность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Раздел. Второсте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пенные члены предложения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>окончив изучение раздела, обучающийся будет иметь представление о</w:t>
      </w:r>
      <w:r w:rsidRPr="0016332A">
        <w:rPr>
          <w:rFonts w:ascii="Times New Roman" w:hAnsi="Times New Roman"/>
          <w:sz w:val="28"/>
          <w:szCs w:val="28"/>
        </w:rPr>
        <w:t xml:space="preserve"> роли второстепенных членов в предложении; об особой группе определений — приложении; раздельном и дефисном написании приложений. Будет </w:t>
      </w:r>
      <w:proofErr w:type="spellStart"/>
      <w:r w:rsidRPr="0016332A">
        <w:rPr>
          <w:rFonts w:ascii="Times New Roman" w:hAnsi="Times New Roman"/>
          <w:sz w:val="28"/>
          <w:szCs w:val="28"/>
        </w:rPr>
        <w:t>знать</w:t>
      </w:r>
      <w:r w:rsidRPr="0016332A">
        <w:rPr>
          <w:rFonts w:ascii="Times New Roman" w:hAnsi="Times New Roman" w:cs="Times New Roman"/>
          <w:sz w:val="28"/>
          <w:szCs w:val="28"/>
          <w:lang w:eastAsia="ar-SA"/>
        </w:rPr>
        <w:t>роль</w:t>
      </w:r>
      <w:proofErr w:type="spellEnd"/>
      <w:r w:rsidRPr="0016332A">
        <w:rPr>
          <w:rFonts w:ascii="Times New Roman" w:hAnsi="Times New Roman" w:cs="Times New Roman"/>
          <w:sz w:val="28"/>
          <w:szCs w:val="28"/>
          <w:lang w:eastAsia="ar-SA"/>
        </w:rPr>
        <w:t xml:space="preserve"> второстепенных членов предложения, прямое и косвенное дополнение, определение, приложение, виды </w:t>
      </w:r>
      <w:proofErr w:type="spellStart"/>
      <w:r w:rsidRPr="0016332A">
        <w:rPr>
          <w:rFonts w:ascii="Times New Roman" w:hAnsi="Times New Roman" w:cs="Times New Roman"/>
          <w:sz w:val="28"/>
          <w:szCs w:val="28"/>
          <w:lang w:eastAsia="ar-SA"/>
        </w:rPr>
        <w:t>обстоятельств</w:t>
      </w:r>
      <w:proofErr w:type="gramStart"/>
      <w:r w:rsidRPr="0016332A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16332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>интаксический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разбор простого двусоставного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предложения,</w:t>
      </w:r>
      <w:r w:rsidRPr="0016332A">
        <w:rPr>
          <w:rFonts w:ascii="Times New Roman" w:hAnsi="Times New Roman" w:cs="Times New Roman"/>
          <w:color w:val="000000"/>
          <w:sz w:val="28"/>
          <w:szCs w:val="28"/>
        </w:rPr>
        <w:t>виды</w:t>
      </w:r>
      <w:proofErr w:type="spellEnd"/>
      <w:r w:rsidRPr="0016332A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характеристик человека. Научится</w:t>
      </w:r>
      <w:r w:rsidRPr="0016332A">
        <w:rPr>
          <w:rFonts w:ascii="Times New Roman" w:hAnsi="Times New Roman" w:cs="Times New Roman"/>
          <w:sz w:val="28"/>
          <w:szCs w:val="28"/>
        </w:rPr>
        <w:t xml:space="preserve"> различать простые и сложные предложения разных видов; правильно строить и употреблять предложения с обособленными членами.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Познавательные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   ориентироваться и воспринимать тексты художественного, научного, публицистического и официально-делового стилей. Извлекать необходимую информацию из прослушанных текстов различных жанров.  Восстанавливать предметную ситуацию, описанную в задаче, путем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переформулирования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, упрощенного пересказа текста, с выделением только существенной для решения задачи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информации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Style w:val="af0"/>
          <w:rFonts w:ascii="Times New Roman" w:hAnsi="Times New Roman" w:cs="Times New Roman"/>
          <w:sz w:val="28"/>
          <w:szCs w:val="28"/>
        </w:rPr>
        <w:t>Р</w:t>
      </w:r>
      <w:proofErr w:type="gramEnd"/>
      <w:r w:rsidRPr="0016332A">
        <w:rPr>
          <w:rStyle w:val="af0"/>
          <w:rFonts w:ascii="Times New Roman" w:hAnsi="Times New Roman" w:cs="Times New Roman"/>
          <w:sz w:val="28"/>
          <w:szCs w:val="28"/>
        </w:rPr>
        <w:t>егулятивные</w:t>
      </w:r>
      <w:proofErr w:type="spellEnd"/>
      <w:r w:rsidRPr="0016332A">
        <w:rPr>
          <w:rStyle w:val="af0"/>
          <w:rFonts w:ascii="Times New Roman" w:hAnsi="Times New Roman" w:cs="Times New Roman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осознавать самого себя как движущую силу своего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>, свою спо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собность к мобилизации сил и энергии, волевому усилию - к выбору в ситуации мотивационного конфликта, к преодолению препятствий. </w:t>
      </w:r>
      <w:r w:rsidRPr="0016332A">
        <w:rPr>
          <w:rFonts w:ascii="Times New Roman" w:hAnsi="Times New Roman" w:cs="Times New Roman"/>
          <w:b/>
          <w:sz w:val="28"/>
          <w:szCs w:val="28"/>
        </w:rPr>
        <w:t>Личностные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формирование устойчивой 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тивации к са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мостоятельной и коллектив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ной аналитиче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ской и иссле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довательской и проектной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К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оммуникативные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 помощью вопросов добывать недостающую информацию.  Регулировать собственную деятельность посредством речевых действий. Учиться аргументировать свою точку зрения, спорить и отстаивать свою позицию невраждебным для оппонентов образом.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научиться возможность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Раздел. Простые одн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осоставные предложения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</w:t>
      </w:r>
      <w:proofErr w:type="spellStart"/>
      <w:r w:rsidRPr="0016332A">
        <w:rPr>
          <w:rFonts w:ascii="Times New Roman" w:hAnsi="Times New Roman" w:cs="Times New Roman"/>
          <w:bCs/>
          <w:sz w:val="28"/>
          <w:szCs w:val="28"/>
        </w:rPr>
        <w:t>об</w:t>
      </w:r>
      <w:r w:rsidRPr="0016332A">
        <w:rPr>
          <w:rFonts w:ascii="Times New Roman" w:hAnsi="Times New Roman"/>
          <w:sz w:val="28"/>
          <w:szCs w:val="28"/>
        </w:rPr>
        <w:t>односоставном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6332A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16332A">
        <w:rPr>
          <w:rFonts w:ascii="Times New Roman" w:hAnsi="Times New Roman"/>
          <w:sz w:val="28"/>
          <w:szCs w:val="28"/>
        </w:rPr>
        <w:t xml:space="preserve"> (назывном, личном, безличном, </w:t>
      </w:r>
      <w:proofErr w:type="spellStart"/>
      <w:r w:rsidRPr="0016332A">
        <w:rPr>
          <w:rFonts w:ascii="Times New Roman" w:hAnsi="Times New Roman"/>
          <w:sz w:val="28"/>
          <w:szCs w:val="28"/>
        </w:rPr>
        <w:t>неопределенно-личноми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неполном предложении). Будет знать определение </w:t>
      </w:r>
      <w:r w:rsidRPr="0016332A">
        <w:rPr>
          <w:rFonts w:ascii="Times New Roman" w:hAnsi="Times New Roman" w:cs="Times New Roman"/>
          <w:sz w:val="28"/>
          <w:szCs w:val="28"/>
        </w:rPr>
        <w:t xml:space="preserve">односоставного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предложения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,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азличие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между односоставными и двусоставными предложениями, признаки определенно-личных, </w:t>
      </w:r>
      <w:r w:rsidRPr="0016332A">
        <w:rPr>
          <w:rFonts w:ascii="Times New Roman" w:hAnsi="Times New Roman" w:cs="Times New Roman"/>
          <w:sz w:val="28"/>
          <w:szCs w:val="28"/>
        </w:rPr>
        <w:t>назывных, личных, безличных, неполных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предложений,</w:t>
      </w:r>
      <w:r w:rsidRPr="0016332A">
        <w:rPr>
          <w:rFonts w:ascii="Times New Roman" w:hAnsi="Times New Roman" w:cs="Times New Roman"/>
          <w:sz w:val="28"/>
          <w:szCs w:val="28"/>
          <w:lang w:eastAsia="ar-SA"/>
        </w:rPr>
        <w:t>порядок</w:t>
      </w:r>
      <w:proofErr w:type="spellEnd"/>
      <w:r w:rsidRPr="0016332A">
        <w:rPr>
          <w:rFonts w:ascii="Times New Roman" w:hAnsi="Times New Roman" w:cs="Times New Roman"/>
          <w:sz w:val="28"/>
          <w:szCs w:val="28"/>
          <w:lang w:eastAsia="ar-SA"/>
        </w:rPr>
        <w:t xml:space="preserve"> синтаксического разбора односоставных предложений. </w:t>
      </w:r>
      <w:r w:rsidRPr="0016332A">
        <w:rPr>
          <w:rFonts w:ascii="Times New Roman" w:hAnsi="Times New Roman" w:cs="Times New Roman"/>
          <w:sz w:val="28"/>
          <w:szCs w:val="28"/>
        </w:rPr>
        <w:t>Научится  различать простые предложения разных видов; употреблять односоставные предложения в речи с учётом их специфики и стилистических свойств.</w:t>
      </w:r>
    </w:p>
    <w:p w:rsidR="00774BEF" w:rsidRPr="0016332A" w:rsidRDefault="00774BEF" w:rsidP="00774BEF">
      <w:pPr>
        <w:autoSpaceDE w:val="0"/>
        <w:snapToGrid w:val="0"/>
        <w:spacing w:after="0"/>
        <w:ind w:left="30" w:right="3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Познавательные УУД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: ориентироваться и воспринимать тексты художественного, научного, публицистического и официально-делового стилей.  Извлекать необходимую информацию из прослушанных текстов различных жанров.      Восстанавливать предметную ситуацию, описанную в задаче, путем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переформулирования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, упрощенного пересказа текста, с выделением только существенной для решения задачи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информации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егулятивные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сличать способ и результат своих действий с заданным эталоном, обнаруживать отклонения и отличия от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эталона.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Личностные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: готовность к равноправному сотрудничеству. Доброжелательное отношение к окружающим .Умение вести диалог на основе равноправных отношений и взаимного уважения 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принятия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К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оммуникативные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с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помощью вопросов добывать недостающую информацию. Регулировать собственную деятельность посредством речевых действий.  Учиться аргументировать свою точку зрения, спорить и отстаивать свою позицию невраждебным для оппонентов образом.</w:t>
      </w:r>
    </w:p>
    <w:p w:rsidR="00774BEF" w:rsidRPr="0016332A" w:rsidRDefault="00774BEF" w:rsidP="00774BEF">
      <w:pPr>
        <w:autoSpaceDE w:val="0"/>
        <w:snapToGrid w:val="0"/>
        <w:spacing w:after="0"/>
        <w:ind w:left="30" w:right="3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научиться возможность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774BEF" w:rsidRPr="0016332A" w:rsidRDefault="00774BEF" w:rsidP="00774B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Раздел. Просто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е осложнённое предложение.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об </w:t>
      </w:r>
      <w:r w:rsidRPr="0016332A">
        <w:rPr>
          <w:rFonts w:ascii="Times New Roman" w:hAnsi="Times New Roman"/>
          <w:sz w:val="28"/>
          <w:szCs w:val="28"/>
        </w:rPr>
        <w:t>осложнённом предложении, его видах; будет знать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способы осложнения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предложения</w:t>
      </w:r>
      <w:proofErr w:type="gramStart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16332A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16332A">
        <w:rPr>
          <w:rFonts w:ascii="Times New Roman" w:hAnsi="Times New Roman" w:cs="Times New Roman"/>
          <w:color w:val="000000"/>
          <w:sz w:val="28"/>
          <w:szCs w:val="28"/>
        </w:rPr>
        <w:t>аучится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различать простые осложненные предложения разных видов; правильно строить и употреблять осложненные предложения.</w:t>
      </w:r>
    </w:p>
    <w:p w:rsidR="00774BEF" w:rsidRPr="0016332A" w:rsidRDefault="00774BEF" w:rsidP="00774BEF">
      <w:pPr>
        <w:autoSpaceDE w:val="0"/>
        <w:snapToGrid w:val="0"/>
        <w:spacing w:after="0"/>
        <w:ind w:right="3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Познавательные </w:t>
      </w:r>
      <w:proofErr w:type="spell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УУД</w:t>
      </w:r>
      <w:proofErr w:type="gram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о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>риентироваться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и воспринимать тексты художественного, научного, публицистического и официально-делового стилей. Извлекать необходимую информацию из прослушанных текстов различных жанров.  Восстанавливать предметную ситуацию, описанную в задаче, путем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переформулирования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, упрощенного пересказа текста, с выделением только существенной для решения задачи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информации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егулятивные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сличать способ и результат своих действий с заданным эталоном, обнаруживать отклонения и отличия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отэталон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 пересказа текста, с выделением только существенной для решения задачи информации. </w:t>
      </w:r>
      <w:proofErr w:type="gram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Личностные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готовность к равноправному сотрудничеству. Доброжелательное отношение к окружающим. Умение вести диалог на основе равноправных отношений и взаимного уважения 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принятия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К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оммуникативные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 Уметь (или развивать способность) с помощью вопросов добывать недостающую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информацию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.Р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>егулировать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собственную деятельность посредством речевых действий.  Учиться аргументировать свою точку зрения, спорить и отстаивать свою позицию невраждебным для оппонентов образом.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научитьсявозможность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autoSpaceDE w:val="0"/>
        <w:snapToGrid w:val="0"/>
        <w:spacing w:after="0"/>
        <w:ind w:right="3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Раздел. Однородные члены предложения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об </w:t>
      </w:r>
      <w:r w:rsidRPr="0016332A">
        <w:rPr>
          <w:rFonts w:ascii="Times New Roman" w:hAnsi="Times New Roman"/>
          <w:sz w:val="28"/>
          <w:szCs w:val="28"/>
        </w:rPr>
        <w:t xml:space="preserve">однородных членах предложения; постановке запятой при однородных членах, связанных перечислительной </w:t>
      </w:r>
      <w:proofErr w:type="spellStart"/>
      <w:r w:rsidRPr="0016332A">
        <w:rPr>
          <w:rFonts w:ascii="Times New Roman" w:hAnsi="Times New Roman"/>
          <w:sz w:val="28"/>
          <w:szCs w:val="28"/>
        </w:rPr>
        <w:t>интонацией</w:t>
      </w:r>
      <w:proofErr w:type="gramStart"/>
      <w:r w:rsidRPr="0016332A">
        <w:rPr>
          <w:rFonts w:ascii="Times New Roman" w:hAnsi="Times New Roman"/>
          <w:sz w:val="28"/>
          <w:szCs w:val="28"/>
        </w:rPr>
        <w:t>;о</w:t>
      </w:r>
      <w:proofErr w:type="gramEnd"/>
      <w:r w:rsidRPr="0016332A">
        <w:rPr>
          <w:rFonts w:ascii="Times New Roman" w:hAnsi="Times New Roman"/>
          <w:sz w:val="28"/>
          <w:szCs w:val="28"/>
        </w:rPr>
        <w:t>днородных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и неоднородных </w:t>
      </w:r>
      <w:proofErr w:type="spellStart"/>
      <w:r w:rsidRPr="0016332A">
        <w:rPr>
          <w:rFonts w:ascii="Times New Roman" w:hAnsi="Times New Roman"/>
          <w:sz w:val="28"/>
          <w:szCs w:val="28"/>
        </w:rPr>
        <w:t>определениях;обобщающих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словах как членах предложения. Будет </w:t>
      </w:r>
      <w:proofErr w:type="spellStart"/>
      <w:r w:rsidRPr="0016332A">
        <w:rPr>
          <w:rFonts w:ascii="Times New Roman" w:hAnsi="Times New Roman"/>
          <w:sz w:val="28"/>
          <w:szCs w:val="28"/>
        </w:rPr>
        <w:t>знать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выражения однородных членов предложения, средства связи между ними; 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 постановки знаков препинания между однородными членами предложения, связанными только перечислительной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интонацией</w:t>
      </w:r>
      <w:proofErr w:type="gram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равила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постановки знаков препинания между однородными и неоднородными определениями и отсутствие знаков при неоднородных определениях; правила постановки знаков препинания при однородных членах; связанных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союзами;правила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постановки знаков препинания при обобщающих словах с однородными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членами</w:t>
      </w:r>
      <w:proofErr w:type="gramStart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16332A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16332A">
        <w:rPr>
          <w:rFonts w:ascii="Times New Roman" w:hAnsi="Times New Roman" w:cs="Times New Roman"/>
          <w:color w:val="000000"/>
          <w:sz w:val="28"/>
          <w:szCs w:val="28"/>
        </w:rPr>
        <w:t>аучится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различать простые и сложные предложения разных видов; правильно строить и употреблять предложения с однородными членами.</w:t>
      </w:r>
    </w:p>
    <w:p w:rsidR="00774BEF" w:rsidRPr="0016332A" w:rsidRDefault="00774BEF" w:rsidP="00774BEF">
      <w:pPr>
        <w:autoSpaceDE w:val="0"/>
        <w:snapToGrid w:val="0"/>
        <w:spacing w:after="0"/>
        <w:ind w:left="30" w:right="30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Регулятивные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сличать способ и результат своих действий с заданным эталоном, обнаруживают отклонения и отличия от эталона. Выделять и осознать то, что уже усвоено и что еще подлежит усвоению, осознавать качество и уровень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усвоения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ознавательные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выбирать смысловые единицы текста и устанавливать отношения между ними. Выделять количественные характеристики объектов, заданные словами. Восстанавливать предметную ситуацию, описанную в задаче. 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Личностные </w:t>
      </w:r>
      <w:proofErr w:type="spell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УУД:</w:t>
      </w:r>
      <w:r w:rsidRPr="0016332A">
        <w:rPr>
          <w:rFonts w:ascii="Times New Roman" w:hAnsi="Times New Roman" w:cs="Times New Roman"/>
          <w:sz w:val="28"/>
          <w:szCs w:val="28"/>
        </w:rPr>
        <w:t>формирование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навыков 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анализа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контроля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.</w:t>
      </w:r>
      <w:r w:rsidRPr="0016332A">
        <w:rPr>
          <w:rStyle w:val="21"/>
          <w:rFonts w:ascii="Times New Roman" w:hAnsi="Times New Roman" w:cs="Times New Roman"/>
          <w:sz w:val="28"/>
          <w:szCs w:val="28"/>
        </w:rPr>
        <w:t>К</w:t>
      </w:r>
      <w:proofErr w:type="gramEnd"/>
      <w:r w:rsidRPr="0016332A">
        <w:rPr>
          <w:rStyle w:val="21"/>
          <w:rFonts w:ascii="Times New Roman" w:hAnsi="Times New Roman" w:cs="Times New Roman"/>
          <w:sz w:val="28"/>
          <w:szCs w:val="28"/>
        </w:rPr>
        <w:t>оммуникативные</w:t>
      </w:r>
      <w:proofErr w:type="spellEnd"/>
      <w:r w:rsidRPr="0016332A">
        <w:rPr>
          <w:rStyle w:val="21"/>
          <w:rFonts w:ascii="Times New Roman" w:hAnsi="Times New Roman" w:cs="Times New Roman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формировать речевые действия: использовать адекватные языковые средства для отображения в форме речевых высказываний с целью планирования, конт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роля и самооценки.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научитьсявозможность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Раздел. Обособлен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ные члены предложения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об </w:t>
      </w:r>
      <w:proofErr w:type="spellStart"/>
      <w:r w:rsidRPr="0016332A">
        <w:rPr>
          <w:rFonts w:ascii="Times New Roman" w:hAnsi="Times New Roman" w:cs="Times New Roman"/>
          <w:bCs/>
          <w:sz w:val="28"/>
          <w:szCs w:val="28"/>
        </w:rPr>
        <w:t>обособлении</w:t>
      </w:r>
      <w:proofErr w:type="gramStart"/>
      <w:r w:rsidRPr="0016332A">
        <w:rPr>
          <w:rFonts w:ascii="Times New Roman" w:hAnsi="Times New Roman" w:cs="Times New Roman"/>
          <w:bCs/>
          <w:sz w:val="28"/>
          <w:szCs w:val="28"/>
        </w:rPr>
        <w:t>,</w:t>
      </w:r>
      <w:r w:rsidRPr="0016332A">
        <w:rPr>
          <w:rFonts w:ascii="Times New Roman" w:hAnsi="Times New Roman"/>
          <w:sz w:val="28"/>
          <w:szCs w:val="28"/>
        </w:rPr>
        <w:t>о</w:t>
      </w:r>
      <w:proofErr w:type="gramEnd"/>
      <w:r w:rsidRPr="0016332A">
        <w:rPr>
          <w:rFonts w:ascii="Times New Roman" w:hAnsi="Times New Roman"/>
          <w:sz w:val="28"/>
          <w:szCs w:val="28"/>
        </w:rPr>
        <w:t>бособленныхсогласованных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и несогласованных </w:t>
      </w:r>
      <w:proofErr w:type="spellStart"/>
      <w:r w:rsidRPr="0016332A">
        <w:rPr>
          <w:rFonts w:ascii="Times New Roman" w:hAnsi="Times New Roman"/>
          <w:sz w:val="28"/>
          <w:szCs w:val="28"/>
        </w:rPr>
        <w:t>определениях,обособленных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приложениях, обособленных обстоятельствах. Будет </w:t>
      </w:r>
      <w:proofErr w:type="spellStart"/>
      <w:r w:rsidRPr="0016332A">
        <w:rPr>
          <w:rFonts w:ascii="Times New Roman" w:hAnsi="Times New Roman"/>
          <w:sz w:val="28"/>
          <w:szCs w:val="28"/>
        </w:rPr>
        <w:t>знать</w:t>
      </w:r>
      <w:r w:rsidRPr="0016332A">
        <w:rPr>
          <w:rFonts w:ascii="Times New Roman" w:hAnsi="Times New Roman" w:cs="Times New Roman"/>
          <w:sz w:val="28"/>
          <w:szCs w:val="28"/>
        </w:rPr>
        <w:t>понятие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об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обособлении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,</w:t>
      </w:r>
      <w:r w:rsidRPr="0016332A">
        <w:rPr>
          <w:rFonts w:ascii="Times New Roman" w:hAnsi="Times New Roman" w:cs="Times New Roman"/>
          <w:sz w:val="28"/>
          <w:szCs w:val="28"/>
          <w:lang w:eastAsia="ar-SA"/>
        </w:rPr>
        <w:t>п</w:t>
      </w:r>
      <w:proofErr w:type="gramEnd"/>
      <w:r w:rsidRPr="0016332A">
        <w:rPr>
          <w:rFonts w:ascii="Times New Roman" w:hAnsi="Times New Roman" w:cs="Times New Roman"/>
          <w:sz w:val="28"/>
          <w:szCs w:val="28"/>
          <w:lang w:eastAsia="ar-SA"/>
        </w:rPr>
        <w:t>равила</w:t>
      </w:r>
      <w:proofErr w:type="spellEnd"/>
      <w:r w:rsidRPr="0016332A">
        <w:rPr>
          <w:rFonts w:ascii="Times New Roman" w:hAnsi="Times New Roman" w:cs="Times New Roman"/>
          <w:sz w:val="28"/>
          <w:szCs w:val="28"/>
          <w:lang w:eastAsia="ar-SA"/>
        </w:rPr>
        <w:t xml:space="preserve"> обособления согласованных распространенных и нераспространенных определений, правила обособления приложений, правила постановки знаков препинания в предложениях с обособленными </w:t>
      </w:r>
      <w:proofErr w:type="spellStart"/>
      <w:r w:rsidRPr="0016332A">
        <w:rPr>
          <w:rFonts w:ascii="Times New Roman" w:hAnsi="Times New Roman" w:cs="Times New Roman"/>
          <w:sz w:val="28"/>
          <w:szCs w:val="28"/>
          <w:lang w:eastAsia="ar-SA"/>
        </w:rPr>
        <w:t>членами,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правила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обособления обстоятельств, выраженных ДО и деепричастиями;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синтаксического и пунктуационного разбора предложения с обособленными членами. Научится </w:t>
      </w:r>
      <w:r w:rsidRPr="0016332A">
        <w:rPr>
          <w:rFonts w:ascii="Times New Roman" w:hAnsi="Times New Roman" w:cs="Times New Roman"/>
          <w:sz w:val="28"/>
          <w:szCs w:val="28"/>
        </w:rPr>
        <w:t xml:space="preserve">различать простые и сложные предложения разных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видов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;п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>равильно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строить и употреблять предложения с обособленными членами.</w:t>
      </w:r>
    </w:p>
    <w:p w:rsidR="00774BEF" w:rsidRPr="0016332A" w:rsidRDefault="00774BEF" w:rsidP="00774BEF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Регулятивные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сличать способ и результат своих действий с заданным эталоном, обнаруживать отклонения и отличия от эталона.  Вносить коррективы и дополнения в способ своих действий в случае расхождения эталона, реального действия и его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продукта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ознавательные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выбирать смысловые единицы текста и устанавливать отношения между ними. Выделять количественные характеристики объектов, заданные словами.  Восстанавливать предметную ситуацию, описанную в задаче. 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Личностные </w:t>
      </w:r>
      <w:proofErr w:type="spell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УУД:</w:t>
      </w:r>
      <w:r w:rsidRPr="0016332A">
        <w:rPr>
          <w:rFonts w:ascii="Times New Roman" w:hAnsi="Times New Roman" w:cs="Times New Roman"/>
          <w:sz w:val="28"/>
          <w:szCs w:val="28"/>
        </w:rPr>
        <w:t>формирование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навыков 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анализа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контроля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.</w:t>
      </w:r>
      <w:r w:rsidRPr="0016332A">
        <w:rPr>
          <w:rStyle w:val="21"/>
          <w:rFonts w:ascii="Times New Roman" w:hAnsi="Times New Roman" w:cs="Times New Roman"/>
          <w:sz w:val="28"/>
          <w:szCs w:val="28"/>
        </w:rPr>
        <w:t>К</w:t>
      </w:r>
      <w:proofErr w:type="gramEnd"/>
      <w:r w:rsidRPr="0016332A">
        <w:rPr>
          <w:rStyle w:val="21"/>
          <w:rFonts w:ascii="Times New Roman" w:hAnsi="Times New Roman" w:cs="Times New Roman"/>
          <w:sz w:val="28"/>
          <w:szCs w:val="28"/>
        </w:rPr>
        <w:t>оммуникативные</w:t>
      </w:r>
      <w:proofErr w:type="spellEnd"/>
      <w:r w:rsidRPr="0016332A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Style w:val="21"/>
          <w:rFonts w:ascii="Times New Roman" w:hAnsi="Times New Roman" w:cs="Times New Roman"/>
          <w:sz w:val="28"/>
          <w:szCs w:val="28"/>
        </w:rPr>
        <w:t>УУД:</w:t>
      </w:r>
      <w:r w:rsidRPr="0016332A">
        <w:rPr>
          <w:rFonts w:ascii="Times New Roman" w:hAnsi="Times New Roman" w:cs="Times New Roman"/>
          <w:sz w:val="28"/>
          <w:szCs w:val="28"/>
        </w:rPr>
        <w:t>формировать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речевые действия: использовать адекватные языковые средства для отображения в форме речевых высказываний с целью планирования, конт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роля и самооценки.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научитьсявозможность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Раздел. Слова, грамматически не связанные с членами предлож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ения</w:t>
      </w:r>
    </w:p>
    <w:p w:rsidR="00774BEF" w:rsidRPr="0016332A" w:rsidRDefault="00774BEF" w:rsidP="00774B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proofErr w:type="gramStart"/>
      <w:r w:rsidRPr="0016332A">
        <w:rPr>
          <w:rFonts w:ascii="Times New Roman" w:hAnsi="Times New Roman" w:cs="Times New Roman"/>
          <w:b/>
          <w:spacing w:val="-2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.Обращение.</w:t>
      </w:r>
      <w:proofErr w:type="gramEnd"/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 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>окончив изучение раздела, обучающийся будет иметь представление об обращении, вводных словах и конструкциях, постановке знаков препинания при обращении</w:t>
      </w:r>
      <w:r w:rsidRPr="0016332A">
        <w:rPr>
          <w:rFonts w:ascii="Times New Roman" w:hAnsi="Times New Roman"/>
          <w:sz w:val="28"/>
          <w:szCs w:val="28"/>
        </w:rPr>
        <w:t xml:space="preserve">, вводных словах и конструкциях. Будет знать </w:t>
      </w:r>
      <w:r w:rsidRPr="0016332A">
        <w:rPr>
          <w:rFonts w:ascii="Times New Roman" w:hAnsi="Times New Roman" w:cs="Times New Roman"/>
          <w:sz w:val="28"/>
          <w:szCs w:val="28"/>
        </w:rPr>
        <w:t xml:space="preserve">способы выражения обращения, его роль в предложении, вводные слова и вводные сочетания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слов,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междометие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основные группы междометий, порядок синтаксического и пунктуационного разборов предложения  со словами, словосочетаниями и предложениями, грамматически не связанными с членами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proofErr w:type="gram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аучится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332A">
        <w:rPr>
          <w:rFonts w:ascii="Times New Roman" w:hAnsi="Times New Roman" w:cs="Times New Roman"/>
          <w:sz w:val="28"/>
          <w:szCs w:val="28"/>
        </w:rPr>
        <w:t xml:space="preserve">различать простые и сложные предложения разных видов; уместно употреблять предложения с вводными словами, словосочетаниями и предложениями. </w:t>
      </w:r>
    </w:p>
    <w:p w:rsidR="00774BEF" w:rsidRPr="0016332A" w:rsidRDefault="00774BEF" w:rsidP="00774BEF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уметь выбирать смысловые единицы текста и устанавливать отношения между ними. Выделять количественные характеристики объектов, заданные словами.    Восстанавливать предметную ситуацию, описанную в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задаче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.</w:t>
      </w:r>
      <w:r w:rsidRPr="0016332A">
        <w:rPr>
          <w:rStyle w:val="af0"/>
          <w:rFonts w:ascii="Times New Roman" w:hAnsi="Times New Roman" w:cs="Times New Roman"/>
          <w:sz w:val="28"/>
          <w:szCs w:val="28"/>
        </w:rPr>
        <w:t>Р</w:t>
      </w:r>
      <w:proofErr w:type="gramEnd"/>
      <w:r w:rsidRPr="0016332A">
        <w:rPr>
          <w:rStyle w:val="af0"/>
          <w:rFonts w:ascii="Times New Roman" w:hAnsi="Times New Roman" w:cs="Times New Roman"/>
          <w:sz w:val="28"/>
          <w:szCs w:val="28"/>
        </w:rPr>
        <w:t>егулятивные</w:t>
      </w:r>
      <w:proofErr w:type="spellEnd"/>
      <w:r w:rsidRPr="0016332A">
        <w:rPr>
          <w:rStyle w:val="af0"/>
          <w:rFonts w:ascii="Times New Roman" w:hAnsi="Times New Roman" w:cs="Times New Roman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осознавать самого себя как движущую силу своего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>, свою спо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собность к преодолению препятствий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коррекции.</w:t>
      </w:r>
      <w:r w:rsidRPr="0016332A">
        <w:rPr>
          <w:rStyle w:val="af0"/>
          <w:rFonts w:ascii="Times New Roman" w:hAnsi="Times New Roman" w:cs="Times New Roman"/>
          <w:sz w:val="28"/>
          <w:szCs w:val="28"/>
        </w:rPr>
        <w:t>Познавательные</w:t>
      </w:r>
      <w:proofErr w:type="spellEnd"/>
      <w:r w:rsidRPr="0016332A">
        <w:rPr>
          <w:rStyle w:val="af0"/>
          <w:rFonts w:ascii="Times New Roman" w:hAnsi="Times New Roman" w:cs="Times New Roman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объяснять языковые явле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ния, процессы, связи и отношения, выявляе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мые в ходе составления опорного справочно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го лингвистического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материала.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Личностные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УУД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16332A">
        <w:rPr>
          <w:rFonts w:ascii="Times New Roman" w:hAnsi="Times New Roman" w:cs="Times New Roman"/>
          <w:sz w:val="28"/>
          <w:szCs w:val="28"/>
        </w:rPr>
        <w:t>формирование навыков 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анализа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контроля.</w:t>
      </w:r>
      <w:r w:rsidRPr="0016332A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proofErr w:type="spellEnd"/>
      <w:r w:rsidRPr="0016332A">
        <w:rPr>
          <w:rFonts w:ascii="Times New Roman" w:hAnsi="Times New Roman" w:cs="Times New Roman"/>
          <w:b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слушать и слышать друг друга. Представлять конкретное содержание и сообщать его в письменной и устной форме.   Вступать в диалог, участвовать в коллективном обсуждении проблем, учиться владеть монологической и диалогической формами речи в соответствии с грамматическими и синтаксическими нормами родного языка.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научиться возможность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Раздел. Чужая речь.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 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</w:t>
      </w:r>
      <w:proofErr w:type="spellStart"/>
      <w:r w:rsidRPr="0016332A">
        <w:rPr>
          <w:rFonts w:ascii="Times New Roman" w:hAnsi="Times New Roman" w:cs="Times New Roman"/>
          <w:bCs/>
          <w:sz w:val="28"/>
          <w:szCs w:val="28"/>
        </w:rPr>
        <w:t>о</w:t>
      </w:r>
      <w:r w:rsidRPr="0016332A">
        <w:rPr>
          <w:rFonts w:ascii="Times New Roman" w:hAnsi="Times New Roman"/>
          <w:sz w:val="28"/>
          <w:szCs w:val="28"/>
        </w:rPr>
        <w:t>чужой</w:t>
      </w:r>
      <w:proofErr w:type="spellEnd"/>
      <w:r w:rsidRPr="0016332A">
        <w:rPr>
          <w:rFonts w:ascii="Times New Roman" w:hAnsi="Times New Roman"/>
          <w:sz w:val="28"/>
          <w:szCs w:val="28"/>
        </w:rPr>
        <w:t xml:space="preserve"> речи, предложениях с прямой и косвенной речью, диалоге как виде прямой речи. Будет </w:t>
      </w:r>
      <w:proofErr w:type="spellStart"/>
      <w:r w:rsidRPr="0016332A">
        <w:rPr>
          <w:rFonts w:ascii="Times New Roman" w:hAnsi="Times New Roman"/>
          <w:sz w:val="28"/>
          <w:szCs w:val="28"/>
        </w:rPr>
        <w:t>знать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передачи чужой речи, структуру предложения с чужой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речью</w:t>
      </w:r>
      <w:proofErr w:type="gram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633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>равила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постановки знаков препинания при диалоге, особенности рассказа, понятие цитаты как особой формы чужой речи. 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Научится </w:t>
      </w:r>
      <w:r w:rsidRPr="0016332A">
        <w:rPr>
          <w:rFonts w:ascii="Times New Roman" w:hAnsi="Times New Roman" w:cs="Times New Roman"/>
          <w:sz w:val="28"/>
          <w:szCs w:val="28"/>
        </w:rPr>
        <w:t>различать простые и сложные предложения разных видов;  правильно использовать в тексте прямую речь и цитаты, заменять прямую речь косвенной; интонационно правильно произносить и выразительно читать простые предложения изученных синтаксических конструкций.</w:t>
      </w:r>
    </w:p>
    <w:p w:rsidR="00774BEF" w:rsidRPr="0016332A" w:rsidRDefault="00774BEF" w:rsidP="00774BEF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Style w:val="af0"/>
          <w:rFonts w:ascii="Times New Roman" w:hAnsi="Times New Roman" w:cs="Times New Roman"/>
          <w:sz w:val="28"/>
          <w:szCs w:val="28"/>
        </w:rPr>
        <w:t>Регулятивные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осознавать самого себя как движущую силу своего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>, свою спо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собность к преодолению препятствий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коррекции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.</w:t>
      </w:r>
      <w:r w:rsidRPr="0016332A">
        <w:rPr>
          <w:rStyle w:val="af0"/>
          <w:rFonts w:ascii="Times New Roman" w:hAnsi="Times New Roman" w:cs="Times New Roman"/>
          <w:sz w:val="28"/>
          <w:szCs w:val="28"/>
        </w:rPr>
        <w:t>П</w:t>
      </w:r>
      <w:proofErr w:type="gramEnd"/>
      <w:r w:rsidRPr="0016332A">
        <w:rPr>
          <w:rStyle w:val="af0"/>
          <w:rFonts w:ascii="Times New Roman" w:hAnsi="Times New Roman" w:cs="Times New Roman"/>
          <w:sz w:val="28"/>
          <w:szCs w:val="28"/>
        </w:rPr>
        <w:t>ознавательные</w:t>
      </w:r>
      <w:proofErr w:type="spellEnd"/>
      <w:r w:rsidRPr="0016332A">
        <w:rPr>
          <w:rStyle w:val="af0"/>
          <w:rFonts w:ascii="Times New Roman" w:hAnsi="Times New Roman" w:cs="Times New Roman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объяснять языковые явле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ния, процессы, связи и отношения, выявляе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мые в ходе составления опорного справочно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го лингвистического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материала.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Личностные</w:t>
      </w:r>
      <w:proofErr w:type="spell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УУД:</w:t>
      </w:r>
      <w:r w:rsidRPr="0016332A">
        <w:rPr>
          <w:rFonts w:ascii="Times New Roman" w:hAnsi="Times New Roman" w:cs="Times New Roman"/>
          <w:sz w:val="28"/>
          <w:szCs w:val="28"/>
        </w:rPr>
        <w:t>формирование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навыков 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анализа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контроля.</w:t>
      </w:r>
      <w:r w:rsidRPr="0016332A">
        <w:rPr>
          <w:rStyle w:val="21"/>
          <w:rFonts w:ascii="Times New Roman" w:hAnsi="Times New Roman" w:cs="Times New Roman"/>
          <w:sz w:val="28"/>
          <w:szCs w:val="28"/>
        </w:rPr>
        <w:t>Коммуникативные</w:t>
      </w:r>
      <w:proofErr w:type="spellEnd"/>
      <w:r w:rsidRPr="0016332A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Style w:val="21"/>
          <w:rFonts w:ascii="Times New Roman" w:hAnsi="Times New Roman" w:cs="Times New Roman"/>
          <w:sz w:val="28"/>
          <w:szCs w:val="28"/>
        </w:rPr>
        <w:t>УУД:</w:t>
      </w:r>
      <w:r w:rsidRPr="0016332A">
        <w:rPr>
          <w:rFonts w:ascii="Times New Roman" w:hAnsi="Times New Roman" w:cs="Times New Roman"/>
          <w:sz w:val="28"/>
          <w:szCs w:val="28"/>
        </w:rPr>
        <w:t>формировать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речевые действия: использовать адекватные языковые средства для отображения в форме речевых высказываний с целью планирования, конт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роля и самооценки.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 xml:space="preserve">Ученик получит возможность научиться возможность научиться </w:t>
      </w:r>
      <w:r w:rsidRPr="0016332A">
        <w:rPr>
          <w:rFonts w:ascii="Times New Roman" w:eastAsia="Times New Roman" w:hAnsi="Times New Roman"/>
          <w:sz w:val="28"/>
          <w:szCs w:val="28"/>
          <w:lang w:eastAsia="ru-RU"/>
        </w:rPr>
        <w:t>анализировать синонимические средства синтаксиса; опознавать основные выразительные средства синтаксиса в публицистической и художественной речи и оценивать их; объяснять особенности употребления синтаксических конструкций в текстах научного и официально-делового стилей речи; анализировать особенности употребления синтаксических конструкций с точки зрения их функционально-стилистических качеств, требований выразительности речи.</w:t>
      </w:r>
    </w:p>
    <w:p w:rsidR="00774BEF" w:rsidRPr="0016332A" w:rsidRDefault="00774BEF" w:rsidP="00774BEF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332A">
        <w:rPr>
          <w:rFonts w:ascii="Times New Roman" w:hAnsi="Times New Roman" w:cs="Times New Roman"/>
          <w:b/>
          <w:sz w:val="28"/>
          <w:szCs w:val="28"/>
        </w:rPr>
        <w:t xml:space="preserve">Раздел. Повторение и систематизация </w:t>
      </w:r>
      <w:proofErr w:type="gramStart"/>
      <w:r w:rsidRPr="0016332A">
        <w:rPr>
          <w:rFonts w:ascii="Times New Roman" w:hAnsi="Times New Roman" w:cs="Times New Roman"/>
          <w:b/>
          <w:sz w:val="28"/>
          <w:szCs w:val="28"/>
        </w:rPr>
        <w:t>пройденного</w:t>
      </w:r>
      <w:proofErr w:type="gramEnd"/>
      <w:r w:rsidRPr="0016332A">
        <w:rPr>
          <w:rFonts w:ascii="Times New Roman" w:hAnsi="Times New Roman" w:cs="Times New Roman"/>
          <w:b/>
          <w:sz w:val="28"/>
          <w:szCs w:val="28"/>
        </w:rPr>
        <w:t xml:space="preserve"> в 8 классе 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  <w:r w:rsidRPr="0016332A">
        <w:rPr>
          <w:rFonts w:ascii="Times New Roman" w:hAnsi="Times New Roman" w:cs="Times New Roman"/>
          <w:bCs/>
          <w:sz w:val="28"/>
          <w:szCs w:val="28"/>
        </w:rPr>
        <w:t xml:space="preserve">окончив изучение раздела, обучающийся будет иметь представление </w:t>
      </w:r>
      <w:proofErr w:type="spellStart"/>
      <w:r w:rsidRPr="0016332A">
        <w:rPr>
          <w:rFonts w:ascii="Times New Roman" w:hAnsi="Times New Roman" w:cs="Times New Roman"/>
          <w:bCs/>
          <w:sz w:val="28"/>
          <w:szCs w:val="28"/>
        </w:rPr>
        <w:t>о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языка как национального языка русского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народа</w:t>
      </w:r>
      <w:proofErr w:type="gram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,р</w:t>
      </w:r>
      <w:proofErr w:type="gram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ечи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устной и письменной, научного, публицистического, официально-делового стилей, языке художественной литературы, основных единицах языка, их признаках, основных нормах русского литературного языка (орфоэпических, лексических, грамматических, орфографических, пунктуационных), нормах речевого этикета</w:t>
      </w:r>
      <w:r w:rsidRPr="001633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16332A">
        <w:rPr>
          <w:rFonts w:ascii="Times New Roman" w:hAnsi="Times New Roman"/>
          <w:sz w:val="28"/>
          <w:szCs w:val="28"/>
        </w:rPr>
        <w:t>Будет знать</w:t>
      </w: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русского языка как национального языка русского народа, государственного языка Российской Федерации и средства межнационального общения; смысл понятий: речь устная и письменная, монолог, диалог, сфера и ситуация речевого общения, основные признаки разговорной речи, научного, публицистического, официально-делового стилей, языка художественной литературы; особенности основных жанров научного, публицистического, официально-делового стилей и разговорной речи;</w:t>
      </w:r>
      <w:proofErr w:type="gram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признаки текста и его функционально-смысловых типов (повествования, описания, рассуждения); основные единицы языка, их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</w:t>
      </w:r>
      <w:proofErr w:type="gram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;о</w:t>
      </w:r>
      <w:proofErr w:type="gram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</w:t>
      </w:r>
      <w:proofErr w:type="spellEnd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нормы русского литературного языка (орфоэпические, лексические, грамматические, орфографические, пунктуационные); нормы речевого этикета. Научится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владетьнавыками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работы с учебной книгой, словарями и другими информационными источниками, включая СМИ и ресурсы Интернета; владеть навыками различных видов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чтения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;в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>ладеть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различными видами и информационной переработки текстов различных функциональных разновидностей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языка;адекватно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понимать, интерпретировать и комментировать тексты различных функционально-смысловых типов речи; участвовать в диалогическом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полилогическом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общении, создавать устные монологические высказывания разной коммуникативной направленности в зависимости от целей, сферы и ситуации общения с соблюдением норм современного русского литературного языка и речевого этикета; создавать и редактировать письменные тексты разных стилей и жанров с соблюдением норм современного русского литературного языка и речевого этикета; анализировать текст с точки зрения его темы, цели, основной мысли, основной дополнительной информации, принадлежности к функциональн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6332A">
        <w:rPr>
          <w:rFonts w:ascii="Times New Roman" w:hAnsi="Times New Roman" w:cs="Times New Roman"/>
          <w:sz w:val="28"/>
          <w:szCs w:val="28"/>
        </w:rPr>
        <w:t xml:space="preserve"> смысловому типу речи и функциональной разновидности языка. По 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о э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16332A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16332A">
        <w:rPr>
          <w:rFonts w:ascii="Times New Roman" w:hAnsi="Times New Roman" w:cs="Times New Roman"/>
          <w:sz w:val="28"/>
          <w:szCs w:val="28"/>
        </w:rPr>
        <w:t xml:space="preserve">: правильно произносить употребительные слова изученных частей речи; свободно пользоваться орфоэпическим словарём. По м 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е м и к е и с л о в о </w:t>
      </w:r>
      <w:proofErr w:type="spellStart"/>
      <w:proofErr w:type="gramStart"/>
      <w:r w:rsidRPr="0016332A">
        <w:rPr>
          <w:rFonts w:ascii="Times New Roman" w:hAnsi="Times New Roman" w:cs="Times New Roman"/>
          <w:sz w:val="28"/>
          <w:szCs w:val="28"/>
        </w:rPr>
        <w:t>о</w:t>
      </w:r>
      <w:proofErr w:type="spellEnd"/>
      <w:proofErr w:type="gramEnd"/>
      <w:r w:rsidRPr="0016332A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о в а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и ю: объяснять значение слова, его написание и грамматические признаки, опираясь на словообразовательный анализ и типичные словообразовательные модели; опознавать основные способы словообразования. По л е к с и к е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о г и </w:t>
      </w:r>
      <w:proofErr w:type="spellStart"/>
      <w:proofErr w:type="gramStart"/>
      <w:r w:rsidRPr="0016332A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16332A">
        <w:rPr>
          <w:rFonts w:ascii="Times New Roman" w:hAnsi="Times New Roman" w:cs="Times New Roman"/>
          <w:sz w:val="28"/>
          <w:szCs w:val="28"/>
        </w:rPr>
        <w:t xml:space="preserve">: свободно пользоваться лексическими словарями разных видов; П о м 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о л о г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: распознавать части речи.   П 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о г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: характеризовать изученные орфограммы, объяснять их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правописание</w:t>
      </w:r>
      <w:proofErr w:type="gramStart"/>
      <w:r w:rsidRPr="0016332A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16332A">
        <w:rPr>
          <w:rFonts w:ascii="Times New Roman" w:hAnsi="Times New Roman" w:cs="Times New Roman"/>
          <w:sz w:val="28"/>
          <w:szCs w:val="28"/>
        </w:rPr>
        <w:t xml:space="preserve"> о с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т а к с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ис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у правильно строить и употреблять словосочетания изученных видов; различать простые предложения разных видов; употреблять односоставные предложения в речи с учётом их специфики и стилистических свойств; уместно употреблять предложения с вводными словами, словосочетаниями и предложениями; правильно строить и употреблять предложения с обособленными членами; правильно использовать в тексте прямую речь и цитаты, заменять прямую речь косвенной; интонационно правильно произносить и выразительно читать простые предложения изученных синтаксических конструкций. П 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к т у а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16332A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16332A">
        <w:rPr>
          <w:rFonts w:ascii="Times New Roman" w:hAnsi="Times New Roman" w:cs="Times New Roman"/>
          <w:sz w:val="28"/>
          <w:szCs w:val="28"/>
        </w:rPr>
        <w:t>: обосновывать и правильно употреблять знаки препинания на основе изученного в 5—8 классах.</w:t>
      </w:r>
    </w:p>
    <w:p w:rsidR="00774BEF" w:rsidRPr="0016332A" w:rsidRDefault="00774BEF" w:rsidP="00774BEF">
      <w:pPr>
        <w:tabs>
          <w:tab w:val="left" w:pos="485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b/>
          <w:sz w:val="28"/>
          <w:szCs w:val="28"/>
        </w:rPr>
        <w:t>Познавательные УУД</w:t>
      </w:r>
      <w:r w:rsidRPr="0016332A">
        <w:rPr>
          <w:rFonts w:ascii="Times New Roman" w:hAnsi="Times New Roman" w:cs="Times New Roman"/>
          <w:sz w:val="28"/>
          <w:szCs w:val="28"/>
        </w:rPr>
        <w:t xml:space="preserve">: выбирать смысловые единицы текста и устанавливать отношения между ними. Восстанавливать предметную ситуацию, описанную в задаче, путем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переформулирования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, упрощенного пересказа текста, с выделением только существенной для решения задачи информации. </w:t>
      </w:r>
      <w:proofErr w:type="gramStart"/>
      <w:r w:rsidRPr="0016332A">
        <w:rPr>
          <w:rStyle w:val="af0"/>
          <w:rFonts w:ascii="Times New Roman" w:hAnsi="Times New Roman" w:cs="Times New Roman"/>
          <w:sz w:val="28"/>
          <w:szCs w:val="28"/>
        </w:rPr>
        <w:t>Регулятивные</w:t>
      </w:r>
      <w:proofErr w:type="gramEnd"/>
      <w:r w:rsidRPr="0016332A">
        <w:rPr>
          <w:rStyle w:val="af0"/>
          <w:rFonts w:ascii="Times New Roman" w:hAnsi="Times New Roman" w:cs="Times New Roman"/>
          <w:sz w:val="28"/>
          <w:szCs w:val="28"/>
        </w:rPr>
        <w:t xml:space="preserve">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осознавать самого себя как движущую силу своего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>, свою спо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собность к преодолению препятствий и </w:t>
      </w:r>
      <w:proofErr w:type="spellStart"/>
      <w:r w:rsidRPr="0016332A">
        <w:rPr>
          <w:rFonts w:ascii="Times New Roman" w:hAnsi="Times New Roman" w:cs="Times New Roman"/>
          <w:sz w:val="28"/>
          <w:szCs w:val="28"/>
        </w:rPr>
        <w:t>само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коррекции</w:t>
      </w:r>
      <w:proofErr w:type="spellEnd"/>
      <w:r w:rsidRPr="0016332A">
        <w:rPr>
          <w:rFonts w:ascii="Times New Roman" w:hAnsi="Times New Roman" w:cs="Times New Roman"/>
          <w:sz w:val="28"/>
          <w:szCs w:val="28"/>
        </w:rPr>
        <w:t xml:space="preserve">. </w:t>
      </w:r>
      <w:r w:rsidRPr="0016332A">
        <w:rPr>
          <w:rFonts w:ascii="Times New Roman" w:hAnsi="Times New Roman" w:cs="Times New Roman"/>
          <w:b/>
          <w:sz w:val="28"/>
          <w:szCs w:val="28"/>
        </w:rPr>
        <w:t>Личностные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формирова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ние навыков организации и анализа своей деятельности в составе груп</w:t>
      </w:r>
      <w:r w:rsidRPr="0016332A">
        <w:rPr>
          <w:rFonts w:ascii="Times New Roman" w:hAnsi="Times New Roman" w:cs="Times New Roman"/>
          <w:sz w:val="28"/>
          <w:szCs w:val="28"/>
        </w:rPr>
        <w:softHyphen/>
        <w:t xml:space="preserve">пы. </w:t>
      </w:r>
      <w:r w:rsidRPr="0016332A">
        <w:rPr>
          <w:rStyle w:val="af0"/>
          <w:rFonts w:ascii="Times New Roman" w:hAnsi="Times New Roman" w:cs="Times New Roman"/>
          <w:sz w:val="28"/>
          <w:szCs w:val="28"/>
        </w:rPr>
        <w:t>Коммуникативные УУД:</w:t>
      </w:r>
      <w:r w:rsidRPr="0016332A">
        <w:rPr>
          <w:rFonts w:ascii="Times New Roman" w:hAnsi="Times New Roman" w:cs="Times New Roman"/>
          <w:sz w:val="28"/>
          <w:szCs w:val="28"/>
        </w:rPr>
        <w:t xml:space="preserve"> использовать адекватные языковые средства для отображения в форме речевых высказываний с целью планирова</w:t>
      </w:r>
      <w:r w:rsidRPr="0016332A">
        <w:rPr>
          <w:rFonts w:ascii="Times New Roman" w:hAnsi="Times New Roman" w:cs="Times New Roman"/>
          <w:sz w:val="28"/>
          <w:szCs w:val="28"/>
        </w:rPr>
        <w:softHyphen/>
        <w:t>ния, контроля и самооценки.</w:t>
      </w:r>
    </w:p>
    <w:p w:rsidR="00774BEF" w:rsidRPr="0016332A" w:rsidRDefault="00774BEF" w:rsidP="00774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 получит возможность </w:t>
      </w:r>
      <w:proofErr w:type="spellStart"/>
      <w:r w:rsidRPr="00163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</w:t>
      </w:r>
      <w:r w:rsidRPr="0016332A">
        <w:rPr>
          <w:rFonts w:ascii="Times New Roman" w:hAnsi="Times New Roman" w:cs="Times New Roman"/>
          <w:iCs/>
          <w:sz w:val="28"/>
          <w:szCs w:val="28"/>
        </w:rPr>
        <w:t>анализировать</w:t>
      </w:r>
      <w:proofErr w:type="spellEnd"/>
      <w:r w:rsidRPr="0016332A">
        <w:rPr>
          <w:rFonts w:ascii="Times New Roman" w:hAnsi="Times New Roman" w:cs="Times New Roman"/>
          <w:iCs/>
          <w:sz w:val="28"/>
          <w:szCs w:val="28"/>
        </w:rPr>
        <w:t xml:space="preserve"> речевые высказывания с точки зрения их соответствия ситуации общения; оценивать собственную и чужую речь с точки зрения точного, уместного и выразительного </w:t>
      </w:r>
      <w:proofErr w:type="spellStart"/>
      <w:r w:rsidRPr="0016332A">
        <w:rPr>
          <w:rFonts w:ascii="Times New Roman" w:hAnsi="Times New Roman" w:cs="Times New Roman"/>
          <w:iCs/>
          <w:sz w:val="28"/>
          <w:szCs w:val="28"/>
        </w:rPr>
        <w:t>словоупотребления</w:t>
      </w:r>
      <w:proofErr w:type="gramStart"/>
      <w:r w:rsidRPr="0016332A">
        <w:rPr>
          <w:rFonts w:ascii="Times New Roman" w:hAnsi="Times New Roman" w:cs="Times New Roman"/>
          <w:iCs/>
          <w:sz w:val="28"/>
          <w:szCs w:val="28"/>
        </w:rPr>
        <w:t>;о</w:t>
      </w:r>
      <w:proofErr w:type="gramEnd"/>
      <w:r w:rsidRPr="0016332A">
        <w:rPr>
          <w:rFonts w:ascii="Times New Roman" w:hAnsi="Times New Roman" w:cs="Times New Roman"/>
          <w:iCs/>
          <w:sz w:val="28"/>
          <w:szCs w:val="28"/>
        </w:rPr>
        <w:t>познавать</w:t>
      </w:r>
      <w:proofErr w:type="spellEnd"/>
      <w:r w:rsidRPr="0016332A">
        <w:rPr>
          <w:rFonts w:ascii="Times New Roman" w:hAnsi="Times New Roman" w:cs="Times New Roman"/>
          <w:iCs/>
          <w:sz w:val="28"/>
          <w:szCs w:val="28"/>
        </w:rPr>
        <w:t xml:space="preserve"> различные выразительные средства </w:t>
      </w:r>
      <w:proofErr w:type="spellStart"/>
      <w:r w:rsidRPr="0016332A">
        <w:rPr>
          <w:rFonts w:ascii="Times New Roman" w:hAnsi="Times New Roman" w:cs="Times New Roman"/>
          <w:iCs/>
          <w:sz w:val="28"/>
          <w:szCs w:val="28"/>
        </w:rPr>
        <w:t>языка;писать</w:t>
      </w:r>
      <w:proofErr w:type="spellEnd"/>
      <w:r w:rsidRPr="0016332A">
        <w:rPr>
          <w:rFonts w:ascii="Times New Roman" w:hAnsi="Times New Roman" w:cs="Times New Roman"/>
          <w:iCs/>
          <w:sz w:val="28"/>
          <w:szCs w:val="28"/>
        </w:rPr>
        <w:t xml:space="preserve"> отзыв, рефераты;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участвовать в разных видах обсуждения, формулировать собственную позицию и аргументировать ее, привлекая сведения из жизненного и читательского опыта; характеризовать словообразовательные цепочки и словообразовательные </w:t>
      </w:r>
      <w:proofErr w:type="spellStart"/>
      <w:r w:rsidRPr="0016332A">
        <w:rPr>
          <w:rFonts w:ascii="Times New Roman" w:hAnsi="Times New Roman" w:cs="Times New Roman"/>
          <w:iCs/>
          <w:sz w:val="28"/>
          <w:szCs w:val="28"/>
        </w:rPr>
        <w:t>гнезда</w:t>
      </w:r>
      <w:proofErr w:type="gramStart"/>
      <w:r w:rsidRPr="0016332A">
        <w:rPr>
          <w:rFonts w:ascii="Times New Roman" w:hAnsi="Times New Roman" w:cs="Times New Roman"/>
          <w:iCs/>
          <w:sz w:val="28"/>
          <w:szCs w:val="28"/>
        </w:rPr>
        <w:t>;с</w:t>
      </w:r>
      <w:proofErr w:type="gramEnd"/>
      <w:r w:rsidRPr="0016332A">
        <w:rPr>
          <w:rFonts w:ascii="Times New Roman" w:hAnsi="Times New Roman" w:cs="Times New Roman"/>
          <w:iCs/>
          <w:sz w:val="28"/>
          <w:szCs w:val="28"/>
        </w:rPr>
        <w:t>амостоятельно</w:t>
      </w:r>
      <w:proofErr w:type="spellEnd"/>
      <w:r w:rsidRPr="0016332A">
        <w:rPr>
          <w:rFonts w:ascii="Times New Roman" w:hAnsi="Times New Roman" w:cs="Times New Roman"/>
          <w:iCs/>
          <w:sz w:val="28"/>
          <w:szCs w:val="28"/>
        </w:rPr>
        <w:t xml:space="preserve"> планировать пути достижения целей, осознанно выбирать наиболее эффективные способы решения учебных и познавательных задач.</w:t>
      </w:r>
    </w:p>
    <w:p w:rsidR="00774BEF" w:rsidRPr="0016332A" w:rsidRDefault="00774BEF" w:rsidP="00774BEF">
      <w:pPr>
        <w:pStyle w:val="a9"/>
        <w:shd w:val="clear" w:color="auto" w:fill="auto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4BEF" w:rsidRPr="0016332A" w:rsidRDefault="00774BEF" w:rsidP="00774BEF">
      <w:pPr>
        <w:pStyle w:val="a9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b/>
          <w:bCs/>
          <w:sz w:val="28"/>
          <w:szCs w:val="28"/>
        </w:rPr>
        <w:t>Предметные результаты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b/>
          <w:bCs/>
          <w:sz w:val="28"/>
          <w:szCs w:val="28"/>
        </w:rPr>
        <w:t xml:space="preserve">Выпускник научится: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владеть навыками работы с учебной книгой, словарями и другими информационными источниками, включая СМИ и ресурсы Интернета;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владеть навыками различных видов чтения (изучающим, ознакомительным, просмотровым) и информационной переработки прочитанного материала;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Symbol" w:hAnsi="Symbol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владеть различными видами </w:t>
      </w:r>
      <w:proofErr w:type="spellStart"/>
      <w:r w:rsidRPr="00522D2C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522D2C">
        <w:rPr>
          <w:rFonts w:ascii="Times New Roman" w:hAnsi="Times New Roman" w:cs="Times New Roman"/>
          <w:sz w:val="28"/>
          <w:szCs w:val="28"/>
        </w:rPr>
        <w:t xml:space="preserve"> (с полным пониманием, с пониманием основного содержания, с выборочным извлечением информации) и информационной переработки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текстов различных функциональных разновидностей языка;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адекватно понимать, интерпретировать и комментировать тексты различных функционально-смысловых типов речи (повествование, описание, рассуждение) и функциональных разновидностей языка;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участвовать в диалогическом и </w:t>
      </w:r>
      <w:proofErr w:type="spellStart"/>
      <w:r w:rsidRPr="00522D2C">
        <w:rPr>
          <w:rFonts w:ascii="Times New Roman" w:hAnsi="Times New Roman" w:cs="Times New Roman"/>
          <w:sz w:val="28"/>
          <w:szCs w:val="28"/>
        </w:rPr>
        <w:t>полилогическом</w:t>
      </w:r>
      <w:proofErr w:type="spellEnd"/>
      <w:r w:rsidRPr="00522D2C">
        <w:rPr>
          <w:rFonts w:ascii="Times New Roman" w:hAnsi="Times New Roman" w:cs="Times New Roman"/>
          <w:sz w:val="28"/>
          <w:szCs w:val="28"/>
        </w:rPr>
        <w:t xml:space="preserve"> общении, создавать устные монологические высказывания разной коммуникативной направленности в зависимости от целей, сферы и ситуации общения с соблюдением норм современного русского литературного языка и речевого этикета;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создавать и редактировать письменные тексты разных стилей и жанров с соблюдением норм современного русского литературного языка и речевого этикета;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анализировать текст с точки зрения его темы, цели, основной мысли, основной и дополнительной информации, принадлежности к функционально-смысловому типу речи и функциональной разновидности языка;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использовать знание алфавита при поиске информации;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различать значимые и незначимые единицы языка;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проводить фонетический и орфоэпический анализ слова;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классифицировать и группировать звуки речи по заданным признакам, слова по заданным параметрам их звукового состава;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членить слова на слоги и правильно их переносить;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определять место ударного слога, наблюдать за перемещением ударения при изменении формы слова, употреблять в речи слова и их формы в соответствии с акцентологическими нормами;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опознавать морфемы и членить слова на морфемы на основе смыслового, грамматического и словообразовательного анализа; характеризовать морфемный состав слова, уточнять лексическое значение слова с опорой на его морфемный состав;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проводить морфемный и словообразовательный анализ слов;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проводить лексический анализ слова;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опознавать лексические средства выразительности и основные виды тропов (метафора, эпитет, сравнение, гипербола, олицетворение);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опознавать самостоятельные части речи и их формы, а также служебные части речи и междометия;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проводить морфологический анализ слова;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применять знания и умения по </w:t>
      </w:r>
      <w:proofErr w:type="spellStart"/>
      <w:r w:rsidRPr="00522D2C">
        <w:rPr>
          <w:rFonts w:ascii="Times New Roman" w:hAnsi="Times New Roman" w:cs="Times New Roman"/>
          <w:sz w:val="28"/>
          <w:szCs w:val="28"/>
        </w:rPr>
        <w:t>морфемике</w:t>
      </w:r>
      <w:proofErr w:type="spellEnd"/>
      <w:r w:rsidRPr="00522D2C">
        <w:rPr>
          <w:rFonts w:ascii="Times New Roman" w:hAnsi="Times New Roman" w:cs="Times New Roman"/>
          <w:sz w:val="28"/>
          <w:szCs w:val="28"/>
        </w:rPr>
        <w:t xml:space="preserve"> и словообразованию при проведении морфологического анализа слов;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Symbol" w:hAnsi="Symbol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опознавать основные единицы синтаксиса (словосочетание, предложение, текст);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Symbol" w:hAnsi="Symbol"/>
          <w:sz w:val="28"/>
          <w:szCs w:val="28"/>
        </w:rPr>
        <w:t></w:t>
      </w:r>
      <w:r w:rsidRPr="00522D2C">
        <w:rPr>
          <w:rFonts w:ascii="Symbol" w:hAnsi="Symbol"/>
          <w:sz w:val="28"/>
          <w:szCs w:val="28"/>
        </w:rPr>
        <w:t></w:t>
      </w:r>
      <w:r w:rsidRPr="00522D2C">
        <w:rPr>
          <w:rFonts w:ascii="Times New Roman" w:hAnsi="Times New Roman" w:cs="Times New Roman"/>
          <w:sz w:val="28"/>
          <w:szCs w:val="28"/>
        </w:rPr>
        <w:t xml:space="preserve">анализировать различные виды словосочетаний и предложений с точки зрения их структурно-смысловой организации и функциональных особенностей;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находить грамматическую основу предложения;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распознавать главные и второстепенные члены предложения;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опознавать предложения простые и сложные, предложения осложненной структуры;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проводить синтаксический анализ словосочетания и предложения;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соблюдать основные языковые нормы в устной и письменной речи;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> опираться на фонетический, морфемный, словообразовательный и морфологический анализ в практике правописания</w:t>
      </w:r>
      <w:proofErr w:type="gramStart"/>
      <w:r w:rsidRPr="00522D2C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522D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оценивать собственную и чужую речь с точки зрения точного, уместного и выразительного словоупотребления;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опознавать различные выразительные средства языка;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писать конспект, отзыв, тезисы, рефераты, статьи, рецензии, доклады, интервью, очерки, доверенности, резюме и другие жанры; </w:t>
      </w:r>
      <w:proofErr w:type="gramEnd"/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участвовать в разных видах обсуждения, формулировать собственную позицию и аргументировать ее, привлекая сведения из жизненного и читательского опыта;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характеризовать словообразовательные цепочки и словообразовательные гнезда;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использовать этимологические данные для объяснения правописания и лексического значения слова;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 </w:t>
      </w:r>
    </w:p>
    <w:p w:rsidR="00774BEF" w:rsidRPr="00522D2C" w:rsidRDefault="00774BEF" w:rsidP="00774B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22D2C">
        <w:rPr>
          <w:rFonts w:ascii="Times New Roman" w:hAnsi="Times New Roman" w:cs="Times New Roman"/>
          <w:sz w:val="28"/>
          <w:szCs w:val="28"/>
        </w:rPr>
        <w:t xml:space="preserve"> </w:t>
      </w:r>
      <w:r w:rsidRPr="00522D2C">
        <w:rPr>
          <w:rFonts w:ascii="Times New Roman" w:hAnsi="Times New Roman" w:cs="Times New Roman"/>
          <w:i/>
          <w:iCs/>
          <w:sz w:val="28"/>
          <w:szCs w:val="28"/>
        </w:rPr>
        <w:t xml:space="preserve">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</w:t>
      </w:r>
    </w:p>
    <w:p w:rsidR="00774BEF" w:rsidRPr="0016332A" w:rsidRDefault="00774BEF" w:rsidP="00774BEF">
      <w:pPr>
        <w:pStyle w:val="a9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4BEF" w:rsidRPr="0016332A" w:rsidRDefault="00774BEF" w:rsidP="00774B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32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Содержание учебного </w:t>
      </w:r>
      <w:r w:rsidRPr="0016332A">
        <w:rPr>
          <w:rFonts w:ascii="Times New Roman" w:hAnsi="Times New Roman" w:cs="Times New Roman"/>
          <w:b/>
          <w:sz w:val="28"/>
          <w:szCs w:val="28"/>
        </w:rPr>
        <w:t>предмета « Русский язык»</w:t>
      </w:r>
    </w:p>
    <w:p w:rsidR="00774BEF" w:rsidRPr="0016332A" w:rsidRDefault="00774BEF" w:rsidP="00774B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332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74BEF" w:rsidRPr="0016332A" w:rsidRDefault="00774BEF" w:rsidP="00774BEF">
      <w:pPr>
        <w:shd w:val="clear" w:color="auto" w:fill="FFFFFF"/>
        <w:spacing w:before="194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>Русский язык 8 класс» (102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Русский язык в современном мире(1ч)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Повторение </w:t>
      </w:r>
      <w:proofErr w:type="gram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пройденного</w:t>
      </w:r>
      <w:proofErr w:type="gramEnd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в 5- 7 классах (6ч + 2ч)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Синтакси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с. Пунктуация. Культура речи. (3</w:t>
      </w: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Словосочетание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. Повторение пройденного материала о словосочетании в 5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классе.Связь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слов в словосочетании: согласование, управление, примыкание. Виды словосочетаний по морфологическим свойствам главного слова (глагольные, именные, наречные).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Умение правильно употреблять форму зависимого слова при согласовании и управлении. Умение использовать в речи синонимические по значению словосочетания.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Простое предложение (3ч+1ч)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Повторение пройденного материала о предложении.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Грамматическая (предикативная) основа предложения.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Особенности связи подлежащего и сказуемого. Порядок слов в предложении. Интонация простого предложения. Логическое ударение.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Умение выделять с помощью логического ударения и порядка слов наиболее важное слово в предложении, выразительно читать предложения.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Ш. Описание архитектурных памятников как вид текста; структура текста, его языковые особенности.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Простые двусоставные предложения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Главные члены предложения (6ч + 1ч)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Повторение пройденного материала о подлежащем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Способы выражения подлежащего. Повторение 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изученного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о сказуемом. Составное глагольное сказуемое. Составное именное сказуемое. Тире между подлежащим и сказуемым.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Синтаксические синонимы главных членов предложения, их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текстообразующая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роль.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Умение интонационно правильно произносить предложения с отсутствующей связкой; согласовывать глагол-сказуемое с подлежащим, выраженным словосочетанием.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Умение пользоваться в речи синонимическими вариантами выражения подлежащего и сказуемого.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Публицистическое сочинение о памятнике культуры (истории) своей местности.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Второстепенные члены предложения (7ч + 1ч)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. Повторение изученного материала о второстепенных членах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предложения.Прямое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и косвенное дополнение (ознакомление).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Несогласованное определение. Приложение как разновидность определения; знаки препинания при приложении. Виды обстоятельств по значению.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Сравнительный оборот; знаки препинания при нем.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Умение использовать в речи согласованные и несогласованные определения как синонимы.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Ораторская речь, ее особенности. Публичное выступление об истории своего края.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Простые односоставные предложения (9ч + 2ч)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Группы односоставных предложений.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Односоставные предложения с главным членом сказуемым (определенно-личные, неопределенно-личные, безличные) и подлежащим (назывные)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.П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>онятие о неполных предложениях.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Неполные предложения в диалоге и в сложном предложении.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Синонимия односоставных и двусоставных предложений, их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текстообразующая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роль.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Умение пользоваться односоставными и двусоставными предложениями как синтаксическими синонимами.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Умение пользоваться в описании назывными предложениями для обозначения времени и места.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Рассказ на свободную тему.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Простое осложнённое предложение. (1ч</w:t>
      </w:r>
      <w:proofErr w:type="gramStart"/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)</w:t>
      </w:r>
      <w:proofErr w:type="gramEnd"/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Однородные члены предложения (11ч+2ч)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Повторение изученного материала об однородных членах предложения.</w:t>
      </w:r>
      <w:proofErr w:type="gramEnd"/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Однородные члены предложения, связанные союзами (соединительными, противительными, разделительными) и интонацией. Однородные и неоднородные определения. Ряды однородных членов предложения. Разделительные знаки препинания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междуоднородными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членами. Обобщающие слова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приоднородныхчленах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. Двоеточие и тире при обобщающих словах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впредложениях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Вариативность в постановке знаков препинания.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Умение интонационно правильно произносить предложения с обобщающими словами при однородных членах.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Рассуждение на основе литературного произведения.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Обособленные члены предложения (17ч + 2ч)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Понятие об обособлении.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Обособленные определения и обособленные приложения. Обособленные обстоятельства. Уточнение как вид обособленного члена предложения. Выделительные знаки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препинанияпри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обособленных второстепенных и уточняющих 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членах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предложения.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Синтаксические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синонимыобособленныхчленов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предложения, их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текстообразующая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роль.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. Умение интонационно правильно произносить предложения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собособленнымииуточняющими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членами. Умение использовать предложения с обособленными членами и их синтаксические синонимы.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Характеристика человека как вид текста; строение данного текста, его языковые особенности.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Слова, грамматически не связанные с членами предложения (10ч + 2ч)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16332A">
        <w:rPr>
          <w:rFonts w:ascii="Times New Roman" w:hAnsi="Times New Roman" w:cs="Times New Roman"/>
          <w:i/>
          <w:spacing w:val="-2"/>
          <w:sz w:val="28"/>
          <w:szCs w:val="28"/>
        </w:rPr>
        <w:t xml:space="preserve">Обращение. </w:t>
      </w:r>
      <w:proofErr w:type="gramStart"/>
      <w:r w:rsidRPr="0016332A">
        <w:rPr>
          <w:rFonts w:ascii="Times New Roman" w:hAnsi="Times New Roman" w:cs="Times New Roman"/>
          <w:i/>
          <w:spacing w:val="-2"/>
          <w:sz w:val="28"/>
          <w:szCs w:val="28"/>
        </w:rPr>
        <w:t>( 4</w:t>
      </w:r>
      <w:proofErr w:type="gramEnd"/>
      <w:r w:rsidRPr="0016332A">
        <w:rPr>
          <w:rFonts w:ascii="Times New Roman" w:hAnsi="Times New Roman" w:cs="Times New Roman"/>
          <w:i/>
          <w:spacing w:val="-2"/>
          <w:sz w:val="28"/>
          <w:szCs w:val="28"/>
        </w:rPr>
        <w:t xml:space="preserve"> 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Повторение изученного материала об обращении.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Распространенное обращение. Выделительные знаки препинания при обращениях. Вводные слова. Вводные предложения. Вставные конструкции. Междометия в предложении. Выделительные знаки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препинанияпри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вводных 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словах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и предложениях,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примеждометиях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>. Одиночные и парные знаки препинания.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Текстообразующая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роль обращений, вводных слов и междометий.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. Умение интонационно правильно произносить предложения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собращениями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>, вводными словами и предложениями, междометиями. Умение пользоваться в речи синонимическими вводными словами; употреблять вводные слова как средство связи предложений и частей текста.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Публичное выступление на общественно значимую тему.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Вводные и вставные конструкции. 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Группы вводных слов и словосочетаний по значению.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Выделительные знаки препинания при вводных словах и вставных конструкциях.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b/>
          <w:spacing w:val="-2"/>
          <w:sz w:val="28"/>
          <w:szCs w:val="28"/>
        </w:rPr>
        <w:t>Чужая речь. (6ч + 1ч)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Повторение изученного материала о прямой речи и диалоге.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Способы передачи чужой речи.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>Слова автора внутри прямой речи. Разделительные и выделительные знаки препинания в предложениях с прямой речью. Косвенная речь. Цитата. Знаки препинания при цитировании.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Синтаксические синонимы предложений с прямой </w:t>
      </w:r>
      <w:proofErr w:type="spellStart"/>
      <w:r w:rsidRPr="0016332A">
        <w:rPr>
          <w:rFonts w:ascii="Times New Roman" w:hAnsi="Times New Roman" w:cs="Times New Roman"/>
          <w:spacing w:val="-2"/>
          <w:sz w:val="28"/>
          <w:szCs w:val="28"/>
        </w:rPr>
        <w:t>речью</w:t>
      </w:r>
      <w:proofErr w:type="gramStart"/>
      <w:r w:rsidRPr="0016332A">
        <w:rPr>
          <w:rFonts w:ascii="Times New Roman" w:hAnsi="Times New Roman" w:cs="Times New Roman"/>
          <w:spacing w:val="-2"/>
          <w:sz w:val="28"/>
          <w:szCs w:val="28"/>
        </w:rPr>
        <w:t>,и</w:t>
      </w:r>
      <w:proofErr w:type="gramEnd"/>
      <w:r w:rsidRPr="0016332A">
        <w:rPr>
          <w:rFonts w:ascii="Times New Roman" w:hAnsi="Times New Roman" w:cs="Times New Roman"/>
          <w:spacing w:val="-2"/>
          <w:sz w:val="28"/>
          <w:szCs w:val="28"/>
        </w:rPr>
        <w:t>хтекстообразующая</w:t>
      </w:r>
      <w:proofErr w:type="spellEnd"/>
      <w:r w:rsidRPr="0016332A">
        <w:rPr>
          <w:rFonts w:ascii="Times New Roman" w:hAnsi="Times New Roman" w:cs="Times New Roman"/>
          <w:spacing w:val="-2"/>
          <w:sz w:val="28"/>
          <w:szCs w:val="28"/>
        </w:rPr>
        <w:t xml:space="preserve"> роль.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Умение выделять в произношении слова автора. Умение заменять прямую речь косвенной.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pacing w:val="-2"/>
          <w:sz w:val="28"/>
          <w:szCs w:val="28"/>
          <w:lang w:val="en-US"/>
        </w:rPr>
        <w:t>III</w:t>
      </w:r>
      <w:r w:rsidRPr="0016332A">
        <w:rPr>
          <w:rFonts w:ascii="Times New Roman" w:hAnsi="Times New Roman" w:cs="Times New Roman"/>
          <w:spacing w:val="-2"/>
          <w:sz w:val="28"/>
          <w:szCs w:val="28"/>
        </w:rPr>
        <w:t>. Сравнительная характеристика двух знакомых лиц, особенности строения данного текста.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32A">
        <w:rPr>
          <w:rFonts w:ascii="Times New Roman" w:hAnsi="Times New Roman" w:cs="Times New Roman"/>
          <w:b/>
          <w:sz w:val="28"/>
          <w:szCs w:val="28"/>
        </w:rPr>
        <w:t>Повторение и системат</w:t>
      </w:r>
      <w:r>
        <w:rPr>
          <w:rFonts w:ascii="Times New Roman" w:hAnsi="Times New Roman" w:cs="Times New Roman"/>
          <w:b/>
          <w:sz w:val="28"/>
          <w:szCs w:val="28"/>
        </w:rPr>
        <w:t xml:space="preserve">изация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пройденного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8 классе (6</w:t>
      </w:r>
      <w:r w:rsidRPr="0016332A">
        <w:rPr>
          <w:rFonts w:ascii="Times New Roman" w:hAnsi="Times New Roman" w:cs="Times New Roman"/>
          <w:b/>
          <w:sz w:val="28"/>
          <w:szCs w:val="28"/>
        </w:rPr>
        <w:t>ч + 2ч)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Словосочетания и предложения. Двусоставные предложения.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Односоставные предложения.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Цитаты и знаки препинания при них.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Однородные члены предложения.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Обособленные  и уточняющие члены предложения.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Слова, грамматически не связанные с членами предложения (обращения, вводные слова и предложения, вставные конструкции).</w:t>
      </w: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332A">
        <w:rPr>
          <w:rFonts w:ascii="Times New Roman" w:hAnsi="Times New Roman" w:cs="Times New Roman"/>
          <w:sz w:val="28"/>
          <w:szCs w:val="28"/>
        </w:rPr>
        <w:t>Прямая и косвенная речь.</w:t>
      </w:r>
    </w:p>
    <w:p w:rsidR="00774BEF" w:rsidRPr="0016332A" w:rsidRDefault="00774BEF" w:rsidP="00774BEF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:rsidR="00774BEF" w:rsidRPr="0016332A" w:rsidRDefault="00774BEF" w:rsidP="00774B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«</w:t>
      </w:r>
    </w:p>
    <w:p w:rsidR="00774BEF" w:rsidRPr="00664DC8" w:rsidRDefault="00774BEF" w:rsidP="00774BEF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16332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Учебно-тематическое планирование</w:t>
      </w:r>
    </w:p>
    <w:p w:rsidR="00774BEF" w:rsidRPr="0016332A" w:rsidRDefault="00774BEF" w:rsidP="00774BEF">
      <w:pPr>
        <w:pStyle w:val="ab"/>
        <w:rPr>
          <w:rFonts w:ascii="Times New Roman" w:hAnsi="Times New Roman"/>
          <w:sz w:val="28"/>
          <w:szCs w:val="28"/>
        </w:rPr>
      </w:pPr>
    </w:p>
    <w:p w:rsidR="00774BEF" w:rsidRPr="0016332A" w:rsidRDefault="00774BEF" w:rsidP="00774BEF">
      <w:pPr>
        <w:pStyle w:val="ab"/>
        <w:rPr>
          <w:rFonts w:ascii="Times New Roman" w:hAnsi="Times New Roman"/>
          <w:sz w:val="28"/>
          <w:szCs w:val="28"/>
        </w:rPr>
      </w:pPr>
    </w:p>
    <w:p w:rsidR="00774BEF" w:rsidRPr="0016332A" w:rsidRDefault="00774BEF" w:rsidP="00774BEF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16332A">
        <w:rPr>
          <w:rFonts w:ascii="Times New Roman" w:hAnsi="Times New Roman"/>
          <w:b/>
          <w:sz w:val="28"/>
          <w:szCs w:val="28"/>
        </w:rPr>
        <w:t>8 класс</w:t>
      </w:r>
    </w:p>
    <w:p w:rsidR="00774BEF" w:rsidRPr="0016332A" w:rsidRDefault="00774BEF" w:rsidP="00774BEF">
      <w:pPr>
        <w:pStyle w:val="ab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8"/>
        <w:gridCol w:w="3517"/>
        <w:gridCol w:w="930"/>
        <w:gridCol w:w="2905"/>
        <w:gridCol w:w="2832"/>
      </w:tblGrid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/>
                <w:b/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/>
                <w:b/>
                <w:sz w:val="28"/>
                <w:szCs w:val="28"/>
              </w:rPr>
              <w:t xml:space="preserve">Контрольные работы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/>
                <w:b/>
                <w:sz w:val="28"/>
                <w:szCs w:val="28"/>
              </w:rPr>
              <w:t>Творческие работы</w:t>
            </w:r>
          </w:p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(</w:t>
            </w:r>
            <w:r w:rsidRPr="0016332A">
              <w:rPr>
                <w:rFonts w:ascii="Times New Roman" w:hAnsi="Times New Roman"/>
                <w:b/>
                <w:sz w:val="28"/>
                <w:szCs w:val="28"/>
              </w:rPr>
              <w:t>сочинения, изложения)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Введение.  Русистика – наука о русском языке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 xml:space="preserve">Фонетика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 № 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Орфоэпия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 xml:space="preserve">Графика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Орфография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 № 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Сочинение № 1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 № 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Лексика. Фразеология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Изложение № 1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Этимология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332A">
              <w:rPr>
                <w:rFonts w:ascii="Times New Roman" w:hAnsi="Times New Roman"/>
                <w:sz w:val="28"/>
                <w:szCs w:val="28"/>
              </w:rPr>
              <w:t>Морфемика</w:t>
            </w:r>
            <w:proofErr w:type="spellEnd"/>
            <w:r w:rsidRPr="0016332A">
              <w:rPr>
                <w:rFonts w:ascii="Times New Roman" w:hAnsi="Times New Roman"/>
                <w:sz w:val="28"/>
                <w:szCs w:val="28"/>
              </w:rPr>
              <w:t>. Словообразование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Морфология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Синтаксис. Пунктуация.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 № 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Изложение № 2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Простое предложение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Двусоставные предложения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 № 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Сочинение № 2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Односоставные предложения с  главным членом-сказуемым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Односоставные предложения с главным членом-подлежащим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Сочинение № 3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Полные и неполные предложения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  № 6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Изложение № 3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Осложненные предложения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 № 7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 xml:space="preserve">Повторение </w:t>
            </w:r>
            <w:proofErr w:type="gramStart"/>
            <w:r w:rsidRPr="0016332A">
              <w:rPr>
                <w:rFonts w:ascii="Times New Roman" w:hAnsi="Times New Roman"/>
                <w:sz w:val="28"/>
                <w:szCs w:val="28"/>
              </w:rPr>
              <w:t>изученного</w:t>
            </w:r>
            <w:proofErr w:type="gramEnd"/>
            <w:r w:rsidRPr="0016332A">
              <w:rPr>
                <w:rFonts w:ascii="Times New Roman" w:hAnsi="Times New Roman"/>
                <w:sz w:val="28"/>
                <w:szCs w:val="28"/>
              </w:rPr>
              <w:t xml:space="preserve"> в 8 классе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 № 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Сочинение № 4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Изложение  № 5</w:t>
            </w:r>
          </w:p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Диктантов – 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6332A">
              <w:rPr>
                <w:rFonts w:ascii="Times New Roman" w:hAnsi="Times New Roman"/>
                <w:sz w:val="28"/>
                <w:szCs w:val="28"/>
              </w:rPr>
              <w:t>Сочинений – 4</w:t>
            </w:r>
            <w:proofErr w:type="gramStart"/>
            <w:r w:rsidRPr="0016332A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  <w:r w:rsidRPr="0016332A">
              <w:rPr>
                <w:rFonts w:ascii="Times New Roman" w:hAnsi="Times New Roman"/>
                <w:sz w:val="28"/>
                <w:szCs w:val="28"/>
              </w:rPr>
              <w:t xml:space="preserve"> изложений – 5</w:t>
            </w:r>
          </w:p>
        </w:tc>
      </w:tr>
      <w:tr w:rsidR="00774BEF" w:rsidRPr="0016332A" w:rsidTr="005460F0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BEF" w:rsidRPr="0016332A" w:rsidRDefault="00774BEF" w:rsidP="005460F0">
            <w:pPr>
              <w:pStyle w:val="ab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74BEF" w:rsidRPr="0016332A" w:rsidRDefault="00774BEF" w:rsidP="00774BEF">
      <w:pPr>
        <w:rPr>
          <w:sz w:val="28"/>
          <w:szCs w:val="28"/>
        </w:rPr>
        <w:sectPr w:rsidR="00774BEF" w:rsidRPr="0016332A" w:rsidSect="0030192F">
          <w:footerReference w:type="default" r:id="rId7"/>
          <w:footerReference w:type="first" r:id="rId8"/>
          <w:pgSz w:w="11906" w:h="16838"/>
          <w:pgMar w:top="720" w:right="720" w:bottom="720" w:left="720" w:header="720" w:footer="283" w:gutter="0"/>
          <w:pgNumType w:start="0"/>
          <w:cols w:space="720"/>
          <w:titlePg/>
          <w:docGrid w:linePitch="326"/>
        </w:sectPr>
      </w:pPr>
    </w:p>
    <w:p w:rsidR="00774BEF" w:rsidRPr="0016332A" w:rsidRDefault="00774BEF" w:rsidP="00774BEF">
      <w:pPr>
        <w:pStyle w:val="Standard"/>
        <w:jc w:val="center"/>
        <w:rPr>
          <w:b/>
          <w:sz w:val="28"/>
          <w:szCs w:val="28"/>
        </w:rPr>
      </w:pPr>
      <w:r w:rsidRPr="0016332A">
        <w:rPr>
          <w:b/>
          <w:sz w:val="28"/>
          <w:szCs w:val="28"/>
          <w:lang w:val="en-US"/>
        </w:rPr>
        <w:t>XI</w:t>
      </w:r>
      <w:r w:rsidRPr="0016332A">
        <w:rPr>
          <w:b/>
          <w:sz w:val="28"/>
          <w:szCs w:val="28"/>
        </w:rPr>
        <w:t>. КАЛЕНДАРНО-ТЕМАТИЧЕСКОЕ ПЛАНИРОВАНИЕ</w:t>
      </w:r>
    </w:p>
    <w:p w:rsidR="00774BEF" w:rsidRDefault="00774BEF" w:rsidP="00774B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16332A">
        <w:rPr>
          <w:rFonts w:ascii="Times New Roman" w:hAnsi="Times New Roman"/>
          <w:sz w:val="28"/>
          <w:szCs w:val="28"/>
        </w:rPr>
        <w:t xml:space="preserve">Тематическое планирование </w:t>
      </w:r>
    </w:p>
    <w:p w:rsidR="00774BEF" w:rsidRPr="009257BD" w:rsidRDefault="00774BEF" w:rsidP="00774B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32A">
        <w:rPr>
          <w:rFonts w:ascii="Times New Roman" w:hAnsi="Times New Roman" w:cs="Times New Roman"/>
          <w:b/>
          <w:sz w:val="28"/>
          <w:szCs w:val="28"/>
        </w:rPr>
        <w:t>8 класс</w:t>
      </w:r>
    </w:p>
    <w:tbl>
      <w:tblPr>
        <w:tblW w:w="4945" w:type="pct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"/>
        <w:gridCol w:w="5203"/>
        <w:gridCol w:w="6"/>
        <w:gridCol w:w="19"/>
        <w:gridCol w:w="1267"/>
        <w:gridCol w:w="1117"/>
        <w:gridCol w:w="9"/>
        <w:gridCol w:w="8"/>
        <w:gridCol w:w="123"/>
        <w:gridCol w:w="30"/>
        <w:gridCol w:w="1102"/>
        <w:gridCol w:w="30"/>
      </w:tblGrid>
      <w:tr w:rsidR="00774BEF" w:rsidRPr="0016332A" w:rsidTr="005460F0">
        <w:trPr>
          <w:gridAfter w:val="1"/>
          <w:wAfter w:w="16" w:type="pct"/>
          <w:trHeight w:val="276"/>
        </w:trPr>
        <w:tc>
          <w:tcPr>
            <w:tcW w:w="292" w:type="pct"/>
            <w:vMerge w:val="restar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№ урока</w:t>
            </w:r>
          </w:p>
        </w:tc>
        <w:tc>
          <w:tcPr>
            <w:tcW w:w="2751" w:type="pct"/>
            <w:gridSpan w:val="2"/>
            <w:vMerge w:val="restart"/>
          </w:tcPr>
          <w:p w:rsidR="00774BEF" w:rsidRPr="0016332A" w:rsidRDefault="00774BEF" w:rsidP="005460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679" w:type="pct"/>
            <w:gridSpan w:val="2"/>
            <w:vMerge w:val="restar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262" w:type="pct"/>
            <w:gridSpan w:val="6"/>
          </w:tcPr>
          <w:p w:rsidR="00774BEF" w:rsidRPr="0016332A" w:rsidRDefault="00774BEF" w:rsidP="005460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774BEF" w:rsidRPr="0016332A" w:rsidTr="005460F0">
        <w:trPr>
          <w:gridAfter w:val="1"/>
          <w:wAfter w:w="16" w:type="pct"/>
          <w:trHeight w:val="285"/>
        </w:trPr>
        <w:tc>
          <w:tcPr>
            <w:tcW w:w="292" w:type="pct"/>
            <w:vMerge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1" w:type="pct"/>
            <w:gridSpan w:val="2"/>
            <w:vMerge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pct"/>
            <w:gridSpan w:val="2"/>
            <w:vMerge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План.</w:t>
            </w: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Факт.</w:t>
            </w:r>
          </w:p>
        </w:tc>
      </w:tr>
      <w:tr w:rsidR="00774BEF" w:rsidRPr="0016332A" w:rsidTr="005460F0">
        <w:trPr>
          <w:gridAfter w:val="7"/>
          <w:wAfter w:w="1278" w:type="pct"/>
          <w:trHeight w:val="270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1.Общие сведения о языке.</w:t>
            </w:r>
            <w:proofErr w:type="gramStart"/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1ч)</w:t>
            </w:r>
          </w:p>
        </w:tc>
      </w:tr>
      <w:tr w:rsidR="00774BEF" w:rsidRPr="0016332A" w:rsidTr="005460F0">
        <w:trPr>
          <w:gridAfter w:val="1"/>
          <w:wAfter w:w="16" w:type="pct"/>
          <w:trHeight w:val="540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Русский язык в современном мире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465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2. Повторение    </w:t>
            </w:r>
            <w:proofErr w:type="gramStart"/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изученного</w:t>
            </w:r>
            <w:proofErr w:type="gramEnd"/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5-7 классах (6+2ч)</w:t>
            </w:r>
          </w:p>
        </w:tc>
      </w:tr>
      <w:tr w:rsidR="00774BEF" w:rsidRPr="0016332A" w:rsidTr="005460F0">
        <w:trPr>
          <w:gridAfter w:val="1"/>
          <w:wAfter w:w="16" w:type="pct"/>
          <w:trHeight w:val="1185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Пунктуация и орфография. Знаки препинания: знаки завершения, разделения, выделения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Знаки препинания в сложном предложении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Буквы </w:t>
            </w:r>
            <w:proofErr w:type="spellStart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н-нн</w:t>
            </w:r>
            <w:proofErr w:type="spellEnd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 в суффиксах прилагательных, причастий и наречий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Буквы </w:t>
            </w:r>
            <w:proofErr w:type="spellStart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нн</w:t>
            </w:r>
            <w:proofErr w:type="spellEnd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 в суффиксах имен прилагательных, причастий, наречий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Изложение с грамматическим заданием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Изложение с грамматическим заданием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Слитное и раздельное написание не с различными частями речи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Контрольный диктант по теме «Повторение </w:t>
            </w:r>
            <w:proofErr w:type="gramStart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изученного</w:t>
            </w:r>
            <w:proofErr w:type="gramEnd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495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3. Синтаксис. Пунктуация. Культура речи.</w:t>
            </w:r>
            <w:proofErr w:type="gramStart"/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5 ч)</w:t>
            </w:r>
          </w:p>
        </w:tc>
      </w:tr>
      <w:tr w:rsidR="00774BEF" w:rsidRPr="0016332A" w:rsidTr="005460F0">
        <w:trPr>
          <w:gridAfter w:val="1"/>
          <w:wAfter w:w="16" w:type="pct"/>
          <w:trHeight w:val="600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Основные единицы синтаксиса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Текст как единица синтаксиса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Предложение как единица синтаксиса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Словосочетание как единица синтаксиса. Виды словосочетаний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Синтаксические связи слов в словосочетаниях. Синтаксический разбор словосочетаний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330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4. Простое предложение.(3+1ч</w:t>
            </w:r>
            <w:proofErr w:type="gramStart"/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)</w:t>
            </w:r>
            <w:proofErr w:type="gramEnd"/>
          </w:p>
        </w:tc>
      </w:tr>
      <w:tr w:rsidR="00774BEF" w:rsidRPr="0016332A" w:rsidTr="005460F0">
        <w:trPr>
          <w:gridAfter w:val="1"/>
          <w:wAfter w:w="16" w:type="pct"/>
          <w:trHeight w:val="765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Грамматическая (предикативная) основа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  <w:tcBorders>
              <w:top w:val="single" w:sz="4" w:space="0" w:color="auto"/>
            </w:tcBorders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  <w:tcBorders>
              <w:top w:val="single" w:sz="4" w:space="0" w:color="auto"/>
            </w:tcBorders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Порядок слов в предложении. Интонация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Описание памятника культуры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270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5. Двусоставные предложения.(6+1ч)</w:t>
            </w:r>
          </w:p>
        </w:tc>
      </w:tr>
      <w:tr w:rsidR="00774BEF" w:rsidRPr="0016332A" w:rsidTr="005460F0">
        <w:trPr>
          <w:gridAfter w:val="1"/>
          <w:wAfter w:w="16" w:type="pct"/>
          <w:trHeight w:val="270"/>
        </w:trPr>
        <w:tc>
          <w:tcPr>
            <w:tcW w:w="292" w:type="pct"/>
            <w:tcBorders>
              <w:top w:val="nil"/>
            </w:tcBorders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Подлежащее. Сказуемое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Сказуемое. Простое глагольное сказуемое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Составное глагольное сказуемое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Составное именное сказуемое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Изложение с элементами сочинения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Тире между подлежащим и сказуемым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по теме «Главные члены предложения»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555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6. Второстепенные члены предложения.(7+1ч)</w:t>
            </w:r>
          </w:p>
        </w:tc>
      </w:tr>
      <w:tr w:rsidR="00774BEF" w:rsidRPr="0016332A" w:rsidTr="005460F0">
        <w:trPr>
          <w:gridAfter w:val="1"/>
          <w:wAfter w:w="16" w:type="pct"/>
          <w:trHeight w:val="540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Роль второстепенных членов в предложении. Дополнение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Приложение. Знаки препинания при нем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Обстоятельство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Синтаксический разбор двусоставного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Характеристика человека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Повторение по теме «Двусоставное предложение»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Контрольный  диктант по теме «Двусоставные предложения»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9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495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7. Односоставные предложения.(9+2ч)</w:t>
            </w:r>
          </w:p>
          <w:p w:rsidR="00774BEF" w:rsidRPr="0016332A" w:rsidRDefault="00774BEF" w:rsidP="005460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  <w:trHeight w:val="600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Главный член односоставного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Назывные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Определенно-личные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Неопределенно-личные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Инструкция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Безличные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Рассуждение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Неполные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Синтаксический разбор односоставного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Повторение. Обобщение по теме «Односоставные и неполные предложения»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по теме «Односоставные предложения»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  <w:trHeight w:val="480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Простое осложненное предложение.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  <w:trHeight w:val="630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Понятие об осложненном предложении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480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8. Однородные члены предложения.(11+2ч)</w:t>
            </w:r>
          </w:p>
        </w:tc>
      </w:tr>
      <w:tr w:rsidR="00774BEF" w:rsidRPr="0016332A" w:rsidTr="005460F0">
        <w:trPr>
          <w:gridAfter w:val="1"/>
          <w:wAfter w:w="16" w:type="pct"/>
          <w:trHeight w:val="615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Понятие об однородных членах предложения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tabs>
                <w:tab w:val="left" w:pos="159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Однородные члены, связанные только перечислительной интонацией, и пунктуация при них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Изложение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Изложение 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Однородные и неоднородные определения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Однородные члены, связанные сочинительными союзами, и пунктуация при них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Однородные члены, связанные сочинительными союзами, и пунктуация при них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Обобщающие слова при однородных членах предложения и знаки препинания при них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Обобщающие слова при однородных членах предложения и знаки препинания при них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Синтаксический разбор предложения с однородными членами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Пунктуационный разбор предложения с однородными членами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Повторение по теме «Однородные члены предложения»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751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по теме «Однородные члены предложения»</w:t>
            </w:r>
          </w:p>
        </w:tc>
        <w:tc>
          <w:tcPr>
            <w:tcW w:w="679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90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390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9. Обособленные члены предложения.(17+2 ч)</w:t>
            </w:r>
          </w:p>
          <w:p w:rsidR="00774BEF" w:rsidRPr="0016332A" w:rsidRDefault="00774BEF" w:rsidP="005460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  <w:trHeight w:val="435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Понятие об обособлении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Обособленные определения. Знаки препинания при них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Обособленные определения. Знаки препинания при них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Тест по теме «Обособленные определения»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  <w:trHeight w:val="825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Рассуждение на дискуссионную тему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Рассуждение на дискуссионную тему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Обособленные приложения. Знаки препинания при них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Обособленные приложения. Знаки препинания при ни</w:t>
            </w:r>
            <w:proofErr w:type="gramStart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х(</w:t>
            </w:r>
            <w:proofErr w:type="gramEnd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продолжение)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Обобщение и повторение изученного материала по теме «Обособленные приложения»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Обособленные обстоятельства. Знаки препинания при них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Обособленные обстоятельства. Знаки препинания при них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Обобщение и повторение изученного материала по теме «Обособленные обстоятельства»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Обособленные уточняющие члены предложения. Знаки препинания при них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Обособленные уточняющие члены предложения. Знаки препинания при них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Обобщение и систематизация материала по теме «Обособленные уточняющие члены предложения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Синтаксический разбор предложения с обособленными членами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Пунктуационный разбор предложения с обособленными членами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Повторение по теме «Обособленные члены предложения»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по теме «Обособленные члены предложения»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735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10. Слова, грамматически не связанные 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с членами предложения. Обращение (10+2ч)</w:t>
            </w:r>
          </w:p>
        </w:tc>
      </w:tr>
      <w:tr w:rsidR="00774BEF" w:rsidRPr="0016332A" w:rsidTr="005460F0">
        <w:trPr>
          <w:gridAfter w:val="1"/>
          <w:wAfter w:w="16" w:type="pct"/>
          <w:trHeight w:val="1185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Назначение обращения. Распространенные обращения, выделительные знаки препинания при них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Употребление обращений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Составление делового письма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Вводные конструкции. Группы вводных слов и вводных сочетаний слов по значению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Выделительные знаки препинания при вводных слова</w:t>
            </w:r>
            <w:proofErr w:type="gramStart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вводных сочетаниях слов и вводных предложениях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Выделительные знаки препинания при вводных словах, вводных сочетаниях слов и вводных предложениях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Вставные слова, словосочетания и предложения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Публичное выступление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Междометия в предложении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Синтаксический и пунктуационный разбор предложений со словами. Словосочетаниями и предложениями, грамматически не связанными с членами предложения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Повторение по теме «Слова, грамматически не связанные с членами предложения»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1"/>
          <w:wAfter w:w="16" w:type="pct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2748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по теме «Слова, грамматически не связанные с членами предложения»</w:t>
            </w:r>
          </w:p>
        </w:tc>
        <w:tc>
          <w:tcPr>
            <w:tcW w:w="682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pct"/>
            <w:gridSpan w:val="4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240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11.Чужая речь.(6+1ч)</w:t>
            </w:r>
          </w:p>
          <w:p w:rsidR="00774BEF" w:rsidRPr="0016332A" w:rsidRDefault="00774BEF" w:rsidP="005460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trHeight w:val="585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Понятие о чужой речи. Прямая и косвенная речь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Прямая речь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Диалог 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Рассказ 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Цитата 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Синтаксический и пунктуационный разбор предложений с чужой речью. Повторение по теме «Чужая речь»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по теме «Чужая речь»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rPr>
          <w:gridAfter w:val="7"/>
          <w:wAfter w:w="1278" w:type="pct"/>
          <w:trHeight w:val="1090"/>
        </w:trPr>
        <w:tc>
          <w:tcPr>
            <w:tcW w:w="3722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12. Повторение и систематизация изученного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8 классе(6</w:t>
            </w:r>
            <w:r w:rsidRPr="0016332A">
              <w:rPr>
                <w:rFonts w:ascii="Times New Roman" w:hAnsi="Times New Roman" w:cs="Times New Roman"/>
                <w:b/>
                <w:sz w:val="28"/>
                <w:szCs w:val="28"/>
              </w:rPr>
              <w:t>+2ч)</w:t>
            </w:r>
          </w:p>
        </w:tc>
      </w:tr>
      <w:tr w:rsidR="00774BEF" w:rsidRPr="0016332A" w:rsidTr="005460F0">
        <w:trPr>
          <w:trHeight w:val="345"/>
        </w:trPr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96-97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Синтаксис и морфология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98-99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Синтаксис и пунктуация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Изложение 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Развитие речи.</w:t>
            </w:r>
          </w:p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 xml:space="preserve">Изложение 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BEF" w:rsidRPr="0016332A" w:rsidTr="005460F0">
        <w:tc>
          <w:tcPr>
            <w:tcW w:w="292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2761" w:type="pct"/>
            <w:gridSpan w:val="3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Синтаксис и культура речи</w:t>
            </w:r>
          </w:p>
        </w:tc>
        <w:tc>
          <w:tcPr>
            <w:tcW w:w="669" w:type="pct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gridSpan w:val="5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pct"/>
            <w:gridSpan w:val="2"/>
          </w:tcPr>
          <w:p w:rsidR="00774BEF" w:rsidRPr="0016332A" w:rsidRDefault="00774BEF" w:rsidP="0054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Default="00774BEF" w:rsidP="00774BEF">
      <w:pPr>
        <w:rPr>
          <w:rFonts w:ascii="Times New Roman" w:hAnsi="Times New Roman" w:cs="Times New Roman"/>
          <w:sz w:val="28"/>
          <w:szCs w:val="28"/>
        </w:rPr>
      </w:pPr>
    </w:p>
    <w:p w:rsidR="00774BEF" w:rsidRPr="0016332A" w:rsidRDefault="00774BEF" w:rsidP="00774BE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74BEF" w:rsidRPr="0016332A" w:rsidSect="005460F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C43" w:rsidRDefault="00CB3C43" w:rsidP="008D7A87">
      <w:pPr>
        <w:spacing w:after="0" w:line="240" w:lineRule="auto"/>
      </w:pPr>
      <w:r>
        <w:separator/>
      </w:r>
    </w:p>
  </w:endnote>
  <w:endnote w:type="continuationSeparator" w:id="0">
    <w:p w:rsidR="00CB3C43" w:rsidRDefault="00CB3C43" w:rsidP="008D7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hames">
    <w:altName w:val="Courier New"/>
    <w:charset w:val="00"/>
    <w:family w:val="decorative"/>
    <w:pitch w:val="variable"/>
    <w:sig w:usb0="00000001" w:usb1="00000000" w:usb2="00000000" w:usb3="00000000" w:csb0="0000000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84" w:rsidRDefault="00E300D6">
    <w:pPr>
      <w:pStyle w:val="a7"/>
      <w:jc w:val="center"/>
    </w:pPr>
    <w:fldSimple w:instr=" PAGE ">
      <w:r w:rsidR="0030192F">
        <w:rPr>
          <w:noProof/>
        </w:rPr>
        <w:t>19</w:t>
      </w:r>
    </w:fldSimple>
  </w:p>
  <w:p w:rsidR="00E14184" w:rsidRDefault="00E1418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184" w:rsidRDefault="00E1418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C43" w:rsidRDefault="00CB3C43" w:rsidP="008D7A87">
      <w:pPr>
        <w:spacing w:after="0" w:line="240" w:lineRule="auto"/>
      </w:pPr>
      <w:r>
        <w:separator/>
      </w:r>
    </w:p>
  </w:footnote>
  <w:footnote w:type="continuationSeparator" w:id="0">
    <w:p w:rsidR="00CB3C43" w:rsidRDefault="00CB3C43" w:rsidP="008D7A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5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pacing w:val="-34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2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4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6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8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0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2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4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63" w:hanging="180"/>
      </w:pPr>
    </w:lvl>
  </w:abstractNum>
  <w:abstractNum w:abstractNumId="3">
    <w:nsid w:val="00000004"/>
    <w:multiLevelType w:val="multi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4">
    <w:nsid w:val="00000005"/>
    <w:multiLevelType w:val="multilevel"/>
    <w:tmpl w:val="00000005"/>
    <w:name w:val="WW8Num1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>
    <w:nsid w:val="00000006"/>
    <w:multiLevelType w:val="multilevel"/>
    <w:tmpl w:val="00000006"/>
    <w:name w:val="WW8Num13"/>
    <w:lvl w:ilvl="0">
      <w:numFmt w:val="bullet"/>
      <w:lvlText w:val=""/>
      <w:lvlJc w:val="left"/>
      <w:pPr>
        <w:tabs>
          <w:tab w:val="num" w:pos="0"/>
        </w:tabs>
        <w:ind w:left="567" w:hanging="567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6">
    <w:nsid w:val="00000007"/>
    <w:multiLevelType w:val="multilevel"/>
    <w:tmpl w:val="00000007"/>
    <w:name w:val="WW8Num14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16"/>
    <w:lvl w:ilvl="0">
      <w:numFmt w:val="bullet"/>
      <w:lvlText w:val="•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20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>
    <w:nsid w:val="0000000A"/>
    <w:multiLevelType w:val="multilevel"/>
    <w:tmpl w:val="0000000A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667" w:hanging="360"/>
      </w:pPr>
      <w:rPr>
        <w:b w:val="0"/>
        <w:iCs/>
        <w:spacing w:val="-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27" w:hanging="180"/>
      </w:pPr>
    </w:lvl>
  </w:abstractNum>
  <w:abstractNum w:abstractNumId="10">
    <w:nsid w:val="0000000B"/>
    <w:multiLevelType w:val="multilevel"/>
    <w:tmpl w:val="0000000B"/>
    <w:name w:val="WW8Num2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27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667" w:hanging="360"/>
      </w:pPr>
      <w:rPr>
        <w:b w:val="0"/>
        <w:iCs/>
        <w:spacing w:val="-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27" w:hanging="180"/>
      </w:pPr>
    </w:lvl>
  </w:abstractNum>
  <w:abstractNum w:abstractNumId="14">
    <w:nsid w:val="0000000F"/>
    <w:multiLevelType w:val="multilevel"/>
    <w:tmpl w:val="0000000F"/>
    <w:lvl w:ilvl="0">
      <w:numFmt w:val="bullet"/>
      <w:lvlText w:val=""/>
      <w:lvlJc w:val="left"/>
      <w:pPr>
        <w:tabs>
          <w:tab w:val="num" w:pos="0"/>
        </w:tabs>
        <w:ind w:left="567" w:hanging="567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15">
    <w:nsid w:val="00000010"/>
    <w:multiLevelType w:val="multilevel"/>
    <w:tmpl w:val="00000010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6">
    <w:nsid w:val="00000011"/>
    <w:multiLevelType w:val="multilevel"/>
    <w:tmpl w:val="00000011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7">
    <w:nsid w:val="00000012"/>
    <w:multiLevelType w:val="multilevel"/>
    <w:tmpl w:val="0000001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8">
    <w:nsid w:val="00000013"/>
    <w:multiLevelType w:val="multilevel"/>
    <w:tmpl w:val="00000013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9">
    <w:nsid w:val="00000014"/>
    <w:multiLevelType w:val="multilevel"/>
    <w:tmpl w:val="00000014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>
    <w:nsid w:val="00000015"/>
    <w:multiLevelType w:val="multilevel"/>
    <w:tmpl w:val="00000015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pacing w:val="-34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2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4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6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8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0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2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4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63" w:hanging="180"/>
      </w:pPr>
    </w:lvl>
  </w:abstractNum>
  <w:abstractNum w:abstractNumId="22">
    <w:nsid w:val="098C7D63"/>
    <w:multiLevelType w:val="hybridMultilevel"/>
    <w:tmpl w:val="613A70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9BE5C6B"/>
    <w:multiLevelType w:val="hybridMultilevel"/>
    <w:tmpl w:val="A1EC6F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9236678"/>
    <w:multiLevelType w:val="hybridMultilevel"/>
    <w:tmpl w:val="210C1DD2"/>
    <w:lvl w:ilvl="0" w:tplc="5E4614A0">
      <w:start w:val="9"/>
      <w:numFmt w:val="decimal"/>
      <w:lvlText w:val="%1"/>
      <w:lvlJc w:val="left"/>
      <w:pPr>
        <w:ind w:left="405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13"/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  <w:num w:numId="24">
    <w:abstractNumId w:val="21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74BEF"/>
    <w:rsid w:val="00217B8D"/>
    <w:rsid w:val="0030192F"/>
    <w:rsid w:val="00315C1C"/>
    <w:rsid w:val="003C0410"/>
    <w:rsid w:val="005460F0"/>
    <w:rsid w:val="007369A4"/>
    <w:rsid w:val="00774BEF"/>
    <w:rsid w:val="00861509"/>
    <w:rsid w:val="008C2C16"/>
    <w:rsid w:val="008D7A87"/>
    <w:rsid w:val="00905868"/>
    <w:rsid w:val="00934CAA"/>
    <w:rsid w:val="00C93D4A"/>
    <w:rsid w:val="00CB3C43"/>
    <w:rsid w:val="00E14184"/>
    <w:rsid w:val="00E30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BEF"/>
  </w:style>
  <w:style w:type="paragraph" w:styleId="1">
    <w:name w:val="heading 1"/>
    <w:basedOn w:val="a"/>
    <w:next w:val="a"/>
    <w:link w:val="10"/>
    <w:qFormat/>
    <w:rsid w:val="00774BEF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774BEF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774BE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774BEF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774BE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774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74B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74BEF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74BEF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74BE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74BEF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774B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774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774BEF"/>
  </w:style>
  <w:style w:type="paragraph" w:styleId="a7">
    <w:name w:val="footer"/>
    <w:basedOn w:val="a"/>
    <w:link w:val="a8"/>
    <w:unhideWhenUsed/>
    <w:rsid w:val="00774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774BEF"/>
  </w:style>
  <w:style w:type="paragraph" w:styleId="a9">
    <w:name w:val="Body Text"/>
    <w:basedOn w:val="a"/>
    <w:link w:val="11"/>
    <w:unhideWhenUsed/>
    <w:rsid w:val="00774BEF"/>
    <w:pPr>
      <w:shd w:val="clear" w:color="auto" w:fill="FFFFFF"/>
      <w:spacing w:after="0" w:line="240" w:lineRule="atLeast"/>
      <w:jc w:val="both"/>
    </w:pPr>
    <w:rPr>
      <w:sz w:val="18"/>
      <w:szCs w:val="18"/>
    </w:rPr>
  </w:style>
  <w:style w:type="character" w:customStyle="1" w:styleId="aa">
    <w:name w:val="Основной текст Знак"/>
    <w:basedOn w:val="a0"/>
    <w:link w:val="a9"/>
    <w:rsid w:val="00774BEF"/>
  </w:style>
  <w:style w:type="paragraph" w:styleId="ab">
    <w:name w:val="No Spacing"/>
    <w:link w:val="ac"/>
    <w:uiPriority w:val="1"/>
    <w:qFormat/>
    <w:rsid w:val="00774BEF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List Paragraph"/>
    <w:basedOn w:val="a"/>
    <w:qFormat/>
    <w:rsid w:val="00774BEF"/>
    <w:pPr>
      <w:ind w:left="720"/>
      <w:contextualSpacing/>
    </w:pPr>
  </w:style>
  <w:style w:type="paragraph" w:customStyle="1" w:styleId="Style4">
    <w:name w:val="Style4"/>
    <w:basedOn w:val="a"/>
    <w:rsid w:val="00774BEF"/>
    <w:pPr>
      <w:widowControl w:val="0"/>
      <w:autoSpaceDE w:val="0"/>
      <w:autoSpaceDN w:val="0"/>
      <w:adjustRightInd w:val="0"/>
      <w:spacing w:after="0" w:line="22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№1_"/>
    <w:basedOn w:val="a0"/>
    <w:link w:val="13"/>
    <w:locked/>
    <w:rsid w:val="00774BEF"/>
    <w:rPr>
      <w:rFonts w:ascii="Verdana" w:hAnsi="Verdana"/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rsid w:val="00774BEF"/>
    <w:pPr>
      <w:shd w:val="clear" w:color="auto" w:fill="FFFFFF"/>
      <w:spacing w:after="300" w:line="240" w:lineRule="atLeast"/>
      <w:outlineLvl w:val="0"/>
    </w:pPr>
    <w:rPr>
      <w:rFonts w:ascii="Verdana" w:hAnsi="Verdana"/>
      <w:b/>
      <w:bCs/>
      <w:sz w:val="26"/>
      <w:szCs w:val="26"/>
    </w:rPr>
  </w:style>
  <w:style w:type="character" w:customStyle="1" w:styleId="21">
    <w:name w:val="Основной текст (2)_"/>
    <w:basedOn w:val="a0"/>
    <w:link w:val="22"/>
    <w:locked/>
    <w:rsid w:val="00774BEF"/>
    <w:rPr>
      <w:b/>
      <w:bCs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74BEF"/>
    <w:pPr>
      <w:shd w:val="clear" w:color="auto" w:fill="FFFFFF"/>
      <w:spacing w:after="0" w:line="240" w:lineRule="atLeast"/>
    </w:pPr>
    <w:rPr>
      <w:b/>
      <w:bCs/>
      <w:sz w:val="17"/>
      <w:szCs w:val="17"/>
    </w:rPr>
  </w:style>
  <w:style w:type="character" w:customStyle="1" w:styleId="ae">
    <w:name w:val="Колонтитул_"/>
    <w:basedOn w:val="a0"/>
    <w:link w:val="af"/>
    <w:locked/>
    <w:rsid w:val="00774BEF"/>
    <w:rPr>
      <w:noProof/>
      <w:shd w:val="clear" w:color="auto" w:fill="FFFFFF"/>
    </w:rPr>
  </w:style>
  <w:style w:type="paragraph" w:customStyle="1" w:styleId="af">
    <w:name w:val="Колонтитул"/>
    <w:basedOn w:val="a"/>
    <w:link w:val="ae"/>
    <w:rsid w:val="00774BEF"/>
    <w:pPr>
      <w:shd w:val="clear" w:color="auto" w:fill="FFFFFF"/>
      <w:spacing w:after="0" w:line="240" w:lineRule="auto"/>
    </w:pPr>
    <w:rPr>
      <w:noProof/>
    </w:rPr>
  </w:style>
  <w:style w:type="paragraph" w:customStyle="1" w:styleId="Default">
    <w:name w:val="Default"/>
    <w:rsid w:val="00774B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Основной текст + Курсив"/>
    <w:aliases w:val="Интервал 0 pt"/>
    <w:basedOn w:val="a0"/>
    <w:rsid w:val="00774BEF"/>
    <w:rPr>
      <w:i/>
      <w:iCs/>
      <w:spacing w:val="0"/>
      <w:sz w:val="18"/>
      <w:szCs w:val="18"/>
      <w:lang w:bidi="ar-SA"/>
    </w:rPr>
  </w:style>
  <w:style w:type="character" w:customStyle="1" w:styleId="11">
    <w:name w:val="Основной текст Знак1"/>
    <w:basedOn w:val="a0"/>
    <w:link w:val="a9"/>
    <w:locked/>
    <w:rsid w:val="00774BEF"/>
    <w:rPr>
      <w:sz w:val="18"/>
      <w:szCs w:val="18"/>
      <w:shd w:val="clear" w:color="auto" w:fill="FFFFFF"/>
    </w:rPr>
  </w:style>
  <w:style w:type="character" w:customStyle="1" w:styleId="9">
    <w:name w:val="Основной текст + 9"/>
    <w:aliases w:val="5 pt2,Курсив,Основной текст + 9 pt,Основной текст + Tahoma,9 pt,Основной текст + Constantia,Основной текст + Consolas,10 pt,Интервал -1 pt,Основной текст + Trebuchet MS"/>
    <w:basedOn w:val="aa"/>
    <w:rsid w:val="00774BEF"/>
    <w:rPr>
      <w:rFonts w:ascii="Times New Roman" w:hAnsi="Times New Roman" w:cs="Times New Roman" w:hint="default"/>
      <w:i/>
      <w:iCs/>
      <w:spacing w:val="0"/>
      <w:sz w:val="19"/>
      <w:szCs w:val="19"/>
      <w:shd w:val="clear" w:color="auto" w:fill="FFFFFF"/>
    </w:rPr>
  </w:style>
  <w:style w:type="character" w:customStyle="1" w:styleId="FontStyle21">
    <w:name w:val="Font Style21"/>
    <w:basedOn w:val="a0"/>
    <w:rsid w:val="00774BEF"/>
    <w:rPr>
      <w:rFonts w:ascii="Times New Roman" w:hAnsi="Times New Roman" w:cs="Times New Roman" w:hint="default"/>
      <w:sz w:val="18"/>
      <w:szCs w:val="18"/>
    </w:rPr>
  </w:style>
  <w:style w:type="character" w:customStyle="1" w:styleId="FontStyle24">
    <w:name w:val="Font Style24"/>
    <w:basedOn w:val="a0"/>
    <w:rsid w:val="00774BEF"/>
    <w:rPr>
      <w:rFonts w:ascii="Times New Roman" w:hAnsi="Times New Roman" w:cs="Times New Roman" w:hint="default"/>
      <w:sz w:val="18"/>
      <w:szCs w:val="18"/>
    </w:rPr>
  </w:style>
  <w:style w:type="character" w:customStyle="1" w:styleId="FontStyle25">
    <w:name w:val="Font Style25"/>
    <w:basedOn w:val="a0"/>
    <w:uiPriority w:val="99"/>
    <w:rsid w:val="00774BEF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39">
    <w:name w:val="Font Style39"/>
    <w:basedOn w:val="a0"/>
    <w:rsid w:val="00774BEF"/>
    <w:rPr>
      <w:rFonts w:ascii="Times New Roman" w:hAnsi="Times New Roman" w:cs="Times New Roman" w:hint="default"/>
      <w:sz w:val="18"/>
      <w:szCs w:val="18"/>
    </w:rPr>
  </w:style>
  <w:style w:type="character" w:customStyle="1" w:styleId="FontStyle18">
    <w:name w:val="Font Style18"/>
    <w:basedOn w:val="a0"/>
    <w:rsid w:val="00774BEF"/>
    <w:rPr>
      <w:rFonts w:ascii="Times New Roman" w:hAnsi="Times New Roman" w:cs="Times New Roman" w:hint="default"/>
      <w:sz w:val="26"/>
      <w:szCs w:val="26"/>
    </w:rPr>
  </w:style>
  <w:style w:type="character" w:customStyle="1" w:styleId="FontStyle51">
    <w:name w:val="Font Style51"/>
    <w:basedOn w:val="a0"/>
    <w:uiPriority w:val="99"/>
    <w:rsid w:val="00774BEF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basedOn w:val="a0"/>
    <w:uiPriority w:val="99"/>
    <w:rsid w:val="00774BEF"/>
    <w:rPr>
      <w:rFonts w:ascii="Times New Roman" w:hAnsi="Times New Roman" w:cs="Times New Roman" w:hint="default"/>
      <w:b/>
      <w:bCs/>
      <w:i/>
      <w:iCs/>
      <w:spacing w:val="-10"/>
      <w:sz w:val="18"/>
      <w:szCs w:val="18"/>
    </w:rPr>
  </w:style>
  <w:style w:type="character" w:customStyle="1" w:styleId="FontStyle30">
    <w:name w:val="Font Style30"/>
    <w:basedOn w:val="a0"/>
    <w:rsid w:val="00774BE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rsid w:val="00774BEF"/>
    <w:rPr>
      <w:rFonts w:ascii="Times New Roman" w:hAnsi="Times New Roman" w:cs="Times New Roman" w:hint="default"/>
      <w:sz w:val="16"/>
      <w:szCs w:val="16"/>
    </w:rPr>
  </w:style>
  <w:style w:type="character" w:customStyle="1" w:styleId="FontStyle28">
    <w:name w:val="Font Style28"/>
    <w:basedOn w:val="a0"/>
    <w:uiPriority w:val="99"/>
    <w:rsid w:val="00774BEF"/>
    <w:rPr>
      <w:rFonts w:ascii="Times New Roman" w:hAnsi="Times New Roman" w:cs="Times New Roman" w:hint="default"/>
      <w:sz w:val="18"/>
      <w:szCs w:val="18"/>
    </w:rPr>
  </w:style>
  <w:style w:type="character" w:customStyle="1" w:styleId="FontStyle22">
    <w:name w:val="Font Style22"/>
    <w:basedOn w:val="a0"/>
    <w:rsid w:val="00774BEF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basedOn w:val="a0"/>
    <w:rsid w:val="00774BEF"/>
    <w:rPr>
      <w:rFonts w:ascii="Times New Roman" w:hAnsi="Times New Roman" w:cs="Times New Roman" w:hint="default"/>
      <w:i/>
      <w:iCs/>
      <w:sz w:val="18"/>
      <w:szCs w:val="18"/>
    </w:rPr>
  </w:style>
  <w:style w:type="table" w:styleId="af1">
    <w:name w:val="Table Grid"/>
    <w:basedOn w:val="a1"/>
    <w:rsid w:val="00774B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uiPriority w:val="59"/>
    <w:rsid w:val="00774B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Strong"/>
    <w:basedOn w:val="a0"/>
    <w:uiPriority w:val="22"/>
    <w:qFormat/>
    <w:rsid w:val="00774BEF"/>
    <w:rPr>
      <w:b/>
      <w:bCs/>
    </w:rPr>
  </w:style>
  <w:style w:type="numbering" w:customStyle="1" w:styleId="15">
    <w:name w:val="Нет списка1"/>
    <w:next w:val="a2"/>
    <w:semiHidden/>
    <w:rsid w:val="00774BEF"/>
  </w:style>
  <w:style w:type="paragraph" w:styleId="af3">
    <w:name w:val="Body Text Indent"/>
    <w:basedOn w:val="a"/>
    <w:link w:val="af4"/>
    <w:rsid w:val="00774BE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774B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rsid w:val="00774BEF"/>
    <w:rPr>
      <w:color w:val="0000FF"/>
      <w:u w:val="single"/>
    </w:rPr>
  </w:style>
  <w:style w:type="paragraph" w:styleId="af6">
    <w:name w:val="Title"/>
    <w:basedOn w:val="a"/>
    <w:link w:val="af7"/>
    <w:qFormat/>
    <w:rsid w:val="00774BE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af7">
    <w:name w:val="Название Знак"/>
    <w:basedOn w:val="a0"/>
    <w:link w:val="af6"/>
    <w:rsid w:val="00774BE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2">
    <w:name w:val="FR2"/>
    <w:rsid w:val="00774B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f8">
    <w:name w:val="Содержимое таблицы"/>
    <w:basedOn w:val="a"/>
    <w:rsid w:val="00774BE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paragraph" w:customStyle="1" w:styleId="tabletext">
    <w:name w:val="tabletext"/>
    <w:basedOn w:val="a"/>
    <w:rsid w:val="00774BEF"/>
    <w:pPr>
      <w:widowControl w:val="0"/>
      <w:suppressAutoHyphens/>
      <w:spacing w:before="280" w:after="28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paragraph" w:customStyle="1" w:styleId="16">
    <w:name w:val="Без интервала1"/>
    <w:rsid w:val="00774BE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9">
    <w:name w:val="Emphasis"/>
    <w:uiPriority w:val="20"/>
    <w:qFormat/>
    <w:rsid w:val="00774BEF"/>
    <w:rPr>
      <w:rFonts w:cs="Times New Roman"/>
      <w:i/>
      <w:iCs/>
    </w:rPr>
  </w:style>
  <w:style w:type="paragraph" w:customStyle="1" w:styleId="text">
    <w:name w:val="text"/>
    <w:basedOn w:val="a"/>
    <w:rsid w:val="00774BEF"/>
    <w:pPr>
      <w:spacing w:before="48" w:after="48" w:line="240" w:lineRule="auto"/>
      <w:ind w:firstLine="3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"/>
    <w:rsid w:val="00774BEF"/>
    <w:pPr>
      <w:suppressAutoHyphens/>
      <w:ind w:left="720"/>
    </w:pPr>
    <w:rPr>
      <w:rFonts w:ascii="Calibri" w:eastAsia="SimSun" w:hAnsi="Calibri" w:cs="Calibri"/>
      <w:kern w:val="1"/>
      <w:lang w:eastAsia="ar-SA"/>
    </w:rPr>
  </w:style>
  <w:style w:type="paragraph" w:customStyle="1" w:styleId="210">
    <w:name w:val="Основной текст 21"/>
    <w:basedOn w:val="a"/>
    <w:rsid w:val="00774BEF"/>
    <w:pPr>
      <w:suppressAutoHyphens/>
      <w:spacing w:after="0" w:line="100" w:lineRule="atLeast"/>
    </w:pPr>
    <w:rPr>
      <w:rFonts w:ascii="Times New Roman" w:eastAsia="Times New Roman" w:hAnsi="Times New Roman" w:cs="Tahoma"/>
      <w:kern w:val="2"/>
      <w:sz w:val="24"/>
      <w:szCs w:val="24"/>
      <w:lang w:eastAsia="hi-IN" w:bidi="hi-IN"/>
    </w:rPr>
  </w:style>
  <w:style w:type="character" w:customStyle="1" w:styleId="BodyTextIndentChar">
    <w:name w:val="Body Text Indent Char"/>
    <w:locked/>
    <w:rsid w:val="00774BE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a">
    <w:name w:val="Новый"/>
    <w:basedOn w:val="a"/>
    <w:rsid w:val="00774BEF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c11c21">
    <w:name w:val="c11 c21"/>
    <w:rsid w:val="00774BEF"/>
    <w:rPr>
      <w:rFonts w:cs="Times New Roman"/>
    </w:rPr>
  </w:style>
  <w:style w:type="character" w:customStyle="1" w:styleId="c11">
    <w:name w:val="c11"/>
    <w:rsid w:val="00774BEF"/>
    <w:rPr>
      <w:rFonts w:cs="Times New Roman"/>
    </w:rPr>
  </w:style>
  <w:style w:type="paragraph" w:customStyle="1" w:styleId="18">
    <w:name w:val="Обычный (веб)1"/>
    <w:basedOn w:val="a"/>
    <w:rsid w:val="00774BEF"/>
    <w:pPr>
      <w:suppressAutoHyphens/>
    </w:pPr>
    <w:rPr>
      <w:rFonts w:ascii="Calibri" w:eastAsia="SimSun" w:hAnsi="Calibri" w:cs="Times New Roman"/>
      <w:kern w:val="1"/>
      <w:lang w:eastAsia="ar-SA"/>
    </w:rPr>
  </w:style>
  <w:style w:type="paragraph" w:styleId="afb">
    <w:name w:val="Body Text First Indent"/>
    <w:basedOn w:val="a9"/>
    <w:link w:val="afc"/>
    <w:rsid w:val="00774BEF"/>
    <w:pPr>
      <w:shd w:val="clear" w:color="auto" w:fill="auto"/>
      <w:spacing w:after="120" w:line="240" w:lineRule="auto"/>
      <w:ind w:firstLine="210"/>
      <w:jc w:val="left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fc">
    <w:name w:val="Красная строка Знак"/>
    <w:basedOn w:val="aa"/>
    <w:link w:val="afb"/>
    <w:rsid w:val="00774BEF"/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Style1">
    <w:name w:val="Style1"/>
    <w:basedOn w:val="a"/>
    <w:rsid w:val="00774BEF"/>
    <w:pPr>
      <w:widowControl w:val="0"/>
      <w:autoSpaceDE w:val="0"/>
      <w:autoSpaceDN w:val="0"/>
      <w:adjustRightInd w:val="0"/>
      <w:spacing w:after="0" w:line="25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styleId="afd">
    <w:name w:val="page number"/>
    <w:basedOn w:val="a0"/>
    <w:rsid w:val="00774BEF"/>
  </w:style>
  <w:style w:type="paragraph" w:customStyle="1" w:styleId="Style6">
    <w:name w:val="Style6"/>
    <w:basedOn w:val="a"/>
    <w:rsid w:val="00774BE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774BEF"/>
    <w:pPr>
      <w:widowControl w:val="0"/>
      <w:autoSpaceDE w:val="0"/>
      <w:autoSpaceDN w:val="0"/>
      <w:adjustRightInd w:val="0"/>
      <w:spacing w:after="0" w:line="370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774BEF"/>
    <w:pPr>
      <w:widowControl w:val="0"/>
      <w:autoSpaceDE w:val="0"/>
      <w:autoSpaceDN w:val="0"/>
      <w:adjustRightInd w:val="0"/>
      <w:spacing w:after="0" w:line="307" w:lineRule="exact"/>
      <w:ind w:hanging="288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774BEF"/>
    <w:pPr>
      <w:widowControl w:val="0"/>
      <w:autoSpaceDE w:val="0"/>
      <w:autoSpaceDN w:val="0"/>
      <w:adjustRightInd w:val="0"/>
      <w:spacing w:after="0" w:line="251" w:lineRule="exact"/>
      <w:ind w:firstLine="288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774BE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774BEF"/>
    <w:pPr>
      <w:widowControl w:val="0"/>
      <w:autoSpaceDE w:val="0"/>
      <w:autoSpaceDN w:val="0"/>
      <w:adjustRightInd w:val="0"/>
      <w:spacing w:after="0" w:line="229" w:lineRule="exact"/>
      <w:ind w:firstLine="288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26">
    <w:name w:val="Font Style26"/>
    <w:rsid w:val="00774BEF"/>
    <w:rPr>
      <w:rFonts w:ascii="Cambria" w:hAnsi="Cambria" w:cs="Cambria"/>
      <w:i/>
      <w:iCs/>
      <w:sz w:val="20"/>
      <w:szCs w:val="20"/>
    </w:rPr>
  </w:style>
  <w:style w:type="character" w:customStyle="1" w:styleId="FontStyle31">
    <w:name w:val="Font Style31"/>
    <w:rsid w:val="00774BEF"/>
    <w:rPr>
      <w:rFonts w:ascii="Cambria" w:hAnsi="Cambria" w:cs="Cambria"/>
      <w:sz w:val="18"/>
      <w:szCs w:val="18"/>
    </w:rPr>
  </w:style>
  <w:style w:type="paragraph" w:styleId="afe">
    <w:name w:val="footnote text"/>
    <w:basedOn w:val="a"/>
    <w:link w:val="aff"/>
    <w:semiHidden/>
    <w:rsid w:val="00774BEF"/>
    <w:pPr>
      <w:spacing w:after="0" w:line="240" w:lineRule="auto"/>
    </w:pPr>
    <w:rPr>
      <w:rFonts w:ascii="Thames" w:eastAsia="Times New Roman" w:hAnsi="Thames" w:cs="Times New Roman"/>
      <w:sz w:val="20"/>
      <w:szCs w:val="20"/>
      <w:lang w:eastAsia="ru-RU"/>
    </w:rPr>
  </w:style>
  <w:style w:type="character" w:customStyle="1" w:styleId="aff">
    <w:name w:val="Текст сноски Знак"/>
    <w:basedOn w:val="a0"/>
    <w:link w:val="afe"/>
    <w:semiHidden/>
    <w:rsid w:val="00774BEF"/>
    <w:rPr>
      <w:rFonts w:ascii="Thames" w:eastAsia="Times New Roman" w:hAnsi="Thames" w:cs="Times New Roman"/>
      <w:sz w:val="20"/>
      <w:szCs w:val="20"/>
      <w:lang w:eastAsia="ru-RU"/>
    </w:rPr>
  </w:style>
  <w:style w:type="character" w:styleId="aff0">
    <w:name w:val="footnote reference"/>
    <w:semiHidden/>
    <w:rsid w:val="00774BEF"/>
    <w:rPr>
      <w:rFonts w:ascii="Times New Roman" w:hAnsi="Times New Roman"/>
      <w:sz w:val="20"/>
      <w:vertAlign w:val="superscript"/>
    </w:rPr>
  </w:style>
  <w:style w:type="paragraph" w:customStyle="1" w:styleId="Style2">
    <w:name w:val="Style2"/>
    <w:basedOn w:val="a"/>
    <w:rsid w:val="00774BEF"/>
    <w:pPr>
      <w:widowControl w:val="0"/>
      <w:autoSpaceDE w:val="0"/>
      <w:autoSpaceDN w:val="0"/>
      <w:adjustRightInd w:val="0"/>
      <w:spacing w:after="0" w:line="254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19">
    <w:name w:val="Font Style19"/>
    <w:rsid w:val="00774BEF"/>
    <w:rPr>
      <w:rFonts w:ascii="Book Antiqua" w:hAnsi="Book Antiqua" w:cs="Book Antiqua"/>
      <w:i/>
      <w:iCs/>
      <w:spacing w:val="20"/>
      <w:sz w:val="18"/>
      <w:szCs w:val="18"/>
    </w:rPr>
  </w:style>
  <w:style w:type="paragraph" w:customStyle="1" w:styleId="Style9">
    <w:name w:val="Style9"/>
    <w:basedOn w:val="a"/>
    <w:rsid w:val="00774BE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23">
    <w:name w:val="Font Style23"/>
    <w:rsid w:val="00774BEF"/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21">
    <w:name w:val="Style21"/>
    <w:basedOn w:val="a"/>
    <w:rsid w:val="00774BEF"/>
    <w:pPr>
      <w:widowControl w:val="0"/>
      <w:autoSpaceDE w:val="0"/>
      <w:autoSpaceDN w:val="0"/>
      <w:adjustRightInd w:val="0"/>
      <w:spacing w:after="0" w:line="230" w:lineRule="exact"/>
      <w:ind w:firstLine="538"/>
      <w:jc w:val="both"/>
    </w:pPr>
    <w:rPr>
      <w:rFonts w:ascii="Book Antiqua" w:eastAsia="Times New Roman" w:hAnsi="Book Antiqua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774BEF"/>
    <w:pPr>
      <w:widowControl w:val="0"/>
      <w:autoSpaceDE w:val="0"/>
      <w:autoSpaceDN w:val="0"/>
      <w:adjustRightInd w:val="0"/>
      <w:spacing w:after="0" w:line="235" w:lineRule="exact"/>
    </w:pPr>
    <w:rPr>
      <w:rFonts w:ascii="Book Antiqua" w:eastAsia="Times New Roman" w:hAnsi="Book Antiqua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774BEF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  <w:lang w:eastAsia="ru-RU"/>
    </w:rPr>
  </w:style>
  <w:style w:type="paragraph" w:customStyle="1" w:styleId="Style27">
    <w:name w:val="Style27"/>
    <w:basedOn w:val="a"/>
    <w:rsid w:val="00774BEF"/>
    <w:pPr>
      <w:widowControl w:val="0"/>
      <w:autoSpaceDE w:val="0"/>
      <w:autoSpaceDN w:val="0"/>
      <w:adjustRightInd w:val="0"/>
      <w:spacing w:after="0" w:line="228" w:lineRule="exact"/>
    </w:pPr>
    <w:rPr>
      <w:rFonts w:ascii="Book Antiqua" w:eastAsia="Times New Roman" w:hAnsi="Book Antiqua" w:cs="Times New Roman"/>
      <w:sz w:val="24"/>
      <w:szCs w:val="24"/>
      <w:lang w:eastAsia="ru-RU"/>
    </w:rPr>
  </w:style>
  <w:style w:type="paragraph" w:customStyle="1" w:styleId="Style28">
    <w:name w:val="Style28"/>
    <w:basedOn w:val="a"/>
    <w:rsid w:val="00774BEF"/>
    <w:pPr>
      <w:widowControl w:val="0"/>
      <w:autoSpaceDE w:val="0"/>
      <w:autoSpaceDN w:val="0"/>
      <w:adjustRightInd w:val="0"/>
      <w:spacing w:after="0" w:line="226" w:lineRule="exact"/>
      <w:ind w:firstLine="586"/>
      <w:jc w:val="both"/>
    </w:pPr>
    <w:rPr>
      <w:rFonts w:ascii="Book Antiqua" w:eastAsia="Times New Roman" w:hAnsi="Book Antiqua" w:cs="Times New Roman"/>
      <w:sz w:val="24"/>
      <w:szCs w:val="24"/>
      <w:lang w:eastAsia="ru-RU"/>
    </w:rPr>
  </w:style>
  <w:style w:type="character" w:customStyle="1" w:styleId="FontStyle37">
    <w:name w:val="Font Style37"/>
    <w:rsid w:val="00774BEF"/>
    <w:rPr>
      <w:rFonts w:ascii="Arial" w:hAnsi="Arial" w:cs="Arial"/>
      <w:sz w:val="18"/>
      <w:szCs w:val="18"/>
    </w:rPr>
  </w:style>
  <w:style w:type="character" w:customStyle="1" w:styleId="FontStyle38">
    <w:name w:val="Font Style38"/>
    <w:rsid w:val="00774BEF"/>
    <w:rPr>
      <w:rFonts w:ascii="Book Antiqua" w:hAnsi="Book Antiqua" w:cs="Book Antiqua"/>
      <w:b/>
      <w:bCs/>
      <w:smallCaps/>
      <w:spacing w:val="10"/>
      <w:w w:val="30"/>
      <w:sz w:val="18"/>
      <w:szCs w:val="18"/>
    </w:rPr>
  </w:style>
  <w:style w:type="character" w:customStyle="1" w:styleId="FontStyle40">
    <w:name w:val="Font Style40"/>
    <w:rsid w:val="00774BEF"/>
    <w:rPr>
      <w:rFonts w:ascii="Arial" w:hAnsi="Arial" w:cs="Arial"/>
      <w:b/>
      <w:bCs/>
      <w:sz w:val="18"/>
      <w:szCs w:val="18"/>
    </w:rPr>
  </w:style>
  <w:style w:type="paragraph" w:customStyle="1" w:styleId="Style11">
    <w:name w:val="Style11"/>
    <w:basedOn w:val="a"/>
    <w:rsid w:val="00774BEF"/>
    <w:pPr>
      <w:widowControl w:val="0"/>
      <w:autoSpaceDE w:val="0"/>
      <w:autoSpaceDN w:val="0"/>
      <w:adjustRightInd w:val="0"/>
      <w:spacing w:after="0" w:line="230" w:lineRule="exact"/>
      <w:ind w:firstLine="514"/>
      <w:jc w:val="both"/>
    </w:pPr>
    <w:rPr>
      <w:rFonts w:ascii="Book Antiqua" w:eastAsia="Times New Roman" w:hAnsi="Book Antiqua" w:cs="Times New Roman"/>
      <w:sz w:val="24"/>
      <w:szCs w:val="24"/>
      <w:lang w:eastAsia="ru-RU"/>
    </w:rPr>
  </w:style>
  <w:style w:type="paragraph" w:customStyle="1" w:styleId="Style24">
    <w:name w:val="Style24"/>
    <w:basedOn w:val="a"/>
    <w:rsid w:val="00774BEF"/>
    <w:pPr>
      <w:widowControl w:val="0"/>
      <w:autoSpaceDE w:val="0"/>
      <w:autoSpaceDN w:val="0"/>
      <w:adjustRightInd w:val="0"/>
      <w:spacing w:after="0" w:line="230" w:lineRule="exact"/>
      <w:ind w:hanging="350"/>
    </w:pPr>
    <w:rPr>
      <w:rFonts w:ascii="Book Antiqua" w:eastAsia="Times New Roman" w:hAnsi="Book Antiqua" w:cs="Times New Roman"/>
      <w:sz w:val="24"/>
      <w:szCs w:val="24"/>
      <w:lang w:eastAsia="ru-RU"/>
    </w:rPr>
  </w:style>
  <w:style w:type="character" w:customStyle="1" w:styleId="FontStyle42">
    <w:name w:val="Font Style42"/>
    <w:rsid w:val="00774BEF"/>
    <w:rPr>
      <w:rFonts w:ascii="Book Antiqua" w:hAnsi="Book Antiqua" w:cs="Book Antiqua"/>
      <w:b/>
      <w:bCs/>
      <w:spacing w:val="20"/>
      <w:sz w:val="16"/>
      <w:szCs w:val="16"/>
    </w:rPr>
  </w:style>
  <w:style w:type="paragraph" w:customStyle="1" w:styleId="Style25">
    <w:name w:val="Style25"/>
    <w:basedOn w:val="a"/>
    <w:rsid w:val="00774BEF"/>
    <w:pPr>
      <w:widowControl w:val="0"/>
      <w:autoSpaceDE w:val="0"/>
      <w:autoSpaceDN w:val="0"/>
      <w:adjustRightInd w:val="0"/>
      <w:spacing w:after="0" w:line="267" w:lineRule="exact"/>
      <w:ind w:firstLine="355"/>
      <w:jc w:val="both"/>
    </w:pPr>
    <w:rPr>
      <w:rFonts w:ascii="Book Antiqua" w:eastAsia="Times New Roman" w:hAnsi="Book Antiqua" w:cs="Times New Roman"/>
      <w:sz w:val="24"/>
      <w:szCs w:val="24"/>
      <w:lang w:eastAsia="ru-RU"/>
    </w:rPr>
  </w:style>
  <w:style w:type="character" w:customStyle="1" w:styleId="FontStyle33">
    <w:name w:val="Font Style33"/>
    <w:rsid w:val="00774BEF"/>
    <w:rPr>
      <w:rFonts w:ascii="Book Antiqua" w:hAnsi="Book Antiqua" w:cs="Book Antiqua" w:hint="default"/>
      <w:spacing w:val="10"/>
      <w:sz w:val="18"/>
      <w:szCs w:val="18"/>
    </w:rPr>
  </w:style>
  <w:style w:type="character" w:customStyle="1" w:styleId="FontStyle34">
    <w:name w:val="Font Style34"/>
    <w:rsid w:val="00774BEF"/>
    <w:rPr>
      <w:rFonts w:ascii="Book Antiqua" w:hAnsi="Book Antiqua" w:cs="Book Antiqua" w:hint="default"/>
      <w:b/>
      <w:bCs/>
      <w:sz w:val="18"/>
      <w:szCs w:val="18"/>
    </w:rPr>
  </w:style>
  <w:style w:type="character" w:customStyle="1" w:styleId="FontStyle41">
    <w:name w:val="Font Style41"/>
    <w:rsid w:val="00774BEF"/>
    <w:rPr>
      <w:rFonts w:ascii="Book Antiqua" w:hAnsi="Book Antiqua" w:cs="Book Antiqua" w:hint="default"/>
      <w:b/>
      <w:bCs/>
      <w:i/>
      <w:iCs/>
      <w:sz w:val="18"/>
      <w:szCs w:val="18"/>
    </w:rPr>
  </w:style>
  <w:style w:type="paragraph" w:styleId="aff1">
    <w:name w:val="endnote text"/>
    <w:basedOn w:val="a"/>
    <w:link w:val="aff2"/>
    <w:rsid w:val="00774BEF"/>
    <w:pPr>
      <w:spacing w:after="0" w:line="240" w:lineRule="auto"/>
    </w:pPr>
    <w:rPr>
      <w:rFonts w:ascii="Thames" w:eastAsia="Times New Roman" w:hAnsi="Thames" w:cs="Times New Roman"/>
      <w:sz w:val="20"/>
      <w:szCs w:val="20"/>
      <w:lang w:eastAsia="ru-RU"/>
    </w:rPr>
  </w:style>
  <w:style w:type="character" w:customStyle="1" w:styleId="aff2">
    <w:name w:val="Текст концевой сноски Знак"/>
    <w:basedOn w:val="a0"/>
    <w:link w:val="aff1"/>
    <w:rsid w:val="00774BEF"/>
    <w:rPr>
      <w:rFonts w:ascii="Thames" w:eastAsia="Times New Roman" w:hAnsi="Thames" w:cs="Times New Roman"/>
      <w:sz w:val="20"/>
      <w:szCs w:val="20"/>
      <w:lang w:eastAsia="ru-RU"/>
    </w:rPr>
  </w:style>
  <w:style w:type="character" w:styleId="aff3">
    <w:name w:val="endnote reference"/>
    <w:rsid w:val="00774BEF"/>
    <w:rPr>
      <w:vertAlign w:val="superscript"/>
    </w:rPr>
  </w:style>
  <w:style w:type="table" w:customStyle="1" w:styleId="19">
    <w:name w:val="Стиль таблицы1"/>
    <w:basedOn w:val="a1"/>
    <w:rsid w:val="00774BEF"/>
    <w:pPr>
      <w:spacing w:after="0" w:line="240" w:lineRule="auto"/>
    </w:pPr>
    <w:rPr>
      <w:rFonts w:ascii="Thames" w:eastAsia="Times New Roman" w:hAnsi="Thames" w:cs="Times New Roman"/>
      <w:sz w:val="28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тиль таблицы2"/>
    <w:basedOn w:val="a1"/>
    <w:rsid w:val="00774BEF"/>
    <w:pPr>
      <w:spacing w:after="0" w:line="240" w:lineRule="auto"/>
    </w:pPr>
    <w:rPr>
      <w:rFonts w:ascii="Thames" w:eastAsia="Times New Roman" w:hAnsi="Thames" w:cs="Times New Roman"/>
      <w:sz w:val="24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тиль таблицы3"/>
    <w:basedOn w:val="a1"/>
    <w:rsid w:val="00774BEF"/>
    <w:pPr>
      <w:spacing w:after="0" w:line="240" w:lineRule="auto"/>
      <w:jc w:val="center"/>
    </w:pPr>
    <w:rPr>
      <w:rFonts w:ascii="Thames" w:eastAsia="Times New Roman" w:hAnsi="Thames" w:cs="Times New Roman"/>
      <w:sz w:val="24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4">
    <w:name w:val="Знак"/>
    <w:basedOn w:val="a"/>
    <w:rsid w:val="00774BE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774BE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rsid w:val="00774BEF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774BE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774BEF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c3">
    <w:name w:val="c3"/>
    <w:basedOn w:val="a0"/>
    <w:rsid w:val="00774BEF"/>
  </w:style>
  <w:style w:type="paragraph" w:styleId="aff5">
    <w:name w:val="Normal (Web)"/>
    <w:basedOn w:val="a"/>
    <w:unhideWhenUsed/>
    <w:rsid w:val="00774BEF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raname">
    <w:name w:val="extraname"/>
    <w:basedOn w:val="a0"/>
    <w:rsid w:val="00774BEF"/>
  </w:style>
  <w:style w:type="paragraph" w:customStyle="1" w:styleId="Standard">
    <w:name w:val="Standard"/>
    <w:rsid w:val="00774BEF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36"/>
      <w:szCs w:val="36"/>
      <w:lang w:eastAsia="zh-CN"/>
    </w:rPr>
  </w:style>
  <w:style w:type="paragraph" w:customStyle="1" w:styleId="Textbodyindent">
    <w:name w:val="Text body indent"/>
    <w:basedOn w:val="Standard"/>
    <w:rsid w:val="00774BEF"/>
    <w:pPr>
      <w:spacing w:after="120"/>
      <w:ind w:left="283"/>
    </w:pPr>
    <w:rPr>
      <w:sz w:val="20"/>
      <w:szCs w:val="20"/>
    </w:rPr>
  </w:style>
  <w:style w:type="character" w:customStyle="1" w:styleId="WW8Num1z0">
    <w:name w:val="WW8Num1z0"/>
    <w:rsid w:val="00774BEF"/>
    <w:rPr>
      <w:rFonts w:ascii="Wingdings" w:hAnsi="Wingdings" w:cs="Wingdings"/>
    </w:rPr>
  </w:style>
  <w:style w:type="character" w:customStyle="1" w:styleId="WW8Num1z1">
    <w:name w:val="WW8Num1z1"/>
    <w:rsid w:val="00774BEF"/>
  </w:style>
  <w:style w:type="character" w:customStyle="1" w:styleId="WW8Num1z2">
    <w:name w:val="WW8Num1z2"/>
    <w:rsid w:val="00774BEF"/>
  </w:style>
  <w:style w:type="character" w:customStyle="1" w:styleId="WW8Num1z3">
    <w:name w:val="WW8Num1z3"/>
    <w:rsid w:val="00774BEF"/>
  </w:style>
  <w:style w:type="character" w:customStyle="1" w:styleId="WW8Num1z4">
    <w:name w:val="WW8Num1z4"/>
    <w:rsid w:val="00774BEF"/>
  </w:style>
  <w:style w:type="character" w:customStyle="1" w:styleId="WW8Num1z5">
    <w:name w:val="WW8Num1z5"/>
    <w:rsid w:val="00774BEF"/>
  </w:style>
  <w:style w:type="character" w:customStyle="1" w:styleId="WW8Num1z6">
    <w:name w:val="WW8Num1z6"/>
    <w:rsid w:val="00774BEF"/>
  </w:style>
  <w:style w:type="character" w:customStyle="1" w:styleId="WW8Num1z7">
    <w:name w:val="WW8Num1z7"/>
    <w:rsid w:val="00774BEF"/>
  </w:style>
  <w:style w:type="character" w:customStyle="1" w:styleId="WW8Num1z8">
    <w:name w:val="WW8Num1z8"/>
    <w:rsid w:val="00774BEF"/>
  </w:style>
  <w:style w:type="character" w:customStyle="1" w:styleId="WW8Num2z0">
    <w:name w:val="WW8Num2z0"/>
    <w:rsid w:val="00774BEF"/>
    <w:rPr>
      <w:rFonts w:ascii="Symbol" w:hAnsi="Symbol" w:cs="Symbol"/>
      <w:sz w:val="22"/>
    </w:rPr>
  </w:style>
  <w:style w:type="character" w:customStyle="1" w:styleId="WW8Num2z1">
    <w:name w:val="WW8Num2z1"/>
    <w:rsid w:val="00774BEF"/>
    <w:rPr>
      <w:rFonts w:ascii="Courier New" w:hAnsi="Courier New" w:cs="Courier New"/>
    </w:rPr>
  </w:style>
  <w:style w:type="character" w:customStyle="1" w:styleId="WW8Num2z2">
    <w:name w:val="WW8Num2z2"/>
    <w:rsid w:val="00774BEF"/>
    <w:rPr>
      <w:rFonts w:ascii="Wingdings" w:hAnsi="Wingdings" w:cs="Wingdings"/>
    </w:rPr>
  </w:style>
  <w:style w:type="character" w:customStyle="1" w:styleId="WW8Num2z3">
    <w:name w:val="WW8Num2z3"/>
    <w:rsid w:val="00774BEF"/>
    <w:rPr>
      <w:rFonts w:ascii="Symbol" w:hAnsi="Symbol" w:cs="Symbol"/>
    </w:rPr>
  </w:style>
  <w:style w:type="character" w:customStyle="1" w:styleId="WW8Num3z0">
    <w:name w:val="WW8Num3z0"/>
    <w:rsid w:val="00774BEF"/>
    <w:rPr>
      <w:rFonts w:ascii="Liberation Serif" w:hAnsi="Liberation Serif" w:cs="Liberation Serif"/>
    </w:rPr>
  </w:style>
  <w:style w:type="character" w:customStyle="1" w:styleId="WW8Num3z1">
    <w:name w:val="WW8Num3z1"/>
    <w:rsid w:val="00774BEF"/>
  </w:style>
  <w:style w:type="character" w:customStyle="1" w:styleId="WW8Num3z2">
    <w:name w:val="WW8Num3z2"/>
    <w:rsid w:val="00774BEF"/>
  </w:style>
  <w:style w:type="character" w:customStyle="1" w:styleId="WW8Num3z3">
    <w:name w:val="WW8Num3z3"/>
    <w:rsid w:val="00774BEF"/>
  </w:style>
  <w:style w:type="character" w:customStyle="1" w:styleId="WW8Num3z4">
    <w:name w:val="WW8Num3z4"/>
    <w:rsid w:val="00774BEF"/>
  </w:style>
  <w:style w:type="character" w:customStyle="1" w:styleId="WW8Num3z5">
    <w:name w:val="WW8Num3z5"/>
    <w:rsid w:val="00774BEF"/>
  </w:style>
  <w:style w:type="character" w:customStyle="1" w:styleId="WW8Num3z6">
    <w:name w:val="WW8Num3z6"/>
    <w:rsid w:val="00774BEF"/>
  </w:style>
  <w:style w:type="character" w:customStyle="1" w:styleId="WW8Num3z7">
    <w:name w:val="WW8Num3z7"/>
    <w:rsid w:val="00774BEF"/>
  </w:style>
  <w:style w:type="character" w:customStyle="1" w:styleId="WW8Num3z8">
    <w:name w:val="WW8Num3z8"/>
    <w:rsid w:val="00774BEF"/>
  </w:style>
  <w:style w:type="character" w:customStyle="1" w:styleId="WW8Num4z0">
    <w:name w:val="WW8Num4z0"/>
    <w:rsid w:val="00774BEF"/>
    <w:rPr>
      <w:rFonts w:cs="Times New Roman"/>
    </w:rPr>
  </w:style>
  <w:style w:type="character" w:customStyle="1" w:styleId="WW8Num5z0">
    <w:name w:val="WW8Num5z0"/>
    <w:rsid w:val="00774BEF"/>
    <w:rPr>
      <w:rFonts w:ascii="Symbol" w:hAnsi="Symbol" w:cs="Symbol"/>
    </w:rPr>
  </w:style>
  <w:style w:type="character" w:customStyle="1" w:styleId="WW8Num5z1">
    <w:name w:val="WW8Num5z1"/>
    <w:rsid w:val="00774BEF"/>
    <w:rPr>
      <w:rFonts w:ascii="Courier New" w:hAnsi="Courier New" w:cs="Courier New"/>
    </w:rPr>
  </w:style>
  <w:style w:type="character" w:customStyle="1" w:styleId="WW8Num5z2">
    <w:name w:val="WW8Num5z2"/>
    <w:rsid w:val="00774BEF"/>
    <w:rPr>
      <w:rFonts w:ascii="Wingdings" w:hAnsi="Wingdings" w:cs="Wingdings"/>
    </w:rPr>
  </w:style>
  <w:style w:type="character" w:customStyle="1" w:styleId="WW8Num6z0">
    <w:name w:val="WW8Num6z0"/>
    <w:rsid w:val="00774BEF"/>
    <w:rPr>
      <w:rFonts w:ascii="Wingdings" w:hAnsi="Wingdings" w:cs="Wingdings"/>
    </w:rPr>
  </w:style>
  <w:style w:type="character" w:customStyle="1" w:styleId="WW8Num6z1">
    <w:name w:val="WW8Num6z1"/>
    <w:rsid w:val="00774BEF"/>
    <w:rPr>
      <w:rFonts w:ascii="Courier New" w:hAnsi="Courier New" w:cs="Courier New"/>
    </w:rPr>
  </w:style>
  <w:style w:type="character" w:customStyle="1" w:styleId="WW8Num6z3">
    <w:name w:val="WW8Num6z3"/>
    <w:rsid w:val="00774BEF"/>
    <w:rPr>
      <w:rFonts w:ascii="Symbol" w:hAnsi="Symbol" w:cs="Symbol"/>
    </w:rPr>
  </w:style>
  <w:style w:type="character" w:customStyle="1" w:styleId="WW8Num7z0">
    <w:name w:val="WW8Num7z0"/>
    <w:rsid w:val="00774BEF"/>
    <w:rPr>
      <w:b/>
    </w:rPr>
  </w:style>
  <w:style w:type="character" w:customStyle="1" w:styleId="WW8Num7z1">
    <w:name w:val="WW8Num7z1"/>
    <w:rsid w:val="00774BEF"/>
  </w:style>
  <w:style w:type="character" w:customStyle="1" w:styleId="WW8Num7z2">
    <w:name w:val="WW8Num7z2"/>
    <w:rsid w:val="00774BEF"/>
  </w:style>
  <w:style w:type="character" w:customStyle="1" w:styleId="WW8Num7z3">
    <w:name w:val="WW8Num7z3"/>
    <w:rsid w:val="00774BEF"/>
  </w:style>
  <w:style w:type="character" w:customStyle="1" w:styleId="WW8Num7z4">
    <w:name w:val="WW8Num7z4"/>
    <w:rsid w:val="00774BEF"/>
  </w:style>
  <w:style w:type="character" w:customStyle="1" w:styleId="WW8Num7z5">
    <w:name w:val="WW8Num7z5"/>
    <w:rsid w:val="00774BEF"/>
  </w:style>
  <w:style w:type="character" w:customStyle="1" w:styleId="WW8Num7z6">
    <w:name w:val="WW8Num7z6"/>
    <w:rsid w:val="00774BEF"/>
  </w:style>
  <w:style w:type="character" w:customStyle="1" w:styleId="WW8Num7z7">
    <w:name w:val="WW8Num7z7"/>
    <w:rsid w:val="00774BEF"/>
  </w:style>
  <w:style w:type="character" w:customStyle="1" w:styleId="WW8Num7z8">
    <w:name w:val="WW8Num7z8"/>
    <w:rsid w:val="00774BEF"/>
  </w:style>
  <w:style w:type="character" w:customStyle="1" w:styleId="WW8Num8z0">
    <w:name w:val="WW8Num8z0"/>
    <w:rsid w:val="00774BEF"/>
    <w:rPr>
      <w:color w:val="000000"/>
      <w:spacing w:val="-34"/>
      <w:sz w:val="24"/>
      <w:szCs w:val="24"/>
    </w:rPr>
  </w:style>
  <w:style w:type="character" w:customStyle="1" w:styleId="WW8Num8z1">
    <w:name w:val="WW8Num8z1"/>
    <w:rsid w:val="00774BEF"/>
  </w:style>
  <w:style w:type="character" w:customStyle="1" w:styleId="WW8Num8z2">
    <w:name w:val="WW8Num8z2"/>
    <w:rsid w:val="00774BEF"/>
  </w:style>
  <w:style w:type="character" w:customStyle="1" w:styleId="WW8Num8z3">
    <w:name w:val="WW8Num8z3"/>
    <w:rsid w:val="00774BEF"/>
  </w:style>
  <w:style w:type="character" w:customStyle="1" w:styleId="WW8Num8z4">
    <w:name w:val="WW8Num8z4"/>
    <w:rsid w:val="00774BEF"/>
  </w:style>
  <w:style w:type="character" w:customStyle="1" w:styleId="WW8Num8z5">
    <w:name w:val="WW8Num8z5"/>
    <w:rsid w:val="00774BEF"/>
  </w:style>
  <w:style w:type="character" w:customStyle="1" w:styleId="WW8Num8z6">
    <w:name w:val="WW8Num8z6"/>
    <w:rsid w:val="00774BEF"/>
  </w:style>
  <w:style w:type="character" w:customStyle="1" w:styleId="WW8Num8z7">
    <w:name w:val="WW8Num8z7"/>
    <w:rsid w:val="00774BEF"/>
  </w:style>
  <w:style w:type="character" w:customStyle="1" w:styleId="WW8Num8z8">
    <w:name w:val="WW8Num8z8"/>
    <w:rsid w:val="00774BEF"/>
  </w:style>
  <w:style w:type="character" w:customStyle="1" w:styleId="WW8Num9z0">
    <w:name w:val="WW8Num9z0"/>
    <w:rsid w:val="00774BEF"/>
    <w:rPr>
      <w:rFonts w:ascii="Times New Roman" w:hAnsi="Times New Roman" w:cs="Times New Roman"/>
      <w:sz w:val="24"/>
      <w:szCs w:val="24"/>
    </w:rPr>
  </w:style>
  <w:style w:type="character" w:customStyle="1" w:styleId="WW8Num9z1">
    <w:name w:val="WW8Num9z1"/>
    <w:rsid w:val="00774BEF"/>
  </w:style>
  <w:style w:type="character" w:customStyle="1" w:styleId="WW8Num9z2">
    <w:name w:val="WW8Num9z2"/>
    <w:rsid w:val="00774BEF"/>
  </w:style>
  <w:style w:type="character" w:customStyle="1" w:styleId="WW8Num9z3">
    <w:name w:val="WW8Num9z3"/>
    <w:rsid w:val="00774BEF"/>
  </w:style>
  <w:style w:type="character" w:customStyle="1" w:styleId="WW8Num9z4">
    <w:name w:val="WW8Num9z4"/>
    <w:rsid w:val="00774BEF"/>
  </w:style>
  <w:style w:type="character" w:customStyle="1" w:styleId="WW8Num9z5">
    <w:name w:val="WW8Num9z5"/>
    <w:rsid w:val="00774BEF"/>
  </w:style>
  <w:style w:type="character" w:customStyle="1" w:styleId="WW8Num9z6">
    <w:name w:val="WW8Num9z6"/>
    <w:rsid w:val="00774BEF"/>
  </w:style>
  <w:style w:type="character" w:customStyle="1" w:styleId="WW8Num9z7">
    <w:name w:val="WW8Num9z7"/>
    <w:rsid w:val="00774BEF"/>
  </w:style>
  <w:style w:type="character" w:customStyle="1" w:styleId="WW8Num9z8">
    <w:name w:val="WW8Num9z8"/>
    <w:rsid w:val="00774BEF"/>
  </w:style>
  <w:style w:type="character" w:customStyle="1" w:styleId="WW8Num10z0">
    <w:name w:val="WW8Num10z0"/>
    <w:rsid w:val="00774BEF"/>
  </w:style>
  <w:style w:type="character" w:customStyle="1" w:styleId="WW8Num10z1">
    <w:name w:val="WW8Num10z1"/>
    <w:rsid w:val="00774BEF"/>
  </w:style>
  <w:style w:type="character" w:customStyle="1" w:styleId="WW8Num10z2">
    <w:name w:val="WW8Num10z2"/>
    <w:rsid w:val="00774BEF"/>
  </w:style>
  <w:style w:type="character" w:customStyle="1" w:styleId="WW8Num10z3">
    <w:name w:val="WW8Num10z3"/>
    <w:rsid w:val="00774BEF"/>
  </w:style>
  <w:style w:type="character" w:customStyle="1" w:styleId="WW8Num10z4">
    <w:name w:val="WW8Num10z4"/>
    <w:rsid w:val="00774BEF"/>
  </w:style>
  <w:style w:type="character" w:customStyle="1" w:styleId="WW8Num10z5">
    <w:name w:val="WW8Num10z5"/>
    <w:rsid w:val="00774BEF"/>
  </w:style>
  <w:style w:type="character" w:customStyle="1" w:styleId="WW8Num10z6">
    <w:name w:val="WW8Num10z6"/>
    <w:rsid w:val="00774BEF"/>
  </w:style>
  <w:style w:type="character" w:customStyle="1" w:styleId="WW8Num10z7">
    <w:name w:val="WW8Num10z7"/>
    <w:rsid w:val="00774BEF"/>
  </w:style>
  <w:style w:type="character" w:customStyle="1" w:styleId="WW8Num10z8">
    <w:name w:val="WW8Num10z8"/>
    <w:rsid w:val="00774BEF"/>
  </w:style>
  <w:style w:type="character" w:customStyle="1" w:styleId="WW8Num11z0">
    <w:name w:val="WW8Num11z0"/>
    <w:rsid w:val="00774BEF"/>
    <w:rPr>
      <w:rFonts w:cs="Times New Roman"/>
    </w:rPr>
  </w:style>
  <w:style w:type="character" w:customStyle="1" w:styleId="WW8Num12z0">
    <w:name w:val="WW8Num12z0"/>
    <w:rsid w:val="00774BEF"/>
    <w:rPr>
      <w:rFonts w:ascii="Symbol" w:hAnsi="Symbol" w:cs="Symbol"/>
    </w:rPr>
  </w:style>
  <w:style w:type="character" w:customStyle="1" w:styleId="WW8Num12z1">
    <w:name w:val="WW8Num12z1"/>
    <w:rsid w:val="00774BEF"/>
    <w:rPr>
      <w:rFonts w:ascii="Courier New" w:hAnsi="Courier New" w:cs="Courier New"/>
    </w:rPr>
  </w:style>
  <w:style w:type="character" w:customStyle="1" w:styleId="WW8Num12z2">
    <w:name w:val="WW8Num12z2"/>
    <w:rsid w:val="00774BEF"/>
    <w:rPr>
      <w:rFonts w:ascii="Wingdings" w:hAnsi="Wingdings" w:cs="Wingdings"/>
    </w:rPr>
  </w:style>
  <w:style w:type="character" w:customStyle="1" w:styleId="WW8Num13z0">
    <w:name w:val="WW8Num13z0"/>
    <w:rsid w:val="00774BEF"/>
    <w:rPr>
      <w:rFonts w:ascii="Symbol" w:hAnsi="Symbol" w:cs="Symbol"/>
      <w:sz w:val="24"/>
      <w:szCs w:val="24"/>
    </w:rPr>
  </w:style>
  <w:style w:type="character" w:customStyle="1" w:styleId="WW8Num13z1">
    <w:name w:val="WW8Num13z1"/>
    <w:rsid w:val="00774BEF"/>
    <w:rPr>
      <w:rFonts w:ascii="Courier New" w:hAnsi="Courier New" w:cs="Times New Roman"/>
    </w:rPr>
  </w:style>
  <w:style w:type="character" w:customStyle="1" w:styleId="WW8Num13z2">
    <w:name w:val="WW8Num13z2"/>
    <w:rsid w:val="00774BEF"/>
  </w:style>
  <w:style w:type="character" w:customStyle="1" w:styleId="WW8Num13z3">
    <w:name w:val="WW8Num13z3"/>
    <w:rsid w:val="00774BEF"/>
  </w:style>
  <w:style w:type="character" w:customStyle="1" w:styleId="WW8Num13z4">
    <w:name w:val="WW8Num13z4"/>
    <w:rsid w:val="00774BEF"/>
  </w:style>
  <w:style w:type="character" w:customStyle="1" w:styleId="WW8Num13z5">
    <w:name w:val="WW8Num13z5"/>
    <w:rsid w:val="00774BEF"/>
  </w:style>
  <w:style w:type="character" w:customStyle="1" w:styleId="WW8Num13z6">
    <w:name w:val="WW8Num13z6"/>
    <w:rsid w:val="00774BEF"/>
  </w:style>
  <w:style w:type="character" w:customStyle="1" w:styleId="WW8Num13z7">
    <w:name w:val="WW8Num13z7"/>
    <w:rsid w:val="00774BEF"/>
  </w:style>
  <w:style w:type="character" w:customStyle="1" w:styleId="WW8Num13z8">
    <w:name w:val="WW8Num13z8"/>
    <w:rsid w:val="00774BEF"/>
  </w:style>
  <w:style w:type="character" w:customStyle="1" w:styleId="WW8Num14z0">
    <w:name w:val="WW8Num14z0"/>
    <w:rsid w:val="00774BEF"/>
    <w:rPr>
      <w:rFonts w:ascii="Symbol" w:hAnsi="Symbol" w:cs="Symbol"/>
      <w:sz w:val="24"/>
      <w:szCs w:val="24"/>
    </w:rPr>
  </w:style>
  <w:style w:type="character" w:customStyle="1" w:styleId="WW8Num14z1">
    <w:name w:val="WW8Num14z1"/>
    <w:rsid w:val="00774BEF"/>
    <w:rPr>
      <w:rFonts w:ascii="Courier New" w:hAnsi="Courier New" w:cs="Courier New"/>
    </w:rPr>
  </w:style>
  <w:style w:type="character" w:customStyle="1" w:styleId="WW8Num14z2">
    <w:name w:val="WW8Num14z2"/>
    <w:rsid w:val="00774BEF"/>
    <w:rPr>
      <w:rFonts w:ascii="Wingdings" w:hAnsi="Wingdings" w:cs="Wingdings"/>
    </w:rPr>
  </w:style>
  <w:style w:type="character" w:customStyle="1" w:styleId="WW8Num15z0">
    <w:name w:val="WW8Num15z0"/>
    <w:rsid w:val="00774BEF"/>
    <w:rPr>
      <w:rFonts w:ascii="Symbol" w:hAnsi="Symbol" w:cs="Symbol"/>
    </w:rPr>
  </w:style>
  <w:style w:type="character" w:customStyle="1" w:styleId="WW8Num15z1">
    <w:name w:val="WW8Num15z1"/>
    <w:rsid w:val="00774BEF"/>
    <w:rPr>
      <w:rFonts w:ascii="Courier New" w:hAnsi="Courier New" w:cs="Courier New"/>
    </w:rPr>
  </w:style>
  <w:style w:type="character" w:customStyle="1" w:styleId="WW8Num15z2">
    <w:name w:val="WW8Num15z2"/>
    <w:rsid w:val="00774BEF"/>
    <w:rPr>
      <w:rFonts w:ascii="Wingdings" w:hAnsi="Wingdings" w:cs="Wingdings"/>
    </w:rPr>
  </w:style>
  <w:style w:type="character" w:customStyle="1" w:styleId="WW8Num16z0">
    <w:name w:val="WW8Num16z0"/>
    <w:rsid w:val="00774BEF"/>
    <w:rPr>
      <w:rFonts w:ascii="Times New Roman" w:hAnsi="Times New Roman" w:cs="Times New Roman"/>
      <w:sz w:val="24"/>
      <w:szCs w:val="24"/>
    </w:rPr>
  </w:style>
  <w:style w:type="character" w:customStyle="1" w:styleId="WW8Num16z1">
    <w:name w:val="WW8Num16z1"/>
    <w:rsid w:val="00774BEF"/>
  </w:style>
  <w:style w:type="character" w:customStyle="1" w:styleId="WW8Num16z2">
    <w:name w:val="WW8Num16z2"/>
    <w:rsid w:val="00774BEF"/>
  </w:style>
  <w:style w:type="character" w:customStyle="1" w:styleId="WW8Num16z3">
    <w:name w:val="WW8Num16z3"/>
    <w:rsid w:val="00774BEF"/>
  </w:style>
  <w:style w:type="character" w:customStyle="1" w:styleId="WW8Num16z4">
    <w:name w:val="WW8Num16z4"/>
    <w:rsid w:val="00774BEF"/>
  </w:style>
  <w:style w:type="character" w:customStyle="1" w:styleId="WW8Num16z5">
    <w:name w:val="WW8Num16z5"/>
    <w:rsid w:val="00774BEF"/>
  </w:style>
  <w:style w:type="character" w:customStyle="1" w:styleId="WW8Num16z6">
    <w:name w:val="WW8Num16z6"/>
    <w:rsid w:val="00774BEF"/>
  </w:style>
  <w:style w:type="character" w:customStyle="1" w:styleId="WW8Num16z7">
    <w:name w:val="WW8Num16z7"/>
    <w:rsid w:val="00774BEF"/>
  </w:style>
  <w:style w:type="character" w:customStyle="1" w:styleId="WW8Num16z8">
    <w:name w:val="WW8Num16z8"/>
    <w:rsid w:val="00774BEF"/>
  </w:style>
  <w:style w:type="character" w:customStyle="1" w:styleId="WW8Num17z0">
    <w:name w:val="WW8Num17z0"/>
    <w:rsid w:val="00774BEF"/>
  </w:style>
  <w:style w:type="character" w:customStyle="1" w:styleId="WW8Num17z1">
    <w:name w:val="WW8Num17z1"/>
    <w:rsid w:val="00774BEF"/>
  </w:style>
  <w:style w:type="character" w:customStyle="1" w:styleId="WW8Num17z2">
    <w:name w:val="WW8Num17z2"/>
    <w:rsid w:val="00774BEF"/>
  </w:style>
  <w:style w:type="character" w:customStyle="1" w:styleId="WW8Num17z3">
    <w:name w:val="WW8Num17z3"/>
    <w:rsid w:val="00774BEF"/>
  </w:style>
  <w:style w:type="character" w:customStyle="1" w:styleId="WW8Num17z4">
    <w:name w:val="WW8Num17z4"/>
    <w:rsid w:val="00774BEF"/>
  </w:style>
  <w:style w:type="character" w:customStyle="1" w:styleId="WW8Num17z5">
    <w:name w:val="WW8Num17z5"/>
    <w:rsid w:val="00774BEF"/>
  </w:style>
  <w:style w:type="character" w:customStyle="1" w:styleId="WW8Num17z6">
    <w:name w:val="WW8Num17z6"/>
    <w:rsid w:val="00774BEF"/>
  </w:style>
  <w:style w:type="character" w:customStyle="1" w:styleId="WW8Num17z7">
    <w:name w:val="WW8Num17z7"/>
    <w:rsid w:val="00774BEF"/>
  </w:style>
  <w:style w:type="character" w:customStyle="1" w:styleId="WW8Num17z8">
    <w:name w:val="WW8Num17z8"/>
    <w:rsid w:val="00774BEF"/>
  </w:style>
  <w:style w:type="character" w:customStyle="1" w:styleId="WW8Num18z0">
    <w:name w:val="WW8Num18z0"/>
    <w:rsid w:val="00774BEF"/>
    <w:rPr>
      <w:rFonts w:ascii="Liberation Serif" w:hAnsi="Liberation Serif" w:cs="Liberation Serif"/>
    </w:rPr>
  </w:style>
  <w:style w:type="character" w:customStyle="1" w:styleId="WW8Num18z1">
    <w:name w:val="WW8Num18z1"/>
    <w:rsid w:val="00774BEF"/>
  </w:style>
  <w:style w:type="character" w:customStyle="1" w:styleId="WW8Num18z2">
    <w:name w:val="WW8Num18z2"/>
    <w:rsid w:val="00774BEF"/>
  </w:style>
  <w:style w:type="character" w:customStyle="1" w:styleId="WW8Num18z3">
    <w:name w:val="WW8Num18z3"/>
    <w:rsid w:val="00774BEF"/>
  </w:style>
  <w:style w:type="character" w:customStyle="1" w:styleId="WW8Num18z4">
    <w:name w:val="WW8Num18z4"/>
    <w:rsid w:val="00774BEF"/>
  </w:style>
  <w:style w:type="character" w:customStyle="1" w:styleId="WW8Num18z5">
    <w:name w:val="WW8Num18z5"/>
    <w:rsid w:val="00774BEF"/>
  </w:style>
  <w:style w:type="character" w:customStyle="1" w:styleId="WW8Num18z6">
    <w:name w:val="WW8Num18z6"/>
    <w:rsid w:val="00774BEF"/>
  </w:style>
  <w:style w:type="character" w:customStyle="1" w:styleId="WW8Num18z7">
    <w:name w:val="WW8Num18z7"/>
    <w:rsid w:val="00774BEF"/>
  </w:style>
  <w:style w:type="character" w:customStyle="1" w:styleId="WW8Num18z8">
    <w:name w:val="WW8Num18z8"/>
    <w:rsid w:val="00774BEF"/>
  </w:style>
  <w:style w:type="character" w:customStyle="1" w:styleId="WW8Num19z0">
    <w:name w:val="WW8Num19z0"/>
    <w:rsid w:val="00774BEF"/>
    <w:rPr>
      <w:rFonts w:ascii="Symbol" w:hAnsi="Symbol" w:cs="Symbol"/>
    </w:rPr>
  </w:style>
  <w:style w:type="character" w:customStyle="1" w:styleId="WW8Num19z1">
    <w:name w:val="WW8Num19z1"/>
    <w:rsid w:val="00774BEF"/>
    <w:rPr>
      <w:rFonts w:ascii="Symbol" w:hAnsi="Symbol" w:cs="Symbol"/>
      <w:sz w:val="22"/>
    </w:rPr>
  </w:style>
  <w:style w:type="character" w:customStyle="1" w:styleId="WW8Num19z2">
    <w:name w:val="WW8Num19z2"/>
    <w:rsid w:val="00774BEF"/>
  </w:style>
  <w:style w:type="character" w:customStyle="1" w:styleId="WW8Num19z3">
    <w:name w:val="WW8Num19z3"/>
    <w:rsid w:val="00774BEF"/>
  </w:style>
  <w:style w:type="character" w:customStyle="1" w:styleId="WW8Num19z4">
    <w:name w:val="WW8Num19z4"/>
    <w:rsid w:val="00774BEF"/>
  </w:style>
  <w:style w:type="character" w:customStyle="1" w:styleId="WW8Num19z5">
    <w:name w:val="WW8Num19z5"/>
    <w:rsid w:val="00774BEF"/>
  </w:style>
  <w:style w:type="character" w:customStyle="1" w:styleId="WW8Num19z6">
    <w:name w:val="WW8Num19z6"/>
    <w:rsid w:val="00774BEF"/>
  </w:style>
  <w:style w:type="character" w:customStyle="1" w:styleId="WW8Num19z7">
    <w:name w:val="WW8Num19z7"/>
    <w:rsid w:val="00774BEF"/>
  </w:style>
  <w:style w:type="character" w:customStyle="1" w:styleId="WW8Num19z8">
    <w:name w:val="WW8Num19z8"/>
    <w:rsid w:val="00774BEF"/>
  </w:style>
  <w:style w:type="character" w:customStyle="1" w:styleId="WW8Num20z0">
    <w:name w:val="WW8Num20z0"/>
    <w:rsid w:val="00774BEF"/>
    <w:rPr>
      <w:rFonts w:ascii="Symbol" w:hAnsi="Symbol" w:cs="Symbol"/>
    </w:rPr>
  </w:style>
  <w:style w:type="character" w:customStyle="1" w:styleId="WW8Num20z1">
    <w:name w:val="WW8Num20z1"/>
    <w:rsid w:val="00774BEF"/>
    <w:rPr>
      <w:rFonts w:ascii="Courier New" w:hAnsi="Courier New" w:cs="Courier New"/>
    </w:rPr>
  </w:style>
  <w:style w:type="character" w:customStyle="1" w:styleId="WW8Num20z2">
    <w:name w:val="WW8Num20z2"/>
    <w:rsid w:val="00774BEF"/>
    <w:rPr>
      <w:rFonts w:ascii="Wingdings" w:hAnsi="Wingdings" w:cs="Wingdings"/>
    </w:rPr>
  </w:style>
  <w:style w:type="character" w:customStyle="1" w:styleId="WW8Num21z0">
    <w:name w:val="WW8Num21z0"/>
    <w:rsid w:val="00774BEF"/>
  </w:style>
  <w:style w:type="character" w:customStyle="1" w:styleId="WW8Num21z1">
    <w:name w:val="WW8Num21z1"/>
    <w:rsid w:val="00774BEF"/>
  </w:style>
  <w:style w:type="character" w:customStyle="1" w:styleId="WW8Num21z2">
    <w:name w:val="WW8Num21z2"/>
    <w:rsid w:val="00774BEF"/>
  </w:style>
  <w:style w:type="character" w:customStyle="1" w:styleId="WW8Num21z3">
    <w:name w:val="WW8Num21z3"/>
    <w:rsid w:val="00774BEF"/>
  </w:style>
  <w:style w:type="character" w:customStyle="1" w:styleId="WW8Num21z4">
    <w:name w:val="WW8Num21z4"/>
    <w:rsid w:val="00774BEF"/>
  </w:style>
  <w:style w:type="character" w:customStyle="1" w:styleId="WW8Num21z5">
    <w:name w:val="WW8Num21z5"/>
    <w:rsid w:val="00774BEF"/>
  </w:style>
  <w:style w:type="character" w:customStyle="1" w:styleId="WW8Num21z6">
    <w:name w:val="WW8Num21z6"/>
    <w:rsid w:val="00774BEF"/>
  </w:style>
  <w:style w:type="character" w:customStyle="1" w:styleId="WW8Num21z7">
    <w:name w:val="WW8Num21z7"/>
    <w:rsid w:val="00774BEF"/>
  </w:style>
  <w:style w:type="character" w:customStyle="1" w:styleId="WW8Num21z8">
    <w:name w:val="WW8Num21z8"/>
    <w:rsid w:val="00774BEF"/>
  </w:style>
  <w:style w:type="character" w:customStyle="1" w:styleId="WW8Num22z0">
    <w:name w:val="WW8Num22z0"/>
    <w:rsid w:val="00774BEF"/>
    <w:rPr>
      <w:rFonts w:cs="Times New Roman"/>
    </w:rPr>
  </w:style>
  <w:style w:type="character" w:customStyle="1" w:styleId="WW8Num23z0">
    <w:name w:val="WW8Num23z0"/>
    <w:rsid w:val="00774BEF"/>
    <w:rPr>
      <w:b w:val="0"/>
      <w:iCs/>
      <w:spacing w:val="-1"/>
      <w:sz w:val="24"/>
      <w:szCs w:val="24"/>
    </w:rPr>
  </w:style>
  <w:style w:type="character" w:customStyle="1" w:styleId="WW8Num23z1">
    <w:name w:val="WW8Num23z1"/>
    <w:rsid w:val="00774BEF"/>
  </w:style>
  <w:style w:type="character" w:customStyle="1" w:styleId="WW8Num23z2">
    <w:name w:val="WW8Num23z2"/>
    <w:rsid w:val="00774BEF"/>
  </w:style>
  <w:style w:type="character" w:customStyle="1" w:styleId="WW8Num23z3">
    <w:name w:val="WW8Num23z3"/>
    <w:rsid w:val="00774BEF"/>
  </w:style>
  <w:style w:type="character" w:customStyle="1" w:styleId="WW8Num23z4">
    <w:name w:val="WW8Num23z4"/>
    <w:rsid w:val="00774BEF"/>
  </w:style>
  <w:style w:type="character" w:customStyle="1" w:styleId="WW8Num23z5">
    <w:name w:val="WW8Num23z5"/>
    <w:rsid w:val="00774BEF"/>
  </w:style>
  <w:style w:type="character" w:customStyle="1" w:styleId="WW8Num23z6">
    <w:name w:val="WW8Num23z6"/>
    <w:rsid w:val="00774BEF"/>
  </w:style>
  <w:style w:type="character" w:customStyle="1" w:styleId="WW8Num23z7">
    <w:name w:val="WW8Num23z7"/>
    <w:rsid w:val="00774BEF"/>
  </w:style>
  <w:style w:type="character" w:customStyle="1" w:styleId="WW8Num23z8">
    <w:name w:val="WW8Num23z8"/>
    <w:rsid w:val="00774BEF"/>
  </w:style>
  <w:style w:type="character" w:customStyle="1" w:styleId="WW8Num24z0">
    <w:name w:val="WW8Num24z0"/>
    <w:rsid w:val="00774BEF"/>
    <w:rPr>
      <w:rFonts w:ascii="Symbol" w:hAnsi="Symbol" w:cs="Symbol"/>
    </w:rPr>
  </w:style>
  <w:style w:type="character" w:customStyle="1" w:styleId="WW8Num24z1">
    <w:name w:val="WW8Num24z1"/>
    <w:rsid w:val="00774BEF"/>
    <w:rPr>
      <w:rFonts w:ascii="Courier New" w:hAnsi="Courier New" w:cs="Courier New"/>
    </w:rPr>
  </w:style>
  <w:style w:type="character" w:customStyle="1" w:styleId="WW8Num24z2">
    <w:name w:val="WW8Num24z2"/>
    <w:rsid w:val="00774BEF"/>
    <w:rPr>
      <w:rFonts w:ascii="Wingdings" w:hAnsi="Wingdings" w:cs="Wingdings"/>
    </w:rPr>
  </w:style>
  <w:style w:type="character" w:customStyle="1" w:styleId="WW8Num25z0">
    <w:name w:val="WW8Num25z0"/>
    <w:rsid w:val="00774BEF"/>
    <w:rPr>
      <w:rFonts w:ascii="Symbol" w:hAnsi="Symbol" w:cs="Symbol"/>
    </w:rPr>
  </w:style>
  <w:style w:type="character" w:customStyle="1" w:styleId="WW8Num25z1">
    <w:name w:val="WW8Num25z1"/>
    <w:rsid w:val="00774BEF"/>
    <w:rPr>
      <w:rFonts w:ascii="Courier New" w:hAnsi="Courier New" w:cs="Courier New"/>
    </w:rPr>
  </w:style>
  <w:style w:type="character" w:customStyle="1" w:styleId="WW8Num25z2">
    <w:name w:val="WW8Num25z2"/>
    <w:rsid w:val="00774BEF"/>
    <w:rPr>
      <w:rFonts w:ascii="Wingdings" w:hAnsi="Wingdings" w:cs="Wingdings"/>
    </w:rPr>
  </w:style>
  <w:style w:type="character" w:customStyle="1" w:styleId="WW8Num26z0">
    <w:name w:val="WW8Num26z0"/>
    <w:rsid w:val="00774BEF"/>
    <w:rPr>
      <w:rFonts w:ascii="Symbol" w:hAnsi="Symbol" w:cs="Symbol"/>
    </w:rPr>
  </w:style>
  <w:style w:type="character" w:customStyle="1" w:styleId="WW8Num26z1">
    <w:name w:val="WW8Num26z1"/>
    <w:rsid w:val="00774BEF"/>
    <w:rPr>
      <w:rFonts w:ascii="Courier New" w:hAnsi="Courier New" w:cs="Courier New"/>
    </w:rPr>
  </w:style>
  <w:style w:type="character" w:customStyle="1" w:styleId="WW8Num26z2">
    <w:name w:val="WW8Num26z2"/>
    <w:rsid w:val="00774BEF"/>
    <w:rPr>
      <w:rFonts w:ascii="Wingdings" w:hAnsi="Wingdings" w:cs="Wingdings"/>
    </w:rPr>
  </w:style>
  <w:style w:type="character" w:customStyle="1" w:styleId="WW8Num27z0">
    <w:name w:val="WW8Num27z0"/>
    <w:rsid w:val="00774BEF"/>
    <w:rPr>
      <w:rFonts w:ascii="Symbol" w:hAnsi="Symbol" w:cs="Symbol"/>
      <w:sz w:val="24"/>
      <w:szCs w:val="24"/>
    </w:rPr>
  </w:style>
  <w:style w:type="character" w:customStyle="1" w:styleId="WW8Num27z1">
    <w:name w:val="WW8Num27z1"/>
    <w:rsid w:val="00774BEF"/>
    <w:rPr>
      <w:rFonts w:ascii="Courier New" w:hAnsi="Courier New" w:cs="Courier New"/>
    </w:rPr>
  </w:style>
  <w:style w:type="character" w:customStyle="1" w:styleId="WW8Num27z2">
    <w:name w:val="WW8Num27z2"/>
    <w:rsid w:val="00774BEF"/>
    <w:rPr>
      <w:rFonts w:ascii="Wingdings" w:hAnsi="Wingdings" w:cs="Wingdings"/>
    </w:rPr>
  </w:style>
  <w:style w:type="character" w:customStyle="1" w:styleId="1a">
    <w:name w:val="Основной шрифт абзаца1"/>
    <w:rsid w:val="00774BEF"/>
  </w:style>
  <w:style w:type="character" w:customStyle="1" w:styleId="WW8Num2z4">
    <w:name w:val="WW8Num2z4"/>
    <w:rsid w:val="00774BEF"/>
  </w:style>
  <w:style w:type="character" w:customStyle="1" w:styleId="WW8Num2z5">
    <w:name w:val="WW8Num2z5"/>
    <w:rsid w:val="00774BEF"/>
  </w:style>
  <w:style w:type="character" w:customStyle="1" w:styleId="WW8Num2z6">
    <w:name w:val="WW8Num2z6"/>
    <w:rsid w:val="00774BEF"/>
  </w:style>
  <w:style w:type="character" w:customStyle="1" w:styleId="WW8Num2z7">
    <w:name w:val="WW8Num2z7"/>
    <w:rsid w:val="00774BEF"/>
  </w:style>
  <w:style w:type="character" w:customStyle="1" w:styleId="WW8Num2z8">
    <w:name w:val="WW8Num2z8"/>
    <w:rsid w:val="00774BEF"/>
  </w:style>
  <w:style w:type="character" w:customStyle="1" w:styleId="WW8Num4z1">
    <w:name w:val="WW8Num4z1"/>
    <w:rsid w:val="00774BEF"/>
    <w:rPr>
      <w:rFonts w:ascii="Courier New" w:eastAsia="Courier New" w:hAnsi="Courier New" w:cs="Courier New"/>
    </w:rPr>
  </w:style>
  <w:style w:type="character" w:customStyle="1" w:styleId="WW8Num4z2">
    <w:name w:val="WW8Num4z2"/>
    <w:rsid w:val="00774BEF"/>
    <w:rPr>
      <w:rFonts w:ascii="Wingdings" w:eastAsia="Wingdings" w:hAnsi="Wingdings" w:cs="Wingdings"/>
    </w:rPr>
  </w:style>
  <w:style w:type="character" w:customStyle="1" w:styleId="WW8Num6z2">
    <w:name w:val="WW8Num6z2"/>
    <w:rsid w:val="00774BEF"/>
    <w:rPr>
      <w:rFonts w:ascii="Wingdings" w:eastAsia="Wingdings" w:hAnsi="Wingdings" w:cs="Wingdings"/>
    </w:rPr>
  </w:style>
  <w:style w:type="character" w:customStyle="1" w:styleId="WW8Num11z1">
    <w:name w:val="WW8Num11z1"/>
    <w:rsid w:val="00774BEF"/>
    <w:rPr>
      <w:rFonts w:ascii="Courier New" w:eastAsia="Courier New" w:hAnsi="Courier New" w:cs="Courier New"/>
    </w:rPr>
  </w:style>
  <w:style w:type="character" w:customStyle="1" w:styleId="WW8Num11z2">
    <w:name w:val="WW8Num11z2"/>
    <w:rsid w:val="00774BEF"/>
    <w:rPr>
      <w:rFonts w:ascii="Wingdings" w:eastAsia="Wingdings" w:hAnsi="Wingdings" w:cs="Wingdings"/>
    </w:rPr>
  </w:style>
  <w:style w:type="character" w:customStyle="1" w:styleId="WW8Num14z3">
    <w:name w:val="WW8Num14z3"/>
    <w:rsid w:val="00774BEF"/>
    <w:rPr>
      <w:rFonts w:ascii="Symbol" w:eastAsia="Symbol" w:hAnsi="Symbol" w:cs="Symbol"/>
    </w:rPr>
  </w:style>
  <w:style w:type="character" w:customStyle="1" w:styleId="WW8Num22z1">
    <w:name w:val="WW8Num22z1"/>
    <w:rsid w:val="00774BEF"/>
    <w:rPr>
      <w:rFonts w:ascii="Courier New" w:eastAsia="Courier New" w:hAnsi="Courier New" w:cs="Times New Roman"/>
    </w:rPr>
  </w:style>
  <w:style w:type="character" w:customStyle="1" w:styleId="WW8Num22z2">
    <w:name w:val="WW8Num22z2"/>
    <w:rsid w:val="00774BEF"/>
  </w:style>
  <w:style w:type="character" w:customStyle="1" w:styleId="WW8Num22z3">
    <w:name w:val="WW8Num22z3"/>
    <w:rsid w:val="00774BEF"/>
  </w:style>
  <w:style w:type="character" w:customStyle="1" w:styleId="WW8Num22z4">
    <w:name w:val="WW8Num22z4"/>
    <w:rsid w:val="00774BEF"/>
  </w:style>
  <w:style w:type="character" w:customStyle="1" w:styleId="WW8Num22z5">
    <w:name w:val="WW8Num22z5"/>
    <w:rsid w:val="00774BEF"/>
  </w:style>
  <w:style w:type="character" w:customStyle="1" w:styleId="WW8Num22z6">
    <w:name w:val="WW8Num22z6"/>
    <w:rsid w:val="00774BEF"/>
  </w:style>
  <w:style w:type="character" w:customStyle="1" w:styleId="WW8Num22z7">
    <w:name w:val="WW8Num22z7"/>
    <w:rsid w:val="00774BEF"/>
  </w:style>
  <w:style w:type="character" w:customStyle="1" w:styleId="WW8Num22z8">
    <w:name w:val="WW8Num22z8"/>
    <w:rsid w:val="00774BEF"/>
  </w:style>
  <w:style w:type="character" w:customStyle="1" w:styleId="WW8Num24z3">
    <w:name w:val="WW8Num24z3"/>
    <w:rsid w:val="00774BEF"/>
  </w:style>
  <w:style w:type="character" w:customStyle="1" w:styleId="WW8Num24z4">
    <w:name w:val="WW8Num24z4"/>
    <w:rsid w:val="00774BEF"/>
  </w:style>
  <w:style w:type="character" w:customStyle="1" w:styleId="WW8Num24z5">
    <w:name w:val="WW8Num24z5"/>
    <w:rsid w:val="00774BEF"/>
  </w:style>
  <w:style w:type="character" w:customStyle="1" w:styleId="WW8Num24z6">
    <w:name w:val="WW8Num24z6"/>
    <w:rsid w:val="00774BEF"/>
  </w:style>
  <w:style w:type="character" w:customStyle="1" w:styleId="WW8Num24z7">
    <w:name w:val="WW8Num24z7"/>
    <w:rsid w:val="00774BEF"/>
  </w:style>
  <w:style w:type="character" w:customStyle="1" w:styleId="WW8Num24z8">
    <w:name w:val="WW8Num24z8"/>
    <w:rsid w:val="00774BEF"/>
  </w:style>
  <w:style w:type="character" w:customStyle="1" w:styleId="WW8Num25z3">
    <w:name w:val="WW8Num25z3"/>
    <w:rsid w:val="00774BEF"/>
  </w:style>
  <w:style w:type="character" w:customStyle="1" w:styleId="WW8Num25z4">
    <w:name w:val="WW8Num25z4"/>
    <w:rsid w:val="00774BEF"/>
  </w:style>
  <w:style w:type="character" w:customStyle="1" w:styleId="WW8Num25z5">
    <w:name w:val="WW8Num25z5"/>
    <w:rsid w:val="00774BEF"/>
  </w:style>
  <w:style w:type="character" w:customStyle="1" w:styleId="WW8Num25z6">
    <w:name w:val="WW8Num25z6"/>
    <w:rsid w:val="00774BEF"/>
  </w:style>
  <w:style w:type="character" w:customStyle="1" w:styleId="WW8Num25z7">
    <w:name w:val="WW8Num25z7"/>
    <w:rsid w:val="00774BEF"/>
  </w:style>
  <w:style w:type="character" w:customStyle="1" w:styleId="WW8Num25z8">
    <w:name w:val="WW8Num25z8"/>
    <w:rsid w:val="00774BEF"/>
  </w:style>
  <w:style w:type="character" w:customStyle="1" w:styleId="WW8Num26z3">
    <w:name w:val="WW8Num26z3"/>
    <w:rsid w:val="00774BEF"/>
  </w:style>
  <w:style w:type="character" w:customStyle="1" w:styleId="WW8Num26z4">
    <w:name w:val="WW8Num26z4"/>
    <w:rsid w:val="00774BEF"/>
  </w:style>
  <w:style w:type="character" w:customStyle="1" w:styleId="WW8Num26z5">
    <w:name w:val="WW8Num26z5"/>
    <w:rsid w:val="00774BEF"/>
  </w:style>
  <w:style w:type="character" w:customStyle="1" w:styleId="WW8Num26z6">
    <w:name w:val="WW8Num26z6"/>
    <w:rsid w:val="00774BEF"/>
  </w:style>
  <w:style w:type="character" w:customStyle="1" w:styleId="WW8Num26z7">
    <w:name w:val="WW8Num26z7"/>
    <w:rsid w:val="00774BEF"/>
  </w:style>
  <w:style w:type="character" w:customStyle="1" w:styleId="WW8Num26z8">
    <w:name w:val="WW8Num26z8"/>
    <w:rsid w:val="00774BEF"/>
  </w:style>
  <w:style w:type="character" w:customStyle="1" w:styleId="WW8NumSt23z0">
    <w:name w:val="WW8NumSt23z0"/>
    <w:rsid w:val="00774BEF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rsid w:val="00774BEF"/>
    <w:rPr>
      <w:color w:val="0000FF"/>
      <w:u w:val="single"/>
    </w:rPr>
  </w:style>
  <w:style w:type="character" w:customStyle="1" w:styleId="StrongEmphasis">
    <w:name w:val="Strong Emphasis"/>
    <w:rsid w:val="00774BEF"/>
    <w:rPr>
      <w:b/>
      <w:bCs/>
    </w:rPr>
  </w:style>
  <w:style w:type="character" w:customStyle="1" w:styleId="32">
    <w:name w:val="Основной текст с отступом 3 Знак"/>
    <w:rsid w:val="00774BEF"/>
    <w:rPr>
      <w:sz w:val="16"/>
      <w:szCs w:val="16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774BEF"/>
    <w:rPr>
      <w:rFonts w:ascii="Times New Roman" w:eastAsia="Times New Roman" w:hAnsi="Times New Roman" w:cs="Times New Roman"/>
      <w:strike w:val="0"/>
      <w:dstrike w:val="0"/>
      <w:sz w:val="24"/>
      <w:szCs w:val="24"/>
      <w:u w:val="none"/>
    </w:rPr>
  </w:style>
  <w:style w:type="paragraph" w:customStyle="1" w:styleId="aff6">
    <w:name w:val="Заголовок"/>
    <w:basedOn w:val="a"/>
    <w:next w:val="a9"/>
    <w:rsid w:val="00774BEF"/>
    <w:pPr>
      <w:keepNext/>
      <w:widowControl w:val="0"/>
      <w:suppressAutoHyphens/>
      <w:spacing w:before="240" w:after="120" w:line="240" w:lineRule="auto"/>
      <w:textAlignment w:val="baseline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paragraph" w:styleId="aff7">
    <w:name w:val="List"/>
    <w:basedOn w:val="Textbody"/>
    <w:rsid w:val="00774BEF"/>
    <w:rPr>
      <w:rFonts w:cs="Mangal"/>
    </w:rPr>
  </w:style>
  <w:style w:type="paragraph" w:styleId="aff8">
    <w:name w:val="caption"/>
    <w:basedOn w:val="a"/>
    <w:qFormat/>
    <w:rsid w:val="00774BEF"/>
    <w:pPr>
      <w:widowControl w:val="0"/>
      <w:suppressLineNumbers/>
      <w:suppressAutoHyphens/>
      <w:spacing w:before="120" w:after="120" w:line="240" w:lineRule="auto"/>
      <w:textAlignment w:val="baseline"/>
    </w:pPr>
    <w:rPr>
      <w:rFonts w:ascii="Liberation Serif" w:eastAsia="SimSun" w:hAnsi="Liberation Serif" w:cs="Mangal"/>
      <w:i/>
      <w:iCs/>
      <w:kern w:val="1"/>
      <w:sz w:val="24"/>
      <w:szCs w:val="24"/>
      <w:lang w:eastAsia="zh-CN" w:bidi="hi-IN"/>
    </w:rPr>
  </w:style>
  <w:style w:type="paragraph" w:customStyle="1" w:styleId="1b">
    <w:name w:val="Указатель1"/>
    <w:basedOn w:val="a"/>
    <w:rsid w:val="00774BEF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774BEF"/>
    <w:pPr>
      <w:jc w:val="center"/>
    </w:pPr>
    <w:rPr>
      <w:b/>
      <w:sz w:val="22"/>
      <w:szCs w:val="20"/>
    </w:rPr>
  </w:style>
  <w:style w:type="paragraph" w:customStyle="1" w:styleId="Textbody">
    <w:name w:val="Text body"/>
    <w:basedOn w:val="Standard"/>
    <w:rsid w:val="00774BEF"/>
    <w:pPr>
      <w:spacing w:after="120"/>
    </w:pPr>
    <w:rPr>
      <w:sz w:val="24"/>
      <w:szCs w:val="24"/>
    </w:rPr>
  </w:style>
  <w:style w:type="paragraph" w:customStyle="1" w:styleId="1c">
    <w:name w:val="Название объекта1"/>
    <w:basedOn w:val="Standard"/>
    <w:rsid w:val="00774BE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774BEF"/>
    <w:pPr>
      <w:suppressLineNumbers/>
    </w:pPr>
    <w:rPr>
      <w:rFonts w:cs="Mangal"/>
      <w:sz w:val="24"/>
    </w:rPr>
  </w:style>
  <w:style w:type="paragraph" w:customStyle="1" w:styleId="TableContents">
    <w:name w:val="Table Contents"/>
    <w:basedOn w:val="Standard"/>
    <w:rsid w:val="00774BEF"/>
    <w:pPr>
      <w:widowControl w:val="0"/>
      <w:suppressLineNumbers/>
    </w:pPr>
    <w:rPr>
      <w:rFonts w:eastAsia="SimSun" w:cs="Tahoma"/>
      <w:sz w:val="24"/>
      <w:szCs w:val="24"/>
      <w:lang w:bidi="hi-IN"/>
    </w:rPr>
  </w:style>
  <w:style w:type="paragraph" w:customStyle="1" w:styleId="1d">
    <w:name w:val="Красная строка1"/>
    <w:basedOn w:val="Textbody"/>
    <w:rsid w:val="00774BEF"/>
    <w:pPr>
      <w:ind w:firstLine="210"/>
    </w:pPr>
    <w:rPr>
      <w:rFonts w:eastAsia="MS Mincho"/>
      <w:lang w:eastAsia="ja-JP"/>
    </w:rPr>
  </w:style>
  <w:style w:type="paragraph" w:customStyle="1" w:styleId="310">
    <w:name w:val="Основной текст с отступом 31"/>
    <w:basedOn w:val="Standard"/>
    <w:rsid w:val="00774BEF"/>
    <w:pPr>
      <w:spacing w:after="120"/>
      <w:ind w:left="283"/>
    </w:pPr>
    <w:rPr>
      <w:sz w:val="16"/>
      <w:szCs w:val="16"/>
    </w:rPr>
  </w:style>
  <w:style w:type="paragraph" w:customStyle="1" w:styleId="msonormalcxspmiddle">
    <w:name w:val="msonormalcxspmiddle"/>
    <w:basedOn w:val="Standard"/>
    <w:rsid w:val="00774BEF"/>
    <w:pPr>
      <w:spacing w:before="280" w:after="280"/>
    </w:pPr>
    <w:rPr>
      <w:sz w:val="24"/>
      <w:szCs w:val="24"/>
    </w:rPr>
  </w:style>
  <w:style w:type="paragraph" w:customStyle="1" w:styleId="-11">
    <w:name w:val="Цветной список - Акцент 11"/>
    <w:basedOn w:val="Standard"/>
    <w:rsid w:val="00774BEF"/>
    <w:pPr>
      <w:ind w:left="720"/>
    </w:pPr>
    <w:rPr>
      <w:sz w:val="24"/>
      <w:szCs w:val="24"/>
    </w:rPr>
  </w:style>
  <w:style w:type="paragraph" w:customStyle="1" w:styleId="TableHeading">
    <w:name w:val="Table Heading"/>
    <w:basedOn w:val="TableContents"/>
    <w:rsid w:val="00774BEF"/>
    <w:pPr>
      <w:jc w:val="center"/>
    </w:pPr>
    <w:rPr>
      <w:b/>
      <w:bCs/>
    </w:rPr>
  </w:style>
  <w:style w:type="paragraph" w:customStyle="1" w:styleId="aff9">
    <w:name w:val="Заголовок таблицы"/>
    <w:basedOn w:val="af8"/>
    <w:rsid w:val="00774BEF"/>
    <w:pPr>
      <w:jc w:val="center"/>
      <w:textAlignment w:val="baseline"/>
    </w:pPr>
    <w:rPr>
      <w:rFonts w:ascii="Liberation Serif" w:hAnsi="Liberation Serif" w:cs="Mangal"/>
      <w:b/>
      <w:bCs/>
      <w:lang w:eastAsia="zh-CN"/>
    </w:rPr>
  </w:style>
  <w:style w:type="character" w:customStyle="1" w:styleId="24">
    <w:name w:val="Основной текст2"/>
    <w:basedOn w:val="a0"/>
    <w:rsid w:val="00774B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ac">
    <w:name w:val="Без интервала Знак"/>
    <w:basedOn w:val="a0"/>
    <w:link w:val="ab"/>
    <w:uiPriority w:val="1"/>
    <w:rsid w:val="00774BEF"/>
    <w:rPr>
      <w:rFonts w:ascii="Calibri" w:eastAsia="Calibri" w:hAnsi="Calibri" w:cs="Times New Roman"/>
    </w:rPr>
  </w:style>
  <w:style w:type="paragraph" w:customStyle="1" w:styleId="c6">
    <w:name w:val="c6"/>
    <w:basedOn w:val="a"/>
    <w:rsid w:val="00774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774BEF"/>
  </w:style>
  <w:style w:type="character" w:customStyle="1" w:styleId="c27">
    <w:name w:val="c27"/>
    <w:basedOn w:val="a0"/>
    <w:rsid w:val="00774BEF"/>
  </w:style>
  <w:style w:type="paragraph" w:customStyle="1" w:styleId="c20">
    <w:name w:val="c20"/>
    <w:basedOn w:val="a"/>
    <w:rsid w:val="00774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74BEF"/>
  </w:style>
  <w:style w:type="character" w:customStyle="1" w:styleId="c4">
    <w:name w:val="c4"/>
    <w:basedOn w:val="a0"/>
    <w:rsid w:val="00774BEF"/>
  </w:style>
  <w:style w:type="paragraph" w:customStyle="1" w:styleId="c90">
    <w:name w:val="c90"/>
    <w:basedOn w:val="a"/>
    <w:rsid w:val="00774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74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774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74BEF"/>
  </w:style>
  <w:style w:type="character" w:customStyle="1" w:styleId="c56">
    <w:name w:val="c56"/>
    <w:basedOn w:val="a0"/>
    <w:rsid w:val="00774BEF"/>
  </w:style>
  <w:style w:type="character" w:customStyle="1" w:styleId="c36">
    <w:name w:val="c36"/>
    <w:basedOn w:val="a0"/>
    <w:rsid w:val="00774BEF"/>
  </w:style>
  <w:style w:type="character" w:styleId="affa">
    <w:name w:val="line number"/>
    <w:basedOn w:val="a0"/>
    <w:uiPriority w:val="99"/>
    <w:semiHidden/>
    <w:unhideWhenUsed/>
    <w:rsid w:val="00E141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29</Pages>
  <Words>8745</Words>
  <Characters>49850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2023-09-14T13:41:00Z</cp:lastPrinted>
  <dcterms:created xsi:type="dcterms:W3CDTF">2023-09-13T08:22:00Z</dcterms:created>
  <dcterms:modified xsi:type="dcterms:W3CDTF">2023-10-05T08:24:00Z</dcterms:modified>
</cp:coreProperties>
</file>