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46B" w:rsidRPr="0091446B" w:rsidRDefault="0091446B" w:rsidP="0091446B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446B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 </w:t>
      </w:r>
    </w:p>
    <w:p w:rsidR="0091446B" w:rsidRDefault="0091446B" w:rsidP="00217985">
      <w:pPr>
        <w:shd w:val="clear" w:color="auto" w:fill="F4F7F8"/>
        <w:spacing w:before="134" w:after="13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Сценарий праздника «Казачья воинская </w:t>
      </w: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доблесть »</w:t>
      </w:r>
      <w:proofErr w:type="gramEnd"/>
    </w:p>
    <w:p w:rsidR="00217985" w:rsidRPr="00217985" w:rsidRDefault="00217985" w:rsidP="00217985">
      <w:pPr>
        <w:shd w:val="clear" w:color="auto" w:fill="F4F7F8"/>
        <w:spacing w:before="134" w:after="134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179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Колтунова С.И.</w:t>
      </w:r>
    </w:p>
    <w:p w:rsidR="00217985" w:rsidRPr="00217985" w:rsidRDefault="00217985" w:rsidP="00217985">
      <w:pPr>
        <w:shd w:val="clear" w:color="auto" w:fill="F4F7F8"/>
        <w:spacing w:before="134" w:after="134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179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учитель МБОУ </w:t>
      </w:r>
      <w:proofErr w:type="gramStart"/>
      <w:r w:rsidRPr="002179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КСОШ  32</w:t>
      </w:r>
      <w:proofErr w:type="gramEnd"/>
    </w:p>
    <w:p w:rsidR="00217985" w:rsidRPr="00217985" w:rsidRDefault="00217985" w:rsidP="00217985">
      <w:pPr>
        <w:shd w:val="clear" w:color="auto" w:fill="F4F7F8"/>
        <w:spacing w:before="134" w:after="134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2179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им. Героя Советского Союза</w:t>
      </w:r>
    </w:p>
    <w:p w:rsidR="00217985" w:rsidRDefault="00217985" w:rsidP="00217985">
      <w:pPr>
        <w:shd w:val="clear" w:color="auto" w:fill="F4F7F8"/>
        <w:spacing w:before="134" w:after="134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79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М.Г. Владимирова</w:t>
      </w:r>
    </w:p>
    <w:p w:rsidR="00217985" w:rsidRPr="008507E5" w:rsidRDefault="00217985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Приобщать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к казачьим традициям и обрядам. Обогащать знания детей о культуре казачества, праздниках. Формирование у дошкольников   гражданственности, патриотизма, нравственного поведения, человека-гражданина, интегрированного в современную действительность и нацеленного на ее совершенствование; формирование  чувств любви к прошлому, настоящему и будущему  родного края, села.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 Изучение истории родного края, обычаев, традиций и духовной культуры своего народа.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 Формирование гражданственных и патриотических чувств, любви к Отечеству.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 Способствовать развитию у дошкольников  навыков познавательной, творческой деятельности.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 Воспитание любви к родителям, близким, изучение и сохранение семейных традиций.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 Воспитание патриотизма, гуманизма, толерантности, любви к своей семье;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  Формирование любви к родному селу и интереса к прошлому и настоящему родного края;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  Развитие бережного отношения к своему селу (достопримечательности, культура, природа);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современного человека стало актуальным восстановление культурно-исторических связей с родным краем, своей малой родиной.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Перспектива: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история развития казачества, праздники, особенности языковой культуры является важным средством реализации регионального компонента, который направлен на формирование у дошкольников представлений об окружающем мире, истории его возникновения, обрядах, обычаях, народных традициях.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входят в зал под музыку.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  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Здравствуйте дорогие гости , папы , дедушки. Сегодня мы пригласили Вас  на праздник посвященный  дню защитника Отечества.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Мы с Вами живем в Донском казачьем крае. И поэтому наш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,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посвященный Дню защитника Отечества , будет на казачий лад.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ГИМН КАЗАЧЬЕГО ВОЙСКА.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Вед.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Казачий край! Во тьму веков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Смотрю я, твой потомок дальний.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вижу славу казаков,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Казачек слышу плач печальный…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Святую память славы той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молодого поколенья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Давно уж кроет пеленой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Туман холодного забвенья…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 русскую землю приходили враги- захватчики, вставали на защиту Родины русские люди- защитники земли русской. Земля Тихого Дона тоже провожала своих сыновей на защиту донской земли.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Ребенок: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Эх, сторонушка Донская,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Сердцу ты всегда мила.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б я ни был в дальних странах,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Вспоминал твои поля.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Помню я донские клены,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шумят на берегу.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отдам я волны Дона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Ненавистному врагу.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Ребята!</w:t>
      </w:r>
      <w:r w:rsidR="008507E5"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живем на удивительной земле – земле, овеянной славой, земле, - чья история вошла в летопись казачества.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Казаки, говоря о себе, подчеркивали: «Казаком нужно родиться! Казаком нужно стать! Казаком нужно быть!».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стихи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Православный, удалой,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 казак всегда герой.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казачка – вот краса: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Стройный стан и плюс коса.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.Независимый, свободный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 казачий очень гордый.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 даром на Руси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знакомы казаки.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лет войску Донскому,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лет нашим донцам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Атману войсковому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станицам и войскам.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Много лет нашей державе,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лет нашим войскам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Православной нашей вере,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  и славным казакам.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 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Казачьи песни наши слушать - что мёд ложкой кушать!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С</w:t>
      </w:r>
      <w:r w:rsidR="00F12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поем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песню  про несокрушимый дух казака.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</w:t>
      </w: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исполняют песню «Как за доном , за рекой».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 </w:t>
      </w: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</w:t>
      </w:r>
      <w:r w:rsidR="00F12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родились и выросли на Дону скажут КАЗАК - это судьба! Мы живём в </w:t>
      </w:r>
      <w:r w:rsidR="001771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сл.Большая Орловка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наши прадеды всегда были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мужественными  людьми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настоящими воинами ,защитниками Отечества ведь любить и защищать свою Родину это честь для каждого казака. А как не любить свой родной край.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6реб.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Великий и могучий Дон,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 Волгой нежной обручен.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Прекрасный  здесь живет народ.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Казаки- мир его зовет.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Казак- опора всей России.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воевал всегда красиво.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Гордится им святая Русь,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Гордятся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,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горжусь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 </w:t>
      </w:r>
      <w:proofErr w:type="spell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Сколько сказочных мест у России,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Городов у России не счесть!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где-то бывает красивей,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будет роднее,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!</w:t>
      </w:r>
      <w:proofErr w:type="gramEnd"/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исполняют  инсценировку песни песня «Эх, Донские казаки»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 </w:t>
      </w:r>
      <w:proofErr w:type="spellStart"/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Мы  Донские   казачата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 Очень дружные ребята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Век  готовы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мирно жить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 России – матушке  служить!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9 </w:t>
      </w:r>
      <w:proofErr w:type="spell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Малышей не обижать,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Славу предков умножать,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Чтить законы казаков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Каждый с юности готов.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10  </w:t>
      </w:r>
      <w:proofErr w:type="spell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А без шашки и коня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   Не прожить нам даже дня,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   Вот такие мы ребята-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Все лихие казачата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Век  готовы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дружбе жить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И Россией дорожить!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.</w:t>
      </w:r>
      <w:proofErr w:type="gram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Казачата  удалые покажите  свою силу да сноровку в казачьих играх.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Проводится игра «Наездники»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Описание игры: садятся на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коня ,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добегают до ориентировки срывают папаху и бегут назад , следующий берет папаху садится на коня бежит до ориентировки  и вешает папаху назад.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  :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Казак с детства учился владеть оружием, и эту науку необходимо было помнить всю жизнь. Какое главное оружие было  у казаков?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Казачата  покажите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умеете владеть шашкой!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с шашкой.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 :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Казачатки</w:t>
      </w:r>
      <w:proofErr w:type="spell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знаете ли вы  пословицы?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рассказывают казачьи пословицы.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 Терпи казак – атаманом будешь.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 Казак сам не поест, а коня накормит.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Казак без друзей, что дуб без корней.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От лени казак хворает, а от работы здоровье закаляет.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5.Дон Тихий, а слава о нем громкая.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6.На Дону закон такой – всех врагов с земли долой!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 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 бы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складывались обстоятельства на войне, умели казаки веселиться в перерывах между боями, взрывами снарядов, грохотом канонады. Не зря гласят казачьи пословицы: Хороши привалы, где казаки запевали. Где казачья песня ведется. Там весело живется. </w:t>
      </w: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 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сыграть ли нам казачата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песню .</w:t>
      </w:r>
      <w:proofErr w:type="gramEnd"/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  исполняют  песню «</w:t>
      </w:r>
      <w:proofErr w:type="spell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Пчелочка</w:t>
      </w:r>
      <w:proofErr w:type="spell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proofErr w:type="spell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злотая</w:t>
      </w:r>
      <w:proofErr w:type="spell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: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 , что то гости приутихли. А не сыграть ли с ними в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игру«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Слов» я буду называть старые казачьи слова, а вы уважаемые гости  – современное значение и звучание.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</w:t>
      </w: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Слова»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раззявил-раскрыл, чувяки-тапочки, хворать – болеть, </w:t>
      </w:r>
      <w:proofErr w:type="spell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квѐлый</w:t>
      </w:r>
      <w:proofErr w:type="spell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слабый, </w:t>
      </w:r>
      <w:proofErr w:type="spell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цыбарка</w:t>
      </w:r>
      <w:proofErr w:type="spell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ведро, </w:t>
      </w:r>
      <w:proofErr w:type="spell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гутарить</w:t>
      </w:r>
      <w:proofErr w:type="spell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говорить, кочет – петух, батя – отец, дюже – сильно, нехай – пусть, вечерять – ужинать могѐт – может, буханка – булка, баз - сарай, взвар – компот.)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 .</w:t>
      </w:r>
      <w:proofErr w:type="gramEnd"/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Выходи честной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 !</w:t>
      </w:r>
      <w:proofErr w:type="gramEnd"/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пыли дорожка!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Казаки сейчас идут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Поплясать немножко!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Дети исполняют танец  «Казачий танец»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 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будем играть гостей забавлять.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Проводится игра «Кто быстрее возьмет нагайку?»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  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еще одна игра «Казачий поезд дружбы</w:t>
      </w: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казачата хорошо играли, а теперь пришло время казачьей пляски.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«Варенька»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 :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Ребята, мы с вами живем в удивительно красивом уголке России – Донском казачьем крае. Очень много можно рассказать о нем. Расскажите   как прекрасен наш Донской край.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Читают дети стихи.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11  </w:t>
      </w:r>
      <w:proofErr w:type="spell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Всех не спеть нам славных песен,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Добрых слов всех не сказать.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Донской  край  - чудесный,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 Как и вся Россия –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мать </w:t>
      </w: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12 </w:t>
      </w:r>
      <w:proofErr w:type="spell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Наша Родина – Россия,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И об этом знаю я.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Это солнце в небе синем,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Лес, моря, луга, поля.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Знаю также, что Россия-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Край любимый мой, родной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 И далекие дороги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 Приведут всегда домой.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14. </w:t>
      </w:r>
      <w:proofErr w:type="spell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 края на свете красивей,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  Родины в мире светлей!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Россия, Россия, Россия, –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может быть сердцу милей !                  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.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–жители Донского края, мы – казаки , но прежде всего мы – Россияне, жители большой и могучей страны.  Споем песню о великой стране – России.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Исполняется песня «Россия ».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 Ребенок.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хотим, чтоб птицы пели,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весной ручьи звенели,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солнце землю грело,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березка зеленела!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у всех мечты сбывались,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все вокруг смеялись,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детям снились сны,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не было войны!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 :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Наша станица богата историческими событиями и людьми, мы знакомимся с истоками нашей донской  культуры, с казачеством.  то что мы сегодня показали это маленькая часть нашей большой истории... Мы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  ,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каждый из вас в будущем был достойным гражданином России, а в сердце всегда носил любовь к нашей станице…  Наш </w:t>
      </w:r>
      <w:proofErr w:type="gramStart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  проходит</w:t>
      </w:r>
      <w:proofErr w:type="gramEnd"/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преддверии Дня защитника Отечества, и мы поздравляем всех мужчин, всех защитников Отечества с замечательным праздником. Казачата поздравят Вас праздничными открытками.</w:t>
      </w:r>
    </w:p>
    <w:p w:rsidR="00F12948" w:rsidRDefault="00F12948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дарят открытки.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    Вед.</w:t>
      </w: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Вот и настал момент прощаться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 Будет кратка наша речь.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 Говорим мы до свиданья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 До счастливых новых встреч!</w:t>
      </w:r>
    </w:p>
    <w:p w:rsidR="0091446B" w:rsidRPr="008507E5" w:rsidRDefault="0091446B" w:rsidP="0091446B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Гость доволен - хозяин рад! Спасибо всем. Милости просим побывать у нас в следующий раз.   </w:t>
      </w:r>
      <w:r w:rsidRPr="00850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казачья песня, дети уходят из  зала.</w:t>
      </w:r>
    </w:p>
    <w:p w:rsidR="00F049DA" w:rsidRPr="008507E5" w:rsidRDefault="00F049DA">
      <w:pPr>
        <w:rPr>
          <w:rFonts w:ascii="Times New Roman" w:hAnsi="Times New Roman" w:cs="Times New Roman"/>
          <w:sz w:val="28"/>
          <w:szCs w:val="28"/>
        </w:rPr>
      </w:pPr>
    </w:p>
    <w:sectPr w:rsidR="00F049DA" w:rsidRPr="008507E5" w:rsidSect="00F12948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446B"/>
    <w:rsid w:val="000A4A33"/>
    <w:rsid w:val="0017710A"/>
    <w:rsid w:val="00217985"/>
    <w:rsid w:val="00461F8E"/>
    <w:rsid w:val="008507E5"/>
    <w:rsid w:val="0090791D"/>
    <w:rsid w:val="0091446B"/>
    <w:rsid w:val="00F049DA"/>
    <w:rsid w:val="00F1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5944"/>
  <w15:docId w15:val="{B6361F1E-3E7D-4CBA-B0DB-1B4448B88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DA"/>
  </w:style>
  <w:style w:type="paragraph" w:styleId="2">
    <w:name w:val="heading 2"/>
    <w:basedOn w:val="a"/>
    <w:link w:val="20"/>
    <w:uiPriority w:val="9"/>
    <w:qFormat/>
    <w:rsid w:val="009144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44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1446B"/>
    <w:rPr>
      <w:color w:val="0000FF"/>
      <w:u w:val="single"/>
    </w:rPr>
  </w:style>
  <w:style w:type="character" w:styleId="a4">
    <w:name w:val="Emphasis"/>
    <w:basedOn w:val="a0"/>
    <w:uiPriority w:val="20"/>
    <w:qFormat/>
    <w:rsid w:val="0091446B"/>
    <w:rPr>
      <w:i/>
      <w:iCs/>
    </w:rPr>
  </w:style>
  <w:style w:type="paragraph" w:styleId="a5">
    <w:name w:val="Normal (Web)"/>
    <w:basedOn w:val="a"/>
    <w:uiPriority w:val="99"/>
    <w:semiHidden/>
    <w:unhideWhenUsed/>
    <w:rsid w:val="00914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14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9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0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1254</Words>
  <Characters>7154</Characters>
  <Application>Microsoft Office Word</Application>
  <DocSecurity>0</DocSecurity>
  <Lines>59</Lines>
  <Paragraphs>16</Paragraphs>
  <ScaleCrop>false</ScaleCrop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Админ</cp:lastModifiedBy>
  <cp:revision>9</cp:revision>
  <dcterms:created xsi:type="dcterms:W3CDTF">2020-01-11T12:24:00Z</dcterms:created>
  <dcterms:modified xsi:type="dcterms:W3CDTF">2023-12-21T18:32:00Z</dcterms:modified>
</cp:coreProperties>
</file>