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507" w:rsidRPr="00816507" w:rsidRDefault="00816507" w:rsidP="00816507">
      <w:pPr>
        <w:pStyle w:val="a4"/>
        <w:ind w:left="0" w:right="-1"/>
        <w:jc w:val="right"/>
        <w:rPr>
          <w:rFonts w:ascii="Times New Roman" w:hAnsi="Times New Roman" w:cs="Times New Roman"/>
          <w:b/>
          <w:i/>
          <w:sz w:val="30"/>
          <w:szCs w:val="30"/>
        </w:rPr>
      </w:pPr>
      <w:r w:rsidRPr="00816507">
        <w:rPr>
          <w:rFonts w:ascii="Times New Roman" w:hAnsi="Times New Roman" w:cs="Times New Roman"/>
          <w:b/>
          <w:i/>
          <w:sz w:val="30"/>
          <w:szCs w:val="30"/>
        </w:rPr>
        <w:t>«Проектная деятельность как средство развития творческих способностей обучающихся»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16507">
        <w:rPr>
          <w:rFonts w:ascii="Times New Roman" w:hAnsi="Times New Roman" w:cs="Times New Roman"/>
          <w:sz w:val="30"/>
          <w:szCs w:val="30"/>
        </w:rPr>
        <w:t xml:space="preserve">История возникновения метода проектов восходит ко второй половине   XIX в. Как известно, появился он в США и основывался на теоретических концепциях так называемой прагматической педагогики, провозгласившей принцип «обучение посредством делания» (Дж. и Э.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Дьюи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>, X.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 w:rsidRPr="00816507">
        <w:rPr>
          <w:rFonts w:ascii="Times New Roman" w:hAnsi="Times New Roman" w:cs="Times New Roman"/>
          <w:sz w:val="30"/>
          <w:szCs w:val="30"/>
        </w:rPr>
        <w:t>Килпатрик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 xml:space="preserve">, Э.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Коллингс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>).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 Ведущая идея данной научной школы состояла в том, чтобы выполняемая ребенком учебная деятельность строилась по принципу «Все из жизни, все для жизни».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Актуальность метода проектов в наши дни обусловливается, прежде всего, необходимостью понимать смысл и предназначение своей работы, самостоятельно ставить профессиональные цели и задачи, продумывать способы их осуществления и многое другое, что входит в содержание проекта. 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Учитель уже не является для детей единственным источником информации, всезнающим оракулом.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Часто дети не умеют превращать информацию в знания. Общая информация не приводит к системности знаний. Детей необходимо научить </w:t>
      </w:r>
      <w:proofErr w:type="gramStart"/>
      <w:r w:rsidRPr="00816507">
        <w:rPr>
          <w:rFonts w:ascii="Times New Roman" w:hAnsi="Times New Roman" w:cs="Times New Roman"/>
          <w:sz w:val="30"/>
          <w:szCs w:val="30"/>
        </w:rPr>
        <w:t>правильно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 усваивать информацию, а для этого нужно объяснить, как выделять главное, находить связи и структурировать ее. Научить и целенаправленному поиску информации, поисковой деятельности. Необходимо так организовать обучение, чтобы выявлять имеющиеся у ученика знания, актуализировать их, а потом добавить то, чего не хватает, обобщать и структурировать учебный материал.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В наше время информационные технологии развиваются очень быстро. Дети, как губки, все в себя впитывают, в связи с этим учителю необходимы новые методы, позволяющие по-новому организовать процесс обучения, взаимоотношения между учителем и учеником. Инновационный поиск новых сре</w:t>
      </w:r>
      <w:proofErr w:type="gramStart"/>
      <w:r w:rsidRPr="00816507">
        <w:rPr>
          <w:rFonts w:ascii="Times New Roman" w:hAnsi="Times New Roman" w:cs="Times New Roman"/>
          <w:sz w:val="30"/>
          <w:szCs w:val="30"/>
        </w:rPr>
        <w:t>дств пр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иводит педагогов к пониманию того, что нам нужны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деятельностные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>, групповые, игровые, ролевые, практико-ориентированные, проблемные, рефлексивные и прочие формы и методы обучения. Основная идея подобного подхода к обучению иностранному языку, таким образом, заключается в том, чтобы перенести акцент со всякого рода упражнений на активную мыслительную деятельность учащихся, требующую для своего оформления владения определенными языковыми средствами.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Только метод проектов может позволить решить эту дидактическую задачу и соответственно превратить уроки иностранного языка в дискуссионный, исследовательский клуб, в котором решаются действительно интересные, практически значимые и доступные для учащихся проблемы с учетом особенностей культуры страны и по </w:t>
      </w:r>
      <w:r w:rsidRPr="00816507">
        <w:rPr>
          <w:rFonts w:ascii="Times New Roman" w:hAnsi="Times New Roman" w:cs="Times New Roman"/>
          <w:sz w:val="30"/>
          <w:szCs w:val="30"/>
        </w:rPr>
        <w:lastRenderedPageBreak/>
        <w:t>возможности на основе межкультурного взаимодействия. На таких уроках всегда должен присутствовать предмет обсуждения.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Как уже говорилось, в основе проекта лежит какая-то проблема. Чтобы ее решить, учащимся требуется не только знание иностранного языка, но и владение большим объемом разнообразных предметных знаний, необходимых и достаточных для решения данной проблемы. Кроме того, учащиеся должны владеть определенными интеллектуальными, творческими, коммуникативными умениями.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Современный этап развития отечественной методики характеризуется повышенным интересом к проблеме использования проектов в обучении иностранным языкам. Основная задача учителей состоит в том, чтобы помочь проектам занять надлежащее место в школьной практике обучения иностранным языкам. Осмысление и применение этого метода в новой учебной, социально-культурной ситуации, в свете требований к образованию на современной ступени общественного развития, позволяет говорить о школьном проекте как о новой педагогической технологии, которая позволяет эффективно решать задачи личностно-ориентированного подхода в обучении подрастающего поколения.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Проект - это самостоятельная творческая работа, которая позволяет учителю создать стимул к речемыслительной деятельности ученика, вызвать интерес к изучению иностранного языка. Проект ценен тем, что в ходе его выполнения школьники учатся самостоятельно приобретать знания, получают опыт познавательной и учебной деятельности. </w:t>
      </w:r>
      <w:proofErr w:type="gramStart"/>
      <w:r w:rsidRPr="00816507">
        <w:rPr>
          <w:rFonts w:ascii="Times New Roman" w:hAnsi="Times New Roman" w:cs="Times New Roman"/>
          <w:sz w:val="30"/>
          <w:szCs w:val="30"/>
        </w:rPr>
        <w:t>Если ученик получит в школе исследовательские навыки ориентирования в потоке информации, научится анализировать ее, обобщать, видеть тенденцию, сопоставлять факты, делать выводы и заключения, то он легче будет адаптироваться в дальнейшей жизни к меняющимся условиям жизни, правильно выберет будущую профессию, будет жить творческой жизнью.</w:t>
      </w:r>
      <w:proofErr w:type="gramEnd"/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Главные цели введения в школьную практику метода проектов: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- реализовать свой интерес к предмету исследования; приумножить знания о нем и донести это до заинтересованной аудитории;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- показать умение использовать приобретенный исследовательский опыт;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- продемонстрировать уровень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обученности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 xml:space="preserve"> иностранному языку; совершенствовать умение участвовать в коллективных формах общения;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- подняться на более высокую ступень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обученности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>, образованности, развития, социальной зрелости.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Организуя работу над проектом, важно соблюдение некоторых условий: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- тематика проектов может быть связана как со страной изучаемого языка, так и со страной проживания; учащиеся ориентированы на составление и сравнение событий, явлений, фактов из истории и жизни людей разных стран, подходов в решении тех или иных проблем и т.д.;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lastRenderedPageBreak/>
        <w:t>- проблема, предлагаемая ученикам, формируется так, чтобы ориентировать учеников на привлечение фактов из смежных областей знаний и разнообразных, по возможности аутентичных, источников информации;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- необходимо вовлечь в работу над проектом (проектами) всех учащихся класса, предложив каждому задание с учетом уровня его языковой подготовки.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816507">
        <w:rPr>
          <w:rFonts w:ascii="Times New Roman" w:hAnsi="Times New Roman" w:cs="Times New Roman"/>
          <w:sz w:val="30"/>
          <w:szCs w:val="30"/>
        </w:rPr>
        <w:t>Выполнение названных проектов предполагает информационный диапазон, исследовательский и языковой аспекты.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b/>
          <w:i/>
          <w:sz w:val="30"/>
          <w:szCs w:val="30"/>
        </w:rPr>
        <w:t>Информационный диапазон</w:t>
      </w:r>
      <w:r w:rsidRPr="00816507">
        <w:rPr>
          <w:rFonts w:ascii="Times New Roman" w:hAnsi="Times New Roman" w:cs="Times New Roman"/>
          <w:sz w:val="30"/>
          <w:szCs w:val="30"/>
        </w:rPr>
        <w:t>. Это означает, что ученик должен уметь ориентироваться в большом количестве источников (письменных, устных, изобразительных); отобрать те сведения, события, факты, которые помогут ему наилучшим образом раскрыть предмет своего исследования и исключить более частные, второстепенные сведения, детали.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b/>
          <w:i/>
          <w:sz w:val="30"/>
          <w:szCs w:val="30"/>
        </w:rPr>
        <w:t>Исследовательский аспект.</w:t>
      </w:r>
      <w:r w:rsidRPr="00816507">
        <w:rPr>
          <w:rFonts w:ascii="Times New Roman" w:hAnsi="Times New Roman" w:cs="Times New Roman"/>
          <w:sz w:val="30"/>
          <w:szCs w:val="30"/>
        </w:rPr>
        <w:t xml:space="preserve"> Ученик должен уметь выбрать из многочисленных проблем, связанных с темой проекта, те, которые значительны по своей важности, познавательны, интересны для окружающих, актуальны. При этом ученик должен </w:t>
      </w:r>
      <w:proofErr w:type="gramStart"/>
      <w:r w:rsidRPr="00816507">
        <w:rPr>
          <w:rFonts w:ascii="Times New Roman" w:hAnsi="Times New Roman" w:cs="Times New Roman"/>
          <w:sz w:val="30"/>
          <w:szCs w:val="30"/>
        </w:rPr>
        <w:t>обладать способностью анализировать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 материал, сравнивать, прогнозировать, обобщать, делать выводы, опираясь на свой учебный опыт, эрудицию, творчество.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b/>
          <w:i/>
          <w:sz w:val="30"/>
          <w:szCs w:val="30"/>
        </w:rPr>
        <w:t>Языковой аспект</w:t>
      </w:r>
      <w:r w:rsidRPr="00816507">
        <w:rPr>
          <w:rFonts w:ascii="Times New Roman" w:hAnsi="Times New Roman" w:cs="Times New Roman"/>
          <w:sz w:val="30"/>
          <w:szCs w:val="30"/>
        </w:rPr>
        <w:t xml:space="preserve">. Ученик должен уметь описать или устно изложить средствами иностранного языка ход и результат своего исследования. Важно выразить авторское отношение к предмету исследования, к рассматриваемым проблемам. 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Изложенные характеристики касаются как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монопроекта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>, так и коллективного проекта. Каждый выбранный проект предполагает выработку своей стратегии и тактики выполнения, организации деятельности учащихся, оценивания результатов работы.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Более целесообразными и плодотворными с педагогической точки зрения являются коллективные проекты. Они интересны и важны тем, что к работе над ними привлекается большое количество учащихся.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Коллективные проекты требуют больших усилий не только от авторов, но и от учителей иностранного языка, привлечения в качестве консультантов учителей других предметов.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Над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монопроектом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 xml:space="preserve"> работает один ученик. Вначале он на уроке сообщает выбранную им тему проекта. Желательно, чтобы учащийся выбирал ее сам.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Автор обосновывает мотивы выбора конкретного проекта. Ученик подчеркивает актуальность темы проекта для общественной жизни, для расширения познавательного и образовательного уровня тех, кто будет знакомиться с результатами исследования, желание и возможность раскрыть и развить тему интересно для своих товарищей и учителей.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lastRenderedPageBreak/>
        <w:t>Учащиеся и учителя высказывают свои соображения в поддержку выбранной темы, предлагают различные аспекты проблемы для исследования.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Уже на этом этапе станет ясен уровень языковой подготовки ученика, так как автор проекта будет излагать аргументы на иностранном языке.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При выборе коллективного проекта инициатива может исходить от учителя, который ненавязчиво предлагает один или несколько вариантов заранее, будучи уверенным в коллективном интересе учащихся к данному виду работы. При организации работы над коллективным проектом выбирается куратор для отслеживания хода и темпа выполнения запланированного, трудностей на пути исследования. В случае необходимости на помощь должен прийти учитель. Полезны также промежуточные отчеты участников проекта. В дискуссии по коллективному проекту обязательно выслушивается мнение всех участников. Их выступления покажут, одинаков ли уровень подготовки учащихся, не возникнут ли в процессе работы противоречия, разногласия, которые будут тормозить ее выполнение; ясно станет, насколько участники проекта – команда единомышленников.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Коллективный проект проходит следующие этапы организации работы: обоснование, согласование состава участников, выбор проблемы и логическое ее выстраивание, выбор куратора, назначение срока выполнения, периодичности отчетов о ходе работы, обсуждение и выбор источников информации.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Проекты могут оформляться в письменном виде и путем публичной защиты. Объем письменных проектов будет разным в зависимости от типа проекта и времени его выполнения. Меньшим, как правило, будет объем </w:t>
      </w:r>
      <w:proofErr w:type="gramStart"/>
      <w:r w:rsidRPr="00816507">
        <w:rPr>
          <w:rFonts w:ascii="Times New Roman" w:hAnsi="Times New Roman" w:cs="Times New Roman"/>
          <w:sz w:val="30"/>
          <w:szCs w:val="30"/>
        </w:rPr>
        <w:t>краткосрочного</w:t>
      </w:r>
      <w:proofErr w:type="gramEnd"/>
      <w:r w:rsidRPr="0081650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монопроекта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 xml:space="preserve">. Он охватывает сравнительно небольшой круг вопросов. Если на подготовку </w:t>
      </w:r>
      <w:proofErr w:type="spellStart"/>
      <w:r w:rsidRPr="00816507">
        <w:rPr>
          <w:rFonts w:ascii="Times New Roman" w:hAnsi="Times New Roman" w:cs="Times New Roman"/>
          <w:sz w:val="30"/>
          <w:szCs w:val="30"/>
        </w:rPr>
        <w:t>монопроекта</w:t>
      </w:r>
      <w:proofErr w:type="spellEnd"/>
      <w:r w:rsidRPr="00816507">
        <w:rPr>
          <w:rFonts w:ascii="Times New Roman" w:hAnsi="Times New Roman" w:cs="Times New Roman"/>
          <w:sz w:val="30"/>
          <w:szCs w:val="30"/>
        </w:rPr>
        <w:t xml:space="preserve"> отводится всего несколько дней, то возможно его представление в устной форме (что принято считать защитой) на уроке, с коллективным обсуждением и оцениванием проведенной работы.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Если проект серьезен по проблематике, предполагает углубленное исследование, время его реализации может доходить до нескольких месяцев. В этом случае целесообразнее представить его в письменном виде.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Итак, мы видим две ведущие линии в осуществлении проектной методики. Оба направления одинаково важны.</w:t>
      </w:r>
    </w:p>
    <w:p w:rsidR="00816507" w:rsidRPr="00816507" w:rsidRDefault="00816507" w:rsidP="00816507">
      <w:pPr>
        <w:pStyle w:val="a3"/>
        <w:ind w:right="-1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Первая линия состоит в том, чтобы выбрать тему проекта, выделить в ней проблемы, наметить направления и ход ее разработки, наполнить ее интересным материалом и содержанием, логически ее завершить, продемонстрировать свою эрудицию в предмете исследования.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В процессе этой исследовательской деятельности расширяется образовательный кругозор учащихся, возрастает стойкий познавательный </w:t>
      </w:r>
      <w:r w:rsidRPr="00816507">
        <w:rPr>
          <w:rFonts w:ascii="Times New Roman" w:hAnsi="Times New Roman" w:cs="Times New Roman"/>
          <w:sz w:val="30"/>
          <w:szCs w:val="30"/>
        </w:rPr>
        <w:lastRenderedPageBreak/>
        <w:t>интерес к знакомству с разными отраслями научного познания, естественным становится участие в диалоге культур, в известном смысле формируется уровень профессионального общения, широкий взгляд на мир как на единую культурную, экологическую среду обитания в масштабе всей планеты.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Ученик, способный к такой исследовательской деятельности, взрослее в своем общественном сознании и способен занять определенную позицию здравомыслящего человека при оценке любой социальной, политической, экономической ситуации.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>Вторая линия предусматривает изложение средствами иностранного языка хода исследования и полученных результатов со всеми его составляющими. В этом аспекте работы учащиеся демонстрируют уровень владения иностранным языком в его содержательном плане, в знании лингвистической системы и адекватном и корректном ее применении.</w:t>
      </w:r>
    </w:p>
    <w:p w:rsidR="00816507" w:rsidRPr="00816507" w:rsidRDefault="00816507" w:rsidP="00816507">
      <w:pPr>
        <w:pStyle w:val="a3"/>
        <w:ind w:right="-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16507">
        <w:rPr>
          <w:rFonts w:ascii="Times New Roman" w:hAnsi="Times New Roman" w:cs="Times New Roman"/>
          <w:sz w:val="30"/>
          <w:szCs w:val="30"/>
        </w:rPr>
        <w:t xml:space="preserve">Таким образом, для грамотного использования метода проектов требуется значительная подготовительная работа, которая осуществляется, разумеется, в целостной системе обучения в школе, не только французскому языку. </w:t>
      </w:r>
    </w:p>
    <w:p w:rsidR="00372D95" w:rsidRDefault="00372D95"/>
    <w:sectPr w:rsidR="00372D95" w:rsidSect="0081650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87"/>
    <w:rsid w:val="00372D95"/>
    <w:rsid w:val="00816507"/>
    <w:rsid w:val="00874287"/>
    <w:rsid w:val="0098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5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6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5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6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1644</Words>
  <Characters>9376</Characters>
  <Application>Microsoft Office Word</Application>
  <DocSecurity>0</DocSecurity>
  <Lines>78</Lines>
  <Paragraphs>21</Paragraphs>
  <ScaleCrop>false</ScaleCrop>
  <Company/>
  <LinksUpToDate>false</LinksUpToDate>
  <CharactersWithSpaces>10999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аео</dc:creator>
  <cp:keywords/>
  <dc:description/>
  <cp:lastModifiedBy>аео</cp:lastModifiedBy>
  <cp:revision>3</cp:revision>
  <dcterms:created xsi:type="dcterms:W3CDTF">2019-01-16T17:57:00Z</dcterms:created>
  <dcterms:modified xsi:type="dcterms:W3CDTF">2024-01-14T09:00:00Z</dcterms:modified>
</cp:coreProperties>
</file>