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1EC" w:rsidRPr="007C51EC" w:rsidRDefault="007C51EC" w:rsidP="007C51E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 вариант</w:t>
      </w:r>
      <w:bookmarkStart w:id="0" w:name="_GoBack"/>
      <w:bookmarkEnd w:id="0"/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Назовите страну — союзницу России в Северной войне.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Швеция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Болгария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Дания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Франция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2.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Первым крупным сражением между армией России и Швеции была битва под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Копенгагеном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Шлиссельбургом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Нарвой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Одессой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3.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Назовите дату основания города Санкт-Петербурга, буду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>щей столицы Российской империи.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1698 г.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1700 г.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1703 г.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1724 г.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4.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Как называлась система формирования регулярной армии, введённая Петром I в 1705 г.?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5.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Новшеством в военном деле в годы правления Петра I было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формирование полков «иноземного строя»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введение всеобщей воинской повинности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открытие специальных школ для подготовки офицеров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определение норм выдачи поместных земель за военную службу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6.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Итогом реформы армии Петра I был(-о)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отказ от участия в европейских войнах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создание военно-морского флота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введение новых целей во внешней политике — завоева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>ние колоний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формирование стрелецких полков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7.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Как звали гетмана Украины, который предал Петра I и перешёл на сторону шведского короля Карла ХП?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Богдан Хмельницкий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 xml:space="preserve">2) Петр </w:t>
      </w:r>
      <w:proofErr w:type="spellStart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Сагайдачный</w:t>
      </w:r>
      <w:proofErr w:type="spellEnd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Михаил Дорошенко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Иван Мазепа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8.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Одним из главных сражений Северной войны стала Полтавская битва. Назовите полководца, который руково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>дил русской армией в ходе Полтавской битвы.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А.Д. Меншиков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Август II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А.В. Суворов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П.И. Багратион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9.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Каково было соотношение сил в Полтавской битве?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русская армия численно превосходила шведскую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шведская армия численно превосходила русскую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количественный состав армий был примерно одинако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>вым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армия Дании превосходила как армию России, так и армию Швеции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10.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 Чем опасен для России был </w:t>
      </w:r>
      <w:proofErr w:type="spellStart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Прутский</w:t>
      </w:r>
      <w:proofErr w:type="spellEnd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 поход 1711 г.?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Швеция могла выйти из войны, и у России не осталось бы противников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возникала ситуация возможной войны на два фронта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Турция угрожала отобрать у России территорию Сибири и Дальнего Востока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Карл XII мог заключить союз с Россией и угрожать Османской империи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11.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Какова роль Екатерины, супруги Петра I, в решении про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 xml:space="preserve">блемы </w:t>
      </w:r>
      <w:proofErr w:type="spellStart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Прутского</w:t>
      </w:r>
      <w:proofErr w:type="spellEnd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 похода?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Екатерина сумела убедить союзников Турции в необхо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>димости прекращения военных действий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Екатерина согласилась выдать дочь замуж за турецкого султана в обмен на прекращение военных действий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Екатерина передала свои драгоценности турецкому ви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softHyphen/>
        <w:t>зирю для прекращения похода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Екатерина должна была уйти в монастырь в обмен на прекращение военных действий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12.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Выберите из списка морскую победу Петра I.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Нарва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Гангут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Лесная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Полтава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13.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 Главным условием </w:t>
      </w:r>
      <w:proofErr w:type="spellStart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Ништадтского</w:t>
      </w:r>
      <w:proofErr w:type="spellEnd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 мирного договора был(-о)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получение Россией выхода к побережью Балтийского моря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передача Швеции городов Нарва и Новгород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lastRenderedPageBreak/>
        <w:t>3) заключение союза между Россией и Францией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передача территории Швеции под контроль России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14.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После победы в Северной войне Россия приобрела международный статус __________. </w:t>
      </w:r>
      <w:r w:rsidRPr="007C51EC">
        <w:rPr>
          <w:rFonts w:ascii="Times New Roman" w:eastAsia="Times New Roman" w:hAnsi="Times New Roman" w:cs="Times New Roman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(Впишите термин)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15.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 Установите соответствие между событиями и датами.</w:t>
      </w:r>
    </w:p>
    <w:p w:rsidR="007C51EC" w:rsidRPr="007C51EC" w:rsidRDefault="007C51EC" w:rsidP="007C51E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События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А) заключение </w:t>
      </w:r>
      <w:proofErr w:type="spellStart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Ништадтского</w:t>
      </w:r>
      <w:proofErr w:type="spellEnd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 xml:space="preserve"> мира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 xml:space="preserve">Б) битва у острова </w:t>
      </w:r>
      <w:proofErr w:type="spellStart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Гренгам</w:t>
      </w:r>
      <w:proofErr w:type="spellEnd"/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В) Полтавская битва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Г) битва у деревни Лесной</w:t>
      </w:r>
    </w:p>
    <w:p w:rsidR="007C51EC" w:rsidRPr="007C51EC" w:rsidRDefault="007C51EC" w:rsidP="007C51E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Даты</w:t>
      </w:r>
    </w:p>
    <w:p w:rsidR="007C51EC" w:rsidRPr="007C51EC" w:rsidRDefault="007C51EC" w:rsidP="007C51E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</w:pP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t>1) 1708 г.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2) 1709 г.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3) 1720 г.</w:t>
      </w:r>
      <w:r w:rsidRPr="007C51EC">
        <w:rPr>
          <w:rFonts w:ascii="Times New Roman" w:eastAsia="Times New Roman" w:hAnsi="Times New Roman" w:cs="Times New Roman"/>
          <w:color w:val="555555"/>
          <w:sz w:val="20"/>
          <w:szCs w:val="20"/>
          <w:lang w:eastAsia="ru-RU"/>
        </w:rPr>
        <w:br/>
        <w:t>4) 1721 г.</w:t>
      </w:r>
    </w:p>
    <w:p w:rsidR="004615B4" w:rsidRPr="007C51EC" w:rsidRDefault="004615B4" w:rsidP="007C51E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615B4" w:rsidRPr="007C5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1B3"/>
    <w:rsid w:val="003521B3"/>
    <w:rsid w:val="004615B4"/>
    <w:rsid w:val="007C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E75BE-0F20-4932-BE02-66E1CB3A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51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51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5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51EC"/>
    <w:rPr>
      <w:b/>
      <w:bCs/>
    </w:rPr>
  </w:style>
  <w:style w:type="character" w:styleId="a5">
    <w:name w:val="Emphasis"/>
    <w:basedOn w:val="a0"/>
    <w:uiPriority w:val="20"/>
    <w:qFormat/>
    <w:rsid w:val="007C51EC"/>
    <w:rPr>
      <w:i/>
      <w:iCs/>
    </w:rPr>
  </w:style>
  <w:style w:type="paragraph" w:customStyle="1" w:styleId="podzagolovok">
    <w:name w:val="podzagolovok"/>
    <w:basedOn w:val="a"/>
    <w:rsid w:val="007C5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0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2024-03-13T04:22:00Z</dcterms:created>
  <dcterms:modified xsi:type="dcterms:W3CDTF">2024-03-13T04:23:00Z</dcterms:modified>
</cp:coreProperties>
</file>