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6EFF2" w14:textId="30076C7E" w:rsidR="005F74EB" w:rsidRPr="005F74EB" w:rsidRDefault="005F74EB" w:rsidP="005F74EB">
      <w:pPr>
        <w:shd w:val="clear" w:color="auto" w:fill="FFFFFF"/>
        <w:spacing w:after="120" w:line="405" w:lineRule="atLeast"/>
        <w:outlineLvl w:val="0"/>
        <w:rPr>
          <w:rFonts w:ascii="Times New Roman" w:eastAsia="Times New Roman" w:hAnsi="Times New Roman" w:cs="Times New Roman"/>
          <w:b/>
          <w:bCs/>
          <w:color w:val="1E4E70"/>
          <w:kern w:val="36"/>
          <w:sz w:val="28"/>
          <w:szCs w:val="28"/>
          <w:lang w:eastAsia="ru-RU"/>
          <w14:ligatures w14:val="none"/>
        </w:rPr>
      </w:pPr>
      <w:r>
        <w:rPr>
          <w:rFonts w:ascii="Times New Roman" w:eastAsia="Times New Roman" w:hAnsi="Times New Roman" w:cs="Times New Roman"/>
          <w:b/>
          <w:bCs/>
          <w:color w:val="1E4E70"/>
          <w:kern w:val="36"/>
          <w:sz w:val="28"/>
          <w:szCs w:val="28"/>
          <w:lang w:eastAsia="ru-RU"/>
          <w14:ligatures w14:val="none"/>
        </w:rPr>
        <w:t>Конспект урока- беседы по ОБЖ В 1 классе на тему</w:t>
      </w:r>
      <w:r w:rsidRPr="005F74EB">
        <w:rPr>
          <w:rFonts w:ascii="Times New Roman" w:eastAsia="Times New Roman" w:hAnsi="Times New Roman" w:cs="Times New Roman"/>
          <w:b/>
          <w:bCs/>
          <w:color w:val="1E4E70"/>
          <w:kern w:val="36"/>
          <w:sz w:val="28"/>
          <w:szCs w:val="28"/>
          <w:lang w:eastAsia="ru-RU"/>
          <w14:ligatures w14:val="none"/>
        </w:rPr>
        <w:t xml:space="preserve"> "Безопасность на льду"</w:t>
      </w:r>
      <w:r w:rsidRPr="005F74EB">
        <w:rPr>
          <w:rFonts w:ascii="Times New Roman" w:eastAsia="Times New Roman" w:hAnsi="Times New Roman" w:cs="Times New Roman"/>
          <w:color w:val="AEB8BC"/>
          <w:kern w:val="0"/>
          <w:sz w:val="28"/>
          <w:szCs w:val="28"/>
          <w:lang w:eastAsia="ru-RU"/>
          <w14:ligatures w14:val="none"/>
        </w:rPr>
        <w:t xml:space="preserve"> </w:t>
      </w:r>
    </w:p>
    <w:p w14:paraId="34601FA9" w14:textId="77777777" w:rsidR="005F74EB" w:rsidRPr="005F74EB" w:rsidRDefault="005F74EB" w:rsidP="005F74EB">
      <w:pPr>
        <w:shd w:val="clear" w:color="auto" w:fill="FFFFFF"/>
        <w:spacing w:after="0" w:line="240" w:lineRule="auto"/>
        <w:rPr>
          <w:rFonts w:ascii="Times New Roman" w:eastAsia="Times New Roman" w:hAnsi="Times New Roman" w:cs="Times New Roman"/>
          <w:color w:val="252525"/>
          <w:kern w:val="0"/>
          <w:sz w:val="28"/>
          <w:szCs w:val="28"/>
          <w:lang w:eastAsia="ru-RU"/>
          <w14:ligatures w14:val="none"/>
        </w:rPr>
      </w:pPr>
      <w:r w:rsidRPr="005F74EB">
        <w:rPr>
          <w:rFonts w:ascii="Times New Roman" w:eastAsia="Times New Roman" w:hAnsi="Times New Roman" w:cs="Times New Roman"/>
          <w:b/>
          <w:bCs/>
          <w:color w:val="252525"/>
          <w:kern w:val="0"/>
          <w:sz w:val="28"/>
          <w:szCs w:val="28"/>
          <w:lang w:eastAsia="ru-RU"/>
          <w14:ligatures w14:val="none"/>
        </w:rPr>
        <w:t>Тема: Осторожно, тонкий лед! Правила поведения на льду.</w:t>
      </w:r>
      <w:r w:rsidRPr="005F74EB">
        <w:rPr>
          <w:rFonts w:ascii="Times New Roman" w:eastAsia="Times New Roman" w:hAnsi="Times New Roman" w:cs="Times New Roman"/>
          <w:color w:val="252525"/>
          <w:kern w:val="0"/>
          <w:sz w:val="28"/>
          <w:szCs w:val="28"/>
          <w:lang w:eastAsia="ru-RU"/>
          <w14:ligatures w14:val="none"/>
        </w:rPr>
        <w:t> </w:t>
      </w:r>
      <w:r w:rsidRPr="005F74EB">
        <w:rPr>
          <w:rFonts w:ascii="Times New Roman" w:eastAsia="Times New Roman" w:hAnsi="Times New Roman" w:cs="Times New Roman"/>
          <w:b/>
          <w:bCs/>
          <w:color w:val="252525"/>
          <w:kern w:val="0"/>
          <w:sz w:val="28"/>
          <w:szCs w:val="28"/>
          <w:u w:val="single"/>
          <w:lang w:eastAsia="ru-RU"/>
          <w14:ligatures w14:val="none"/>
        </w:rPr>
        <w:t>Цели:</w:t>
      </w:r>
      <w:r w:rsidRPr="005F74EB">
        <w:rPr>
          <w:rFonts w:ascii="Times New Roman" w:eastAsia="Times New Roman" w:hAnsi="Times New Roman" w:cs="Times New Roman"/>
          <w:color w:val="252525"/>
          <w:kern w:val="0"/>
          <w:sz w:val="28"/>
          <w:szCs w:val="28"/>
          <w:lang w:eastAsia="ru-RU"/>
          <w14:ligatures w14:val="none"/>
        </w:rPr>
        <w:t> - в целях предупреждения несчастных случаев на водоёмах в осенне-зимний период провести с учащимися беседу по вопросам:</w:t>
      </w:r>
    </w:p>
    <w:p w14:paraId="66AB5CE6"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Чем опасен ранний и поздний лёд?</w:t>
      </w:r>
    </w:p>
    <w:p w14:paraId="5717E0D5"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Каковы условия безопасного пребывания человека на льду?</w:t>
      </w:r>
    </w:p>
    <w:p w14:paraId="4A194031"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Каковы основные правила поведения на льду?</w:t>
      </w:r>
    </w:p>
    <w:p w14:paraId="45C07875"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Чем опасно попадание человека в ледяную воду и как вести себя в этой ситуации?</w:t>
      </w:r>
    </w:p>
    <w:p w14:paraId="03DA067C"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Как вести себя, если на ваших глазах под лёд провалился человек?</w:t>
      </w:r>
    </w:p>
    <w:p w14:paraId="5E377EB0"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Какой должна быть первая помощь при утоплении?</w:t>
      </w:r>
    </w:p>
    <w:p w14:paraId="12041642" w14:textId="77777777" w:rsidR="005F74EB" w:rsidRPr="005F74EB" w:rsidRDefault="005F74EB" w:rsidP="005F74E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767676"/>
          <w:kern w:val="0"/>
          <w:sz w:val="28"/>
          <w:szCs w:val="28"/>
          <w:lang w:eastAsia="ru-RU"/>
          <w14:ligatures w14:val="none"/>
        </w:rPr>
      </w:pPr>
      <w:r w:rsidRPr="005F74EB">
        <w:rPr>
          <w:rFonts w:ascii="Times New Roman" w:eastAsia="Times New Roman" w:hAnsi="Times New Roman" w:cs="Times New Roman"/>
          <w:color w:val="767676"/>
          <w:kern w:val="0"/>
          <w:sz w:val="28"/>
          <w:szCs w:val="28"/>
          <w:lang w:eastAsia="ru-RU"/>
          <w14:ligatures w14:val="none"/>
        </w:rPr>
        <w:t>Несколько советов любителям подлёдного лова.</w:t>
      </w:r>
    </w:p>
    <w:p w14:paraId="41D6A02B"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Ежегодно в России на воде гибнут около 20 тысяч человек. Происходит это в разное время года и по различным причинам.</w:t>
      </w:r>
    </w:p>
    <w:p w14:paraId="61CB6251"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Нас сегодня будут интересовать правила поведения на водоемах в осенне-зимний период.</w:t>
      </w:r>
    </w:p>
    <w:p w14:paraId="5287AF51"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Чем опасен ранний и поздний лед? Тем, что в первом случае надежный ледяной покров еще не установился, а во втором лед уже подвержен таянию. Наиболее опасные участки находятся в местах быстрых течений и стока теплых вод, в местах расположения ключей, впадения притоков в основное русло.</w:t>
      </w:r>
    </w:p>
    <w:p w14:paraId="3A5D93DD"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Несоблюдение правил безопасности на водных объектах в осенне-зимний период часто становится причиной гибели и травматизма людей. 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14:paraId="32FE4C2B"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u w:val="single"/>
          <w:lang w:eastAsia="ru-RU"/>
          <w14:ligatures w14:val="none"/>
        </w:rPr>
        <w:t>Становление льда:</w:t>
      </w:r>
    </w:p>
    <w:p w14:paraId="60BCE104"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Как правило, водоемы замерзают неравномерно, по частям: сначала у берега, на мелководье, в защищенных от ветра заливах, а затем уже на середине.</w:t>
      </w:r>
    </w:p>
    <w:p w14:paraId="491136A9"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w:t>
      </w:r>
    </w:p>
    <w:p w14:paraId="346AD3ED"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lastRenderedPageBreak/>
        <w:t>• 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0150FF79"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u w:val="single"/>
          <w:lang w:eastAsia="ru-RU"/>
          <w14:ligatures w14:val="none"/>
        </w:rPr>
        <w:t>Основным условием безопасного пребывания человека на льду является соответствие толщины льда прилагаемой нагрузке:</w:t>
      </w:r>
    </w:p>
    <w:p w14:paraId="1B65664D"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безопасная толщина льда для одного человека не менее 7 см;</w:t>
      </w:r>
    </w:p>
    <w:p w14:paraId="1C126B4C"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безопасная толщина льда для совершения пешей переправы 15 см и более;</w:t>
      </w:r>
    </w:p>
    <w:p w14:paraId="09AB00FE"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безопасная толщина льда для проезда автомобилей не менее 30 см.</w:t>
      </w:r>
    </w:p>
    <w:p w14:paraId="0051B8DA" w14:textId="77777777" w:rsidR="005F74EB" w:rsidRPr="005F74EB" w:rsidRDefault="005F74EB" w:rsidP="005F74EB">
      <w:pPr>
        <w:shd w:val="clear" w:color="auto" w:fill="FFFFFF"/>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Правила поведения на льду</w:t>
      </w:r>
    </w:p>
    <w:p w14:paraId="5A2D313D"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1.     Ни в коем случае нельзя выходить на лед в темное время суток и при плохой видимости (туман, снегопад, дождь).</w:t>
      </w:r>
    </w:p>
    <w:p w14:paraId="12C6CF89"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2.     При переходе через реку пользуйтесь ледовыми переправами.</w:t>
      </w:r>
    </w:p>
    <w:p w14:paraId="70148732"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3.     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
    <w:p w14:paraId="5E936D7E"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4.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58DC5D01"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5.     При   переходе   водоема   группой   необходимо   соблюдать расстояние друг от друга (5-6 м).</w:t>
      </w:r>
    </w:p>
    <w:p w14:paraId="18E8CE3A"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6.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363C38E6"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7.     Если есть рюкзак, повесьте его на одно плечо, это  позволит легко освободиться от груза в случае, если лед под вами провалится.</w:t>
      </w:r>
    </w:p>
    <w:p w14:paraId="3F5FA160"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8.     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подмышки.</w:t>
      </w:r>
    </w:p>
    <w:p w14:paraId="4E3CDC64" w14:textId="6C9CB13D"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br/>
      </w:r>
      <w:r w:rsidRPr="005F74EB">
        <w:rPr>
          <w:rFonts w:ascii="Times New Roman" w:eastAsia="Times New Roman" w:hAnsi="Times New Roman" w:cs="Times New Roman"/>
          <w:b/>
          <w:bCs/>
          <w:color w:val="000000"/>
          <w:kern w:val="0"/>
          <w:sz w:val="28"/>
          <w:szCs w:val="28"/>
          <w:lang w:eastAsia="ru-RU"/>
          <w14:ligatures w14:val="none"/>
        </w:rPr>
        <w:t>Это надо знать</w:t>
      </w:r>
    </w:p>
    <w:p w14:paraId="0FDFBC7A"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lastRenderedPageBreak/>
        <w:t>Если вы провалились, постарайтесь не впадать в панику. Широко раскиньте руки по кромкам льда, чтобы не погрузиться с головой под воду. Старайтесь без резких движений выбираться на лед, наползая грудью и поочередно вытаскивая на поверхность ноги. Выбравшись из пролома, нужно откатиться, а затем ползти в ту сторону, откуда шли до этого.</w:t>
      </w:r>
    </w:p>
    <w:p w14:paraId="154E4720"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Не поддавайтесь панике.</w:t>
      </w:r>
    </w:p>
    <w:p w14:paraId="770B4FF1"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Не надо барахтаться и наваливаться всем телом на тонкую кромку льда, так как под тяжестью тела он будет обламываться.</w:t>
      </w:r>
    </w:p>
    <w:p w14:paraId="0806CF09"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Широко раскиньте руки, чтобы не погрузиться с головой в воду.</w:t>
      </w:r>
    </w:p>
    <w:p w14:paraId="084130C3"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w:t>
      </w:r>
    </w:p>
    <w:p w14:paraId="47F86DEC"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Без резких движений отползайте как можно дальше от опасного места в том направлении, откуда пришли.</w:t>
      </w:r>
    </w:p>
    <w:p w14:paraId="209DE2B5"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Зовите на помощь.</w:t>
      </w:r>
    </w:p>
    <w:p w14:paraId="640F09C7"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2FF6F0D5"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2F81F78B"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Активно плыть к берегу, плоту или шлюпке, можно, если они находятся на расстоянии, преодоление которого потребует не более 40 мин.</w:t>
      </w:r>
    </w:p>
    <w:p w14:paraId="28025302"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Добравшись до плавсредства, надо немедленно раздеться, выжать намокшую одежду и снова надеть.</w:t>
      </w:r>
    </w:p>
    <w:p w14:paraId="7C374073"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b/>
          <w:bCs/>
          <w:color w:val="000000"/>
          <w:kern w:val="0"/>
          <w:sz w:val="28"/>
          <w:szCs w:val="28"/>
          <w:lang w:eastAsia="ru-RU"/>
          <w14:ligatures w14:val="none"/>
        </w:rPr>
        <w:t>Если вы оказываете помощь:</w:t>
      </w:r>
    </w:p>
    <w:p w14:paraId="6EB07BFA"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Если на ваших глазах под лед провалился человек, в первую очередь вызовите спасателей. Затем, если вы уверены в своих силах, постарайтесь приблизиться к нему ползком, широко раскинув руки и ноги: это увеличит площадь опоры. Помните, к краю полыньи подползать нельзя, иначе можно тоже оказаться в воде. Бросьте пострадавшему связанные ремни или шарфы, любую доску, жердь или лыжи. Действовать нужно быстро и решительно, поскольку в ледяной воде человек быстро коченеет, а намокшая одежда тянет его вниз.</w:t>
      </w:r>
    </w:p>
    <w:p w14:paraId="03911DEF"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Если вам удалось вытащить пострадавшего на лед, от опасной зоны удаляйтесь только ползком.</w:t>
      </w:r>
      <w:r w:rsidRPr="005F74EB">
        <w:rPr>
          <w:rFonts w:ascii="Times New Roman" w:eastAsia="Times New Roman" w:hAnsi="Times New Roman" w:cs="Times New Roman"/>
          <w:color w:val="000000"/>
          <w:kern w:val="0"/>
          <w:sz w:val="28"/>
          <w:szCs w:val="28"/>
          <w:lang w:eastAsia="ru-RU"/>
          <w14:ligatures w14:val="none"/>
        </w:rPr>
        <w:br/>
      </w:r>
      <w:r w:rsidRPr="005F74EB">
        <w:rPr>
          <w:rFonts w:ascii="Times New Roman" w:eastAsia="Times New Roman" w:hAnsi="Times New Roman" w:cs="Times New Roman"/>
          <w:color w:val="000000"/>
          <w:kern w:val="0"/>
          <w:sz w:val="28"/>
          <w:szCs w:val="28"/>
          <w:lang w:eastAsia="ru-RU"/>
          <w14:ligatures w14:val="none"/>
        </w:rPr>
        <w:lastRenderedPageBreak/>
        <w:t>Спасенный из полыньи человек продолжает оставаться в смертельной опасности, потому что его организм продолжает стремительно переохлаждаться. При понижении температуры тела до 34С нарушается деятельность коры головного мозга, а при понижении температуры тела до 25-22С наступает смерть.</w:t>
      </w:r>
    </w:p>
    <w:p w14:paraId="713613E4"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Следовательно, самым важным при оказании помощи человеку, провалившемуся под лед, является его согревание.</w:t>
      </w:r>
    </w:p>
    <w:p w14:paraId="42A60944"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Подходите к полынье    очень осторожно, лучше подползти по-пластунски.</w:t>
      </w:r>
      <w:r w:rsidRPr="005F74EB">
        <w:rPr>
          <w:rFonts w:ascii="Times New Roman" w:eastAsia="Times New Roman" w:hAnsi="Times New Roman" w:cs="Times New Roman"/>
          <w:color w:val="000000"/>
          <w:kern w:val="0"/>
          <w:sz w:val="28"/>
          <w:szCs w:val="28"/>
          <w:lang w:eastAsia="ru-RU"/>
          <w14:ligatures w14:val="none"/>
        </w:rPr>
        <w:br/>
        <w:t>-   Сообщите пострадавшему криком, что идете ему на помощь, это придаст ему силы, уверенность.</w:t>
      </w:r>
      <w:r w:rsidRPr="005F74EB">
        <w:rPr>
          <w:rFonts w:ascii="Times New Roman" w:eastAsia="Times New Roman" w:hAnsi="Times New Roman" w:cs="Times New Roman"/>
          <w:color w:val="000000"/>
          <w:kern w:val="0"/>
          <w:sz w:val="28"/>
          <w:szCs w:val="28"/>
          <w:lang w:eastAsia="ru-RU"/>
          <w14:ligatures w14:val="none"/>
        </w:rPr>
        <w:br/>
        <w:t>-   За 3-4 метра протяните ему веревку, шест, доску, шарф или любое другое подручное средство.</w:t>
      </w:r>
      <w:r w:rsidRPr="005F74EB">
        <w:rPr>
          <w:rFonts w:ascii="Times New Roman" w:eastAsia="Times New Roman" w:hAnsi="Times New Roman" w:cs="Times New Roman"/>
          <w:color w:val="000000"/>
          <w:kern w:val="0"/>
          <w:sz w:val="28"/>
          <w:szCs w:val="28"/>
          <w:lang w:eastAsia="ru-RU"/>
          <w14:ligatures w14:val="none"/>
        </w:rPr>
        <w:b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76BE3DDB"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b/>
          <w:bCs/>
          <w:color w:val="000000"/>
          <w:kern w:val="0"/>
          <w:sz w:val="28"/>
          <w:szCs w:val="28"/>
          <w:lang w:eastAsia="ru-RU"/>
          <w14:ligatures w14:val="none"/>
        </w:rPr>
        <w:t>Первая помощь при утоплении:</w:t>
      </w:r>
    </w:p>
    <w:p w14:paraId="7B57F7B0"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Перенести пострадавшего на безопасное место, согреть.</w:t>
      </w:r>
    </w:p>
    <w:p w14:paraId="78C601F6"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Повернуть утонувшего лицом вниз и опустить голову ниже таза.</w:t>
      </w:r>
    </w:p>
    <w:p w14:paraId="5F463147"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Очистить рот от слизи.    При появлении рвотного и кашлевого рефлексов - добиться полного удаления воды из дыхательных путей и желудка (нельзя терять время на удаления воды из легких и желудка при отсутствии пульса на сонной артерии).</w:t>
      </w:r>
    </w:p>
    <w:p w14:paraId="22DD54D3"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При   отсутствии   пульса   на сонной   артерии сделать наружный массаж сердца и искусственное дыхание.</w:t>
      </w:r>
    </w:p>
    <w:p w14:paraId="200BE8F0"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   Доставить пострадавшего в медицинское учреждение.</w:t>
      </w:r>
    </w:p>
    <w:p w14:paraId="03F40134"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b/>
          <w:bCs/>
          <w:color w:val="000000"/>
          <w:kern w:val="0"/>
          <w:sz w:val="28"/>
          <w:szCs w:val="28"/>
          <w:lang w:eastAsia="ru-RU"/>
          <w14:ligatures w14:val="none"/>
        </w:rPr>
        <w:t>Отогревание пострадавшего:</w:t>
      </w:r>
    </w:p>
    <w:p w14:paraId="42DEDC57"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1. Пострадавшего надо укрыть в месте, защищенном от ветра, хорошо укутать в любую имеющуюся одежду, одеяло.</w:t>
      </w:r>
    </w:p>
    <w:p w14:paraId="7AB7D523" w14:textId="77777777"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2.   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06B2C76" w14:textId="2EA9AC58"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t>3.   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w:t>
      </w:r>
      <w:r>
        <w:rPr>
          <w:rFonts w:ascii="Times New Roman" w:eastAsia="Times New Roman" w:hAnsi="Times New Roman" w:cs="Times New Roman"/>
          <w:color w:val="000000"/>
          <w:kern w:val="0"/>
          <w:sz w:val="28"/>
          <w:szCs w:val="28"/>
          <w:lang w:eastAsia="ru-RU"/>
          <w14:ligatures w14:val="none"/>
        </w:rPr>
        <w:t>у.</w:t>
      </w:r>
    </w:p>
    <w:p w14:paraId="3943F522" w14:textId="11DE527C" w:rsidR="005F74EB" w:rsidRPr="005F74EB" w:rsidRDefault="005F74EB" w:rsidP="005F74EB">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5F74EB">
        <w:rPr>
          <w:rFonts w:ascii="Times New Roman" w:eastAsia="Times New Roman" w:hAnsi="Times New Roman" w:cs="Times New Roman"/>
          <w:color w:val="000000"/>
          <w:kern w:val="0"/>
          <w:sz w:val="28"/>
          <w:szCs w:val="28"/>
          <w:lang w:eastAsia="ru-RU"/>
          <w14:ligatures w14:val="none"/>
        </w:rPr>
        <w:lastRenderedPageBreak/>
        <w:t>Попав в воду, не паникуйте, хотя это практически невозможно, не пытайтесь выбраться на лед, просто опираясь на него руками, лед будет обламываться, а вы тратить силы и время. На лед нужно выбираться, выкручивая себя по спирали в сторону главной руки, таким образом, площадь давления на лед станет больше. Выбравшись, некоторое время продолжайте ползти, пока не окажитесь на безопасном расстоянии.</w:t>
      </w:r>
      <w:r>
        <w:rPr>
          <w:rFonts w:ascii="Times New Roman" w:eastAsia="Times New Roman" w:hAnsi="Times New Roman" w:cs="Times New Roman"/>
          <w:color w:val="000000"/>
          <w:kern w:val="0"/>
          <w:sz w:val="28"/>
          <w:szCs w:val="28"/>
          <w:lang w:eastAsia="ru-RU"/>
          <w14:ligatures w14:val="none"/>
        </w:rPr>
        <w:t xml:space="preserve"> </w:t>
      </w:r>
      <w:r w:rsidRPr="005F74EB">
        <w:rPr>
          <w:rFonts w:ascii="Times New Roman" w:eastAsia="Times New Roman" w:hAnsi="Times New Roman" w:cs="Times New Roman"/>
          <w:b/>
          <w:bCs/>
          <w:color w:val="000000"/>
          <w:kern w:val="0"/>
          <w:sz w:val="28"/>
          <w:szCs w:val="28"/>
          <w:lang w:eastAsia="ru-RU"/>
          <w14:ligatures w14:val="none"/>
        </w:rPr>
        <w:t xml:space="preserve"> </w:t>
      </w:r>
      <w:r>
        <w:rPr>
          <w:rFonts w:ascii="Times New Roman" w:eastAsia="Times New Roman" w:hAnsi="Times New Roman" w:cs="Times New Roman"/>
          <w:b/>
          <w:bCs/>
          <w:color w:val="000000"/>
          <w:kern w:val="0"/>
          <w:sz w:val="28"/>
          <w:szCs w:val="28"/>
          <w:lang w:eastAsia="ru-RU"/>
          <w14:ligatures w14:val="none"/>
        </w:rPr>
        <w:t>Э</w:t>
      </w:r>
      <w:r w:rsidRPr="005F74EB">
        <w:rPr>
          <w:rFonts w:ascii="Times New Roman" w:eastAsia="Times New Roman" w:hAnsi="Times New Roman" w:cs="Times New Roman"/>
          <w:b/>
          <w:bCs/>
          <w:color w:val="000000"/>
          <w:kern w:val="0"/>
          <w:sz w:val="28"/>
          <w:szCs w:val="28"/>
          <w:lang w:eastAsia="ru-RU"/>
          <w14:ligatures w14:val="none"/>
        </w:rPr>
        <w:t>ти простые правила поведения на льду смогут помочь вам избежать неприятных ситуаций.</w:t>
      </w:r>
    </w:p>
    <w:p w14:paraId="23FADA87" w14:textId="77777777" w:rsidR="00EB0193" w:rsidRDefault="00EB0193"/>
    <w:sectPr w:rsidR="00EB0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2263B"/>
    <w:multiLevelType w:val="multilevel"/>
    <w:tmpl w:val="9B9A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366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EB"/>
    <w:rsid w:val="005F74EB"/>
    <w:rsid w:val="00EB0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701F"/>
  <w15:chartTrackingRefBased/>
  <w15:docId w15:val="{90566549-1CDE-46B4-AFB0-C2B35BED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80624">
      <w:bodyDiv w:val="1"/>
      <w:marLeft w:val="0"/>
      <w:marRight w:val="0"/>
      <w:marTop w:val="0"/>
      <w:marBottom w:val="0"/>
      <w:divBdr>
        <w:top w:val="none" w:sz="0" w:space="0" w:color="auto"/>
        <w:left w:val="none" w:sz="0" w:space="0" w:color="auto"/>
        <w:bottom w:val="none" w:sz="0" w:space="0" w:color="auto"/>
        <w:right w:val="none" w:sz="0" w:space="0" w:color="auto"/>
      </w:divBdr>
      <w:divsChild>
        <w:div w:id="1946383775">
          <w:marLeft w:val="0"/>
          <w:marRight w:val="0"/>
          <w:marTop w:val="0"/>
          <w:marBottom w:val="0"/>
          <w:divBdr>
            <w:top w:val="none" w:sz="0" w:space="0" w:color="auto"/>
            <w:left w:val="none" w:sz="0" w:space="0" w:color="auto"/>
            <w:bottom w:val="none" w:sz="0" w:space="0" w:color="auto"/>
            <w:right w:val="none" w:sz="0" w:space="0" w:color="auto"/>
          </w:divBdr>
          <w:divsChild>
            <w:div w:id="1207183683">
              <w:marLeft w:val="0"/>
              <w:marRight w:val="0"/>
              <w:marTop w:val="0"/>
              <w:marBottom w:val="0"/>
              <w:divBdr>
                <w:top w:val="none" w:sz="0" w:space="0" w:color="auto"/>
                <w:left w:val="none" w:sz="0" w:space="0" w:color="auto"/>
                <w:bottom w:val="none" w:sz="0" w:space="0" w:color="auto"/>
                <w:right w:val="none" w:sz="0" w:space="0" w:color="auto"/>
              </w:divBdr>
            </w:div>
          </w:divsChild>
        </w:div>
        <w:div w:id="2058311661">
          <w:marLeft w:val="0"/>
          <w:marRight w:val="0"/>
          <w:marTop w:val="0"/>
          <w:marBottom w:val="0"/>
          <w:divBdr>
            <w:top w:val="none" w:sz="0" w:space="0" w:color="auto"/>
            <w:left w:val="none" w:sz="0" w:space="0" w:color="auto"/>
            <w:bottom w:val="none" w:sz="0" w:space="0" w:color="auto"/>
            <w:right w:val="none" w:sz="0" w:space="0" w:color="auto"/>
          </w:divBdr>
          <w:divsChild>
            <w:div w:id="245842568">
              <w:marLeft w:val="0"/>
              <w:marRight w:val="0"/>
              <w:marTop w:val="15"/>
              <w:marBottom w:val="0"/>
              <w:divBdr>
                <w:top w:val="none" w:sz="0" w:space="0" w:color="auto"/>
                <w:left w:val="none" w:sz="0" w:space="0" w:color="auto"/>
                <w:bottom w:val="none" w:sz="0" w:space="0" w:color="auto"/>
                <w:right w:val="none" w:sz="0" w:space="0" w:color="auto"/>
              </w:divBdr>
            </w:div>
            <w:div w:id="1918900108">
              <w:marLeft w:val="0"/>
              <w:marRight w:val="0"/>
              <w:marTop w:val="15"/>
              <w:marBottom w:val="0"/>
              <w:divBdr>
                <w:top w:val="none" w:sz="0" w:space="0" w:color="auto"/>
                <w:left w:val="none" w:sz="0" w:space="0" w:color="auto"/>
                <w:bottom w:val="none" w:sz="0" w:space="0" w:color="auto"/>
                <w:right w:val="none" w:sz="0" w:space="0" w:color="auto"/>
              </w:divBdr>
            </w:div>
            <w:div w:id="2001035180">
              <w:marLeft w:val="0"/>
              <w:marRight w:val="0"/>
              <w:marTop w:val="0"/>
              <w:marBottom w:val="0"/>
              <w:divBdr>
                <w:top w:val="none" w:sz="0" w:space="0" w:color="auto"/>
                <w:left w:val="none" w:sz="0" w:space="0" w:color="auto"/>
                <w:bottom w:val="none" w:sz="0" w:space="0" w:color="auto"/>
                <w:right w:val="none" w:sz="0" w:space="0" w:color="auto"/>
              </w:divBdr>
              <w:divsChild>
                <w:div w:id="1740129712">
                  <w:marLeft w:val="0"/>
                  <w:marRight w:val="0"/>
                  <w:marTop w:val="0"/>
                  <w:marBottom w:val="0"/>
                  <w:divBdr>
                    <w:top w:val="none" w:sz="0" w:space="0" w:color="auto"/>
                    <w:left w:val="none" w:sz="0" w:space="0" w:color="auto"/>
                    <w:bottom w:val="none" w:sz="0" w:space="0" w:color="auto"/>
                    <w:right w:val="none" w:sz="0" w:space="0" w:color="auto"/>
                  </w:divBdr>
                </w:div>
                <w:div w:id="1725788234">
                  <w:marLeft w:val="0"/>
                  <w:marRight w:val="0"/>
                  <w:marTop w:val="300"/>
                  <w:marBottom w:val="0"/>
                  <w:divBdr>
                    <w:top w:val="single" w:sz="6" w:space="0" w:color="E1E8ED"/>
                    <w:left w:val="single" w:sz="6" w:space="0" w:color="E1E8ED"/>
                    <w:bottom w:val="single" w:sz="6" w:space="0" w:color="E1E8ED"/>
                    <w:right w:val="single" w:sz="6" w:space="0" w:color="E1E8ED"/>
                  </w:divBdr>
                  <w:divsChild>
                    <w:div w:id="896090222">
                      <w:marLeft w:val="0"/>
                      <w:marRight w:val="0"/>
                      <w:marTop w:val="0"/>
                      <w:marBottom w:val="0"/>
                      <w:divBdr>
                        <w:top w:val="none" w:sz="0" w:space="0" w:color="auto"/>
                        <w:left w:val="none" w:sz="0" w:space="0" w:color="auto"/>
                        <w:bottom w:val="none" w:sz="0" w:space="0" w:color="auto"/>
                        <w:right w:val="none" w:sz="0" w:space="0" w:color="auto"/>
                      </w:divBdr>
                      <w:divsChild>
                        <w:div w:id="179621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1360</Words>
  <Characters>7756</Characters>
  <Application>Microsoft Office Word</Application>
  <DocSecurity>0</DocSecurity>
  <Lines>64</Lines>
  <Paragraphs>18</Paragraphs>
  <ScaleCrop>false</ScaleCrop>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2024-03-17T13:03:00Z</dcterms:created>
  <dcterms:modified xsi:type="dcterms:W3CDTF">2024-03-17T13:09:00Z</dcterms:modified>
</cp:coreProperties>
</file>