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662EB" w:rsidRPr="004135A9" w:rsidRDefault="00B662EB" w:rsidP="007A7910">
      <w:pPr>
        <w:ind w:firstLine="56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662EB" w:rsidRPr="00B662EB" w:rsidRDefault="00B662EB" w:rsidP="00B662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662EB">
        <w:rPr>
          <w:rFonts w:ascii="Times New Roman" w:eastAsia="Times New Roman" w:hAnsi="Times New Roman"/>
          <w:b/>
          <w:lang w:eastAsia="ru-RU"/>
        </w:rPr>
        <w:t>Муниципальное   бюджетное общеобразовательное учреждение</w:t>
      </w:r>
    </w:p>
    <w:p w:rsidR="00B662EB" w:rsidRPr="00B662EB" w:rsidRDefault="00B662EB" w:rsidP="00B662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662EB">
        <w:rPr>
          <w:rFonts w:ascii="Times New Roman" w:eastAsia="Times New Roman" w:hAnsi="Times New Roman"/>
          <w:b/>
          <w:lang w:eastAsia="ru-RU"/>
        </w:rPr>
        <w:t>города Ульяновска «Средняя школа № 29»</w:t>
      </w:r>
    </w:p>
    <w:p w:rsidR="00B662EB" w:rsidRPr="00B662EB" w:rsidRDefault="00B662EB" w:rsidP="00B662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0"/>
        <w:gridCol w:w="4858"/>
        <w:gridCol w:w="4740"/>
      </w:tblGrid>
      <w:tr w:rsidR="00B662EB" w:rsidRPr="00B662EB" w:rsidTr="008D2CFD">
        <w:tc>
          <w:tcPr>
            <w:tcW w:w="1746" w:type="pct"/>
          </w:tcPr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b/>
                <w:lang w:eastAsia="ru-RU"/>
              </w:rPr>
              <w:t>Рассмотрено</w:t>
            </w: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0"/>
                <w:tab w:val="left" w:pos="1080"/>
                <w:tab w:val="center" w:pos="2260"/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на заседании методического объединения   учителей гуманитарного цикла</w:t>
            </w:r>
          </w:p>
          <w:p w:rsidR="00B662EB" w:rsidRPr="00B662EB" w:rsidRDefault="00B662EB" w:rsidP="00B662EB">
            <w:pPr>
              <w:widowControl w:val="0"/>
              <w:tabs>
                <w:tab w:val="left" w:pos="0"/>
                <w:tab w:val="left" w:pos="1080"/>
                <w:tab w:val="center" w:pos="2260"/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Руководитель МО</w:t>
            </w: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tt-RU"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--------------------А.В.Шубина</w:t>
            </w: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tt-RU"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Протокол № 1 от 26.08.2023</w:t>
            </w: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47" w:type="pct"/>
          </w:tcPr>
          <w:p w:rsidR="00B662EB" w:rsidRPr="00B662EB" w:rsidRDefault="00B662EB" w:rsidP="00B662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b/>
                <w:bCs/>
                <w:lang w:eastAsia="ru-RU"/>
              </w:rPr>
              <w:t>Принято</w:t>
            </w:r>
          </w:p>
          <w:p w:rsidR="00B662EB" w:rsidRPr="00B662EB" w:rsidRDefault="00B662EB" w:rsidP="00B662EB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B662EB" w:rsidRPr="00B662EB" w:rsidRDefault="00B662EB" w:rsidP="00B662EB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bCs/>
                <w:lang w:eastAsia="ru-RU"/>
              </w:rPr>
              <w:t>на заседании педагогического совета  ЗД по УВР</w:t>
            </w:r>
          </w:p>
          <w:p w:rsidR="00B662EB" w:rsidRPr="00B662EB" w:rsidRDefault="00B662EB" w:rsidP="00B662EB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tt-RU"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_______________ Р.Е.Дронова</w:t>
            </w: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Протокол № 1 от 27.08.2023</w:t>
            </w:r>
          </w:p>
        </w:tc>
        <w:tc>
          <w:tcPr>
            <w:tcW w:w="1607" w:type="pct"/>
          </w:tcPr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b/>
                <w:lang w:eastAsia="ru-RU"/>
              </w:rPr>
              <w:t>Утверждаю</w:t>
            </w: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Директор школы</w:t>
            </w: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___________ И.Д.Сыраев</w:t>
            </w: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62EB" w:rsidRPr="00B662EB" w:rsidRDefault="00B662EB" w:rsidP="00B662EB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662EB">
              <w:rPr>
                <w:rFonts w:ascii="Times New Roman" w:eastAsia="Times New Roman" w:hAnsi="Times New Roman"/>
                <w:lang w:eastAsia="ru-RU"/>
              </w:rPr>
              <w:t>Приказ № 213 от 28.08.2023</w:t>
            </w:r>
          </w:p>
        </w:tc>
      </w:tr>
    </w:tbl>
    <w:p w:rsidR="00B662EB" w:rsidRPr="00B662EB" w:rsidRDefault="00B662EB" w:rsidP="00B662EB">
      <w:pPr>
        <w:widowControl w:val="0"/>
        <w:tabs>
          <w:tab w:val="left" w:pos="9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B662EB">
        <w:rPr>
          <w:rFonts w:ascii="Times New Roman" w:eastAsia="Times New Roman" w:hAnsi="Times New Roman"/>
          <w:b/>
          <w:bCs/>
          <w:lang w:eastAsia="ru-RU"/>
        </w:rPr>
        <w:t xml:space="preserve">          </w:t>
      </w:r>
    </w:p>
    <w:p w:rsidR="00B662EB" w:rsidRPr="00B662EB" w:rsidRDefault="00B662EB" w:rsidP="00B662EB">
      <w:pPr>
        <w:widowControl w:val="0"/>
        <w:tabs>
          <w:tab w:val="left" w:pos="92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B662EB">
        <w:rPr>
          <w:rFonts w:ascii="Times New Roman" w:eastAsia="Times New Roman" w:hAnsi="Times New Roman"/>
          <w:b/>
          <w:bCs/>
          <w:color w:val="000000"/>
          <w:lang w:eastAsia="ru-RU"/>
        </w:rPr>
        <w:t>РАБОЧАЯ ПРОГРАММА</w:t>
      </w:r>
    </w:p>
    <w:p w:rsidR="00B662EB" w:rsidRPr="00B662EB" w:rsidRDefault="00B662EB" w:rsidP="00B662EB">
      <w:pPr>
        <w:widowControl w:val="0"/>
        <w:tabs>
          <w:tab w:val="left" w:pos="92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B662EB">
        <w:rPr>
          <w:rFonts w:ascii="Times New Roman" w:eastAsia="Times New Roman" w:hAnsi="Times New Roman"/>
          <w:b/>
          <w:bCs/>
          <w:color w:val="000000"/>
          <w:lang w:eastAsia="ru-RU"/>
        </w:rPr>
        <w:t>курса внеурочной деятельности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по английскому я</w:t>
      </w:r>
      <w:r>
        <w:rPr>
          <w:rFonts w:ascii="Times New Roman" w:eastAsia="Times New Roman" w:hAnsi="Times New Roman"/>
          <w:lang w:eastAsia="ru-RU"/>
        </w:rPr>
        <w:t>зыку «Занимательный английский</w:t>
      </w:r>
      <w:r w:rsidRPr="00B662EB">
        <w:rPr>
          <w:rFonts w:ascii="Times New Roman" w:eastAsia="Times New Roman" w:hAnsi="Times New Roman"/>
          <w:lang w:eastAsia="ru-RU"/>
        </w:rPr>
        <w:t>»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Направление: общеинтеллектуальное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center"/>
        <w:textAlignment w:val="baseline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Класс: 2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2023-2024 учебный год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right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Составитель: Шорникова Евгения Васильевна,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right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учитель английского языка,</w:t>
      </w:r>
    </w:p>
    <w:p w:rsidR="00B662EB" w:rsidRPr="00B662EB" w:rsidRDefault="00B662EB" w:rsidP="00B662EB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right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первая квалификационная категория</w:t>
      </w:r>
    </w:p>
    <w:p w:rsidR="001E71A4" w:rsidRDefault="00B662EB" w:rsidP="001E71A4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B662EB">
        <w:rPr>
          <w:rFonts w:ascii="Times New Roman" w:eastAsia="Times New Roman" w:hAnsi="Times New Roman"/>
          <w:lang w:eastAsia="ru-RU"/>
        </w:rPr>
        <w:t>Ульяновск 2023</w:t>
      </w:r>
    </w:p>
    <w:p w:rsidR="001E71A4" w:rsidRDefault="001E71A4" w:rsidP="001E71A4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center"/>
        <w:textAlignment w:val="baseline"/>
        <w:rPr>
          <w:rFonts w:ascii="Times New Roman" w:eastAsia="Times New Roman" w:hAnsi="Times New Roman"/>
          <w:lang w:eastAsia="ru-RU"/>
        </w:rPr>
      </w:pPr>
    </w:p>
    <w:p w:rsidR="00BA087D" w:rsidRPr="001E71A4" w:rsidRDefault="00BA087D" w:rsidP="001E71A4">
      <w:pPr>
        <w:kinsoku w:val="0"/>
        <w:overflowPunct w:val="0"/>
        <w:spacing w:before="100" w:beforeAutospacing="1" w:after="100" w:afterAutospacing="1" w:line="240" w:lineRule="auto"/>
        <w:ind w:left="547" w:hanging="547"/>
        <w:jc w:val="center"/>
        <w:textAlignment w:val="baseline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АННОТАЦИЯ к рабочей программе</w:t>
      </w:r>
    </w:p>
    <w:p w:rsidR="00BA087D" w:rsidRPr="00A6376E" w:rsidRDefault="00BA087D" w:rsidP="007B339F">
      <w:pPr>
        <w:pStyle w:val="a3"/>
        <w:spacing w:after="240" w:line="240" w:lineRule="auto"/>
        <w:ind w:left="284"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3871F9">
        <w:rPr>
          <w:rFonts w:ascii="Times New Roman" w:hAnsi="Times New Roman"/>
          <w:color w:val="000000"/>
          <w:sz w:val="24"/>
          <w:szCs w:val="24"/>
        </w:rPr>
        <w:t>Настоящая рабочая</w:t>
      </w:r>
      <w:r>
        <w:rPr>
          <w:rFonts w:ascii="Times New Roman" w:hAnsi="Times New Roman"/>
          <w:color w:val="000000"/>
          <w:sz w:val="24"/>
          <w:szCs w:val="24"/>
        </w:rPr>
        <w:t xml:space="preserve"> программа составлена на основе:</w:t>
      </w:r>
    </w:p>
    <w:p w:rsidR="00BA087D" w:rsidRPr="00A6376E" w:rsidRDefault="00BA087D" w:rsidP="007A7910">
      <w:pPr>
        <w:pStyle w:val="a3"/>
        <w:numPr>
          <w:ilvl w:val="0"/>
          <w:numId w:val="1"/>
        </w:numPr>
        <w:spacing w:after="240" w:line="240" w:lineRule="auto"/>
        <w:ind w:left="284" w:right="-2" w:firstLine="284"/>
        <w:jc w:val="both"/>
        <w:rPr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Программы дополнительного образования «</w:t>
      </w:r>
      <w:r>
        <w:rPr>
          <w:rFonts w:ascii="Times New Roman" w:hAnsi="Times New Roman"/>
          <w:sz w:val="24"/>
          <w:szCs w:val="24"/>
          <w:lang w:val="en-US"/>
        </w:rPr>
        <w:t>CAM</w:t>
      </w:r>
      <w:r w:rsidRPr="00A6376E">
        <w:rPr>
          <w:rFonts w:ascii="Times New Roman" w:hAnsi="Times New Roman"/>
          <w:sz w:val="24"/>
          <w:szCs w:val="24"/>
          <w:lang w:val="en-US"/>
        </w:rPr>
        <w:t>BRIDGE</w:t>
      </w:r>
      <w:r w:rsidRPr="00A6376E">
        <w:rPr>
          <w:rFonts w:ascii="Times New Roman" w:hAnsi="Times New Roman"/>
          <w:sz w:val="24"/>
          <w:szCs w:val="24"/>
        </w:rPr>
        <w:t xml:space="preserve">»  Городецкая Л.А.., КузнецоваТ.А.., Соколова И.Е.: Календарно-тематическое планирование </w:t>
      </w:r>
      <w:r w:rsidRPr="00A6376E">
        <w:rPr>
          <w:rFonts w:ascii="Times New Roman" w:hAnsi="Times New Roman"/>
          <w:sz w:val="24"/>
          <w:szCs w:val="24"/>
          <w:lang w:val="en-US"/>
        </w:rPr>
        <w:t>Britania</w:t>
      </w:r>
      <w:r w:rsidRPr="00A6376E">
        <w:rPr>
          <w:rFonts w:ascii="Times New Roman" w:hAnsi="Times New Roman"/>
          <w:sz w:val="24"/>
          <w:szCs w:val="24"/>
        </w:rPr>
        <w:t>, Москва 2013 год</w:t>
      </w:r>
      <w:r>
        <w:rPr>
          <w:rFonts w:ascii="Times New Roman" w:hAnsi="Times New Roman"/>
          <w:sz w:val="24"/>
          <w:szCs w:val="24"/>
        </w:rPr>
        <w:t>;</w:t>
      </w:r>
    </w:p>
    <w:p w:rsidR="00BA087D" w:rsidRPr="007B339F" w:rsidRDefault="00BA087D" w:rsidP="007B339F">
      <w:pPr>
        <w:pStyle w:val="a3"/>
        <w:numPr>
          <w:ilvl w:val="0"/>
          <w:numId w:val="1"/>
        </w:numPr>
        <w:spacing w:after="240" w:line="240" w:lineRule="auto"/>
        <w:ind w:left="284" w:right="-2" w:firstLine="284"/>
        <w:jc w:val="both"/>
        <w:rPr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Примерных программ</w:t>
      </w:r>
      <w:r w:rsidRPr="00A6376E">
        <w:rPr>
          <w:rFonts w:ascii="Times New Roman" w:hAnsi="Times New Roman"/>
          <w:color w:val="000000"/>
          <w:sz w:val="24"/>
          <w:szCs w:val="24"/>
        </w:rPr>
        <w:t xml:space="preserve"> внеурочной деятельности. Начальное и основное образование // Под ред. В.А.Еорского. - М.: Просвещение, 2011. - (Стандарты второго поколения)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BA087D" w:rsidRPr="00BB39D9" w:rsidRDefault="00BA087D" w:rsidP="001972B9">
      <w:pPr>
        <w:pStyle w:val="a3"/>
        <w:spacing w:after="240" w:line="240" w:lineRule="auto"/>
        <w:ind w:left="785"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«Занимательный английский» для 2-го класса рассчитана на 34 часа в год (1 час в неделю).</w:t>
      </w: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Цель курса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- освоение английского языка младшими школьниками, проявляющими интерес и склонности к иностранному языку, на уровне, соотве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тствующем для детей 2-4 классов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Pr="00A6376E" w:rsidRDefault="00BA087D" w:rsidP="007B339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745C8" w:rsidRDefault="001745C8" w:rsidP="007A7910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745C8" w:rsidRDefault="001745C8" w:rsidP="007A7910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BA087D" w:rsidRPr="00980C9A" w:rsidRDefault="00BA087D" w:rsidP="007A7910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 xml:space="preserve">Планируемые </w:t>
      </w:r>
      <w:r w:rsidRPr="00980C9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результаты освоения</w:t>
      </w: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курса внеурочной деятельности</w:t>
      </w:r>
    </w:p>
    <w:p w:rsidR="00BA087D" w:rsidRDefault="00BA087D" w:rsidP="007A7910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процессе занятий на основе организованного общения в группе, с использованием разнообразных видов речевой и неречевой деятельности, в том числе творческой (игровой, художественной), учащиеся получают стимул для общего речевого развития. Развивается их коммуникативная культура, формируются ценностные ориентиры, вырабатывается дружелюбное отношение к людям других стран и культур. Обеспечивается целенаправленная работа на достижение </w:t>
      </w:r>
      <w:r w:rsidRPr="00A6376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личностных, метапредметных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</w:t>
      </w:r>
      <w:r w:rsidRPr="00A6376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предметных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результатов изучения английского языка в начальной школе, обозначенных ФГОС.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Личностными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результатами изучения английского языка в рамках данного курса являются:</w:t>
      </w:r>
    </w:p>
    <w:p w:rsidR="00BA087D" w:rsidRPr="00A6376E" w:rsidRDefault="00BA087D" w:rsidP="00DE5336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общее представление о мире как многоязычном и поликультурном сообществе,</w:t>
      </w:r>
    </w:p>
    <w:p w:rsidR="00BA087D" w:rsidRPr="00A6376E" w:rsidRDefault="00BA087D" w:rsidP="00DE5336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осознание себя гражданином своей страны,</w:t>
      </w:r>
    </w:p>
    <w:p w:rsidR="00BA087D" w:rsidRPr="00A6376E" w:rsidRDefault="00BA087D" w:rsidP="00DE5336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осознание языка, в том числе иностранного, как основного средства общения между людьми.</w:t>
      </w:r>
    </w:p>
    <w:p w:rsidR="00BA087D" w:rsidRPr="00A6376E" w:rsidRDefault="00BA087D" w:rsidP="00DE5336">
      <w:pPr>
        <w:tabs>
          <w:tab w:val="left" w:pos="2392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Метапредметными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результатами изучения курса являются:</w:t>
      </w:r>
    </w:p>
    <w:p w:rsidR="00BA087D" w:rsidRPr="00A6376E" w:rsidRDefault="00BA087D" w:rsidP="00DE5336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-развитие умения взаимодействовать с окружающими при выполнении различных заданий;</w:t>
      </w:r>
    </w:p>
    <w:p w:rsidR="00BA087D" w:rsidRPr="00A6376E" w:rsidRDefault="00BA087D" w:rsidP="00DE53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- развитие коммуникативных способностей, умения выбирать подходящие языковые и речевые средства для успешного решения элементарной коммуникативной задачи;</w:t>
      </w:r>
    </w:p>
    <w:p w:rsidR="00BA087D" w:rsidRPr="00A6376E" w:rsidRDefault="00BA087D" w:rsidP="00DE5336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- расширение общего лингвистического кругозора;</w:t>
      </w:r>
    </w:p>
    <w:p w:rsidR="00BA087D" w:rsidRPr="00A6376E" w:rsidRDefault="00BA087D" w:rsidP="00DE53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- развитие познавательной и эмоциональной сфер обучения, формирование мотивации к изучению иностранного языка;</w:t>
      </w:r>
    </w:p>
    <w:p w:rsidR="00BA087D" w:rsidRPr="00A6376E" w:rsidRDefault="00BA087D" w:rsidP="00DE53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- овладение умением координированной работы с разными компонентами УМК.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Предметные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результаты изучения данного курса также полностью соответствуют ФГОС начального общего образования.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Так, универсальная методическая направленность, разнообразие и привлекательность тестов обеспечивают развитие общего лингвистического кругозора, познавательной сферы младших школьников. Например, разнообразные задания при работе с текстом, в том числе по прогнозированию содержания, выбору наиболее подходящего из предложенных заголовков, способствуют развитию таких важных умений, как умение смыслового чтения. Задания, часто в форме головоломок и загадок, отличающиеся от заданий школьного учебника, в занимательной форме учат детей находить сходство и различие при сравнении, воспроизводить слово по предложенной дефиниции, развивая внимание, логику, умение анализа и синтеза. Практика тренировочных тестов способствует формированию механизмов самоконтроля, развитию познавательной и эмоциональной сфер учащихся.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В условиях перехода к новой государственной системе аттестации (ГИА, ЕГЭ), подготовка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рамках данного курса в начальной школе становится значимым условием формирования прочной языковой базы. 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Задания на основе личного опыта - высказывания о своей семье, своем доме, друге, организация речевого взаимодействия в рамках соответствующих ситуаций значительно повышают мотивацию учащихся к пользованию языком как средством межкультурного общения. Помимо этого, регулярное выполнение тестов, промежуточных работ в экзаменационном формате является частью мониторинга образовательной деятельности учащихся, инструментом управления качеством образования по английскому языку.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 другой стороны, необходимая для системы дополнительного образования </w:t>
      </w:r>
      <w:r w:rsidRPr="00A6376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практическая деятельность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обеспечивается выполнением разнообразных речевых заданий, в том числе в ситуациях межличностного общения, дидактической, языковой, коммуникативной и ролевой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игр, викторин, выполнением проектных и творческих работ. Это помогает раскрытию личностных качеств ребенка, способствует формированию морально-нравственных ценностей, приобщению к новому социальному опыту.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организации значительной части работы учащихся в малых группах и в парах, способствует формированию самостоятельности и партнерских отношений.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Использование аудиозаписей является необходимой составляющей занятий. Использование компьютерной техники при выполнении заданий, интернет-сайта как компонента основных учебных пособий, может в значительной мере повысить эффективность самостоятельной работы учащихся с языковым материалом, способствовать развитию автономии учащихся при изучении иностранного языка. В процессе занятий иноязычная речевая деятельность включается в другие виды деятельности, характерные для данной возрастной группы: игровую, эстетическую, художественную.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Занятия нацелены на формирование у школьников устойчивого интереса к дальнейшему овладению английским языком, потребности в систематической самооценке и оценке достижений в изучении языка. Они обеспечивают развитие самостоятельной творческой деятельности. Среди наиболее эффективных форм такой работы - организация выставок индивидуальных и коллективных работ учащихся, участие родителей в занятиях на интерактивной основе.</w:t>
      </w:r>
    </w:p>
    <w:p w:rsidR="00BA087D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Одним  из  вариантов   итогового контроля может служить работа, организованная учителе в формате праздника английского языка - с максимальной опорой на приобретенные речевые умения и языковые навыки, на индивидуальные особенности и предпочтения детей, с использованием их творческих работ.</w:t>
      </w:r>
    </w:p>
    <w:p w:rsidR="00BA087D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32"/>
          <w:szCs w:val="32"/>
          <w:lang w:eastAsia="ru-RU"/>
        </w:rPr>
      </w:pPr>
    </w:p>
    <w:p w:rsidR="00BA087D" w:rsidRPr="00980C9A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32"/>
          <w:szCs w:val="32"/>
          <w:lang w:eastAsia="ru-RU"/>
        </w:rPr>
      </w:pPr>
    </w:p>
    <w:p w:rsidR="00BA087D" w:rsidRDefault="00BA087D" w:rsidP="007B339F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980C9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Содержание курса внеурочной деятельности</w:t>
      </w:r>
    </w:p>
    <w:p w:rsidR="00BA087D" w:rsidRPr="00CE372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BA087D" w:rsidRPr="00671804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18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и структура курса</w:t>
      </w:r>
      <w:r w:rsidRPr="00671804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внеурочной деятельности</w:t>
      </w:r>
      <w:r w:rsidRPr="006718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71804">
        <w:rPr>
          <w:rFonts w:ascii="Times New Roman" w:hAnsi="Times New Roman"/>
          <w:bCs/>
          <w:color w:val="000000"/>
          <w:sz w:val="24"/>
          <w:szCs w:val="24"/>
          <w:lang w:eastAsia="ru-RU"/>
        </w:rPr>
        <w:t>школьни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ка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671804">
        <w:rPr>
          <w:rFonts w:ascii="Times New Roman" w:hAnsi="Times New Roman"/>
          <w:color w:val="000000"/>
          <w:sz w:val="24"/>
          <w:szCs w:val="24"/>
          <w:lang w:eastAsia="ru-RU"/>
        </w:rPr>
        <w:t>разработаны с учетом возрастных особенностей учащихся  школьного возраста, их когнитивного и личностного развития. Этот уровень развития школьников включает в себя, в частности, освоение и самостоятельное осуществление контрольных и оценочных действий, стремление к саморазвитию и самообразованию. Таким образом, курсы являются средством дополнительной мотивации к дальнейшему изучению английского языка. Материал курсов, охватывающий все виды речевой деятельности (восприятие на слух, чтение, устную речь, письмо), основан на реалиях современной жизни, типичных коммуникативных ситуациях, знакомых учащимся этого возраста, и служит формированию их уверенности в практическом пользовании иностранным языком как средством общения и эффективного межкультурного взаимодействия в ситуациях обучения и отдыха. Например, среди материалов для чтения - уличные знаки и объявления, надписи на упаковках товаров, бланки, путеводители и инструкции. На более высоком уровне - это материалы молодежной прессы, рекламные объявления, отрывки из художественной литературы, брошюры прикладного характера. Учащиеся работают с такими формами текстов, как письма, открытки, электронные сообщения. Такая практическая направленность характеризует материалы по всем видам речевой деятельности.</w:t>
      </w:r>
    </w:p>
    <w:p w:rsidR="00BA087D" w:rsidRPr="00671804" w:rsidRDefault="00BA087D" w:rsidP="00DE533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1804">
        <w:rPr>
          <w:rFonts w:ascii="Times New Roman" w:hAnsi="Times New Roman"/>
          <w:color w:val="000000"/>
          <w:sz w:val="24"/>
          <w:szCs w:val="24"/>
          <w:lang w:eastAsia="ru-RU"/>
        </w:rPr>
        <w:t>Курс  рассчитан на проведение пр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актических занятий с учащимися 2</w:t>
      </w:r>
      <w:r w:rsidRPr="0067180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классов  в рамках дополнительного образования.</w:t>
      </w:r>
    </w:p>
    <w:p w:rsidR="00BA087D" w:rsidRPr="004445CB" w:rsidRDefault="00BA087D" w:rsidP="00DE533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1804">
        <w:rPr>
          <w:rFonts w:ascii="Times New Roman" w:hAnsi="Times New Roman"/>
          <w:color w:val="000000"/>
          <w:sz w:val="24"/>
          <w:szCs w:val="24"/>
          <w:lang w:eastAsia="ru-RU"/>
        </w:rPr>
        <w:t>Возможны следующие варианты продолжительности курсов - в зависимости от уровня языковой подготовки школьников и местных условий: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Pr="00671804">
        <w:rPr>
          <w:rFonts w:ascii="Times New Roman" w:hAnsi="Times New Roman"/>
          <w:color w:val="000000"/>
          <w:sz w:val="24"/>
          <w:szCs w:val="24"/>
          <w:lang w:eastAsia="ru-RU"/>
        </w:rPr>
        <w:t>- классы в течение одного года в объеме 3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Pr="0067180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часов( 1раз в неделю).</w:t>
      </w:r>
    </w:p>
    <w:p w:rsidR="00BA087D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Тематика курса для детей тесно связана с основными содержательными линиями, предметным содержанием речи, содержанием и объемом коммуникативных умений во всех видах речевой деятельности, навыков пользования языковыми средствами в программах начального общего образования по иностранному языку. Это обеспечивает </w:t>
      </w:r>
      <w:r w:rsidRPr="00A6376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взаимосвязь и преемственность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занятий по курсу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6376E">
        <w:rPr>
          <w:rFonts w:ascii="Times New Roman" w:hAnsi="Times New Roman"/>
          <w:color w:val="000000"/>
          <w:sz w:val="24"/>
          <w:szCs w:val="24"/>
          <w:lang w:eastAsia="ru-RU"/>
        </w:rPr>
        <w:t>с уроками английского языка по основной программе.</w:t>
      </w:r>
    </w:p>
    <w:p w:rsidR="00BA087D" w:rsidRPr="00A6376E" w:rsidRDefault="00BA087D" w:rsidP="00DE533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A087D" w:rsidRPr="007B339F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E533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 w:rsidRPr="007B33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Учебно-тематический план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Pr="00DE5336">
        <w:rPr>
          <w:rFonts w:ascii="Times New Roman" w:hAnsi="Times New Roman"/>
          <w:color w:val="000000"/>
          <w:sz w:val="24"/>
          <w:szCs w:val="24"/>
        </w:rPr>
        <w:t>Знакомство-2 часа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</w:t>
      </w:r>
      <w:r w:rsidRPr="00DE5336">
        <w:rPr>
          <w:rFonts w:ascii="Times New Roman" w:hAnsi="Times New Roman"/>
          <w:color w:val="000000"/>
          <w:sz w:val="24"/>
          <w:szCs w:val="24"/>
        </w:rPr>
        <w:t>Моя школа- 2 часа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Pr="00DE5336">
        <w:rPr>
          <w:rFonts w:ascii="Times New Roman" w:hAnsi="Times New Roman"/>
          <w:color w:val="000000"/>
          <w:sz w:val="24"/>
          <w:szCs w:val="24"/>
        </w:rPr>
        <w:t>Мир моихувлечений-3часа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 w:rsidRPr="00DE5336">
        <w:rPr>
          <w:rFonts w:ascii="Times New Roman" w:hAnsi="Times New Roman"/>
          <w:color w:val="000000"/>
          <w:sz w:val="24"/>
          <w:szCs w:val="24"/>
        </w:rPr>
        <w:t>Мир вокруг меня-7 часов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</w:t>
      </w:r>
      <w:r w:rsidRPr="00DE5336">
        <w:rPr>
          <w:rFonts w:ascii="Times New Roman" w:hAnsi="Times New Roman"/>
          <w:color w:val="000000"/>
          <w:sz w:val="24"/>
          <w:szCs w:val="24"/>
        </w:rPr>
        <w:t>Я и моя семья-8 часов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</w:t>
      </w:r>
      <w:r w:rsidRPr="00DE5336">
        <w:rPr>
          <w:rFonts w:ascii="Times New Roman" w:hAnsi="Times New Roman"/>
          <w:color w:val="000000"/>
          <w:sz w:val="24"/>
          <w:szCs w:val="24"/>
        </w:rPr>
        <w:t>Как прекрасен этот мир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</w:t>
      </w:r>
      <w:r w:rsidRPr="00DE5336">
        <w:rPr>
          <w:rFonts w:ascii="Times New Roman" w:hAnsi="Times New Roman"/>
          <w:color w:val="000000"/>
          <w:sz w:val="24"/>
          <w:szCs w:val="24"/>
        </w:rPr>
        <w:t>Конкурсы. Ролевые игры-4часа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</w:t>
      </w:r>
      <w:r w:rsidRPr="00DE5336">
        <w:rPr>
          <w:rFonts w:ascii="Times New Roman" w:hAnsi="Times New Roman"/>
          <w:color w:val="000000"/>
          <w:sz w:val="24"/>
          <w:szCs w:val="24"/>
        </w:rPr>
        <w:t>Защита окружающего мира-2часа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</w:t>
      </w:r>
      <w:r w:rsidRPr="00DE5336">
        <w:rPr>
          <w:rFonts w:ascii="Times New Roman" w:hAnsi="Times New Roman"/>
          <w:color w:val="000000"/>
          <w:sz w:val="24"/>
          <w:szCs w:val="24"/>
        </w:rPr>
        <w:t>Я и мои друзья-1 час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10.</w:t>
      </w:r>
      <w:r w:rsidRPr="00DE5336">
        <w:rPr>
          <w:rFonts w:ascii="Times New Roman" w:hAnsi="Times New Roman"/>
          <w:color w:val="000000"/>
          <w:sz w:val="24"/>
          <w:szCs w:val="24"/>
        </w:rPr>
        <w:t>Промежуточное тестирование-2 часа</w:t>
      </w:r>
    </w:p>
    <w:p w:rsidR="00BA087D" w:rsidRPr="00DE5336" w:rsidRDefault="00BA087D" w:rsidP="007B339F">
      <w:pPr>
        <w:pStyle w:val="a3"/>
        <w:tabs>
          <w:tab w:val="left" w:pos="2392"/>
        </w:tabs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11.</w:t>
      </w:r>
      <w:r w:rsidRPr="00DE5336">
        <w:rPr>
          <w:rFonts w:ascii="Times New Roman" w:hAnsi="Times New Roman"/>
          <w:color w:val="000000"/>
          <w:sz w:val="24"/>
          <w:szCs w:val="24"/>
        </w:rPr>
        <w:t>Анализ результатов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E5336">
        <w:rPr>
          <w:rFonts w:ascii="Times New Roman" w:hAnsi="Times New Roman"/>
          <w:color w:val="000000"/>
          <w:sz w:val="24"/>
          <w:szCs w:val="24"/>
        </w:rPr>
        <w:t>-3 часа</w:t>
      </w:r>
    </w:p>
    <w:p w:rsidR="00BA087D" w:rsidRPr="00DE5336" w:rsidRDefault="00BA087D" w:rsidP="00861712">
      <w:pPr>
        <w:pStyle w:val="a3"/>
        <w:tabs>
          <w:tab w:val="left" w:pos="2392"/>
        </w:tabs>
        <w:spacing w:after="0" w:line="240" w:lineRule="auto"/>
        <w:ind w:left="1146"/>
        <w:rPr>
          <w:rFonts w:ascii="Times New Roman" w:hAnsi="Times New Roman"/>
          <w:color w:val="000000"/>
          <w:sz w:val="24"/>
          <w:szCs w:val="24"/>
        </w:rPr>
      </w:pPr>
      <w:r w:rsidRPr="00DE5336">
        <w:rPr>
          <w:rFonts w:ascii="Times New Roman" w:hAnsi="Times New Roman"/>
          <w:color w:val="000000"/>
          <w:sz w:val="24"/>
          <w:szCs w:val="24"/>
        </w:rPr>
        <w:t>Итого: 34 часа</w:t>
      </w: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Default="00BA087D" w:rsidP="007A7910">
      <w:pPr>
        <w:tabs>
          <w:tab w:val="left" w:pos="2392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087D" w:rsidRPr="004445CB" w:rsidRDefault="00BA087D" w:rsidP="007A7910">
      <w:pPr>
        <w:tabs>
          <w:tab w:val="left" w:pos="2392"/>
        </w:tabs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445CB"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 </w:t>
      </w:r>
      <w:r w:rsidRPr="007B339F">
        <w:rPr>
          <w:rFonts w:ascii="Times New Roman" w:hAnsi="Times New Roman"/>
          <w:b/>
          <w:sz w:val="28"/>
          <w:szCs w:val="28"/>
          <w:shd w:val="clear" w:color="auto" w:fill="FF0000"/>
        </w:rPr>
        <w:t>с определением основных видов внеурочной деятельности</w:t>
      </w:r>
      <w:bookmarkStart w:id="0" w:name="_GoBack"/>
      <w:bookmarkEnd w:id="0"/>
    </w:p>
    <w:p w:rsidR="00BA087D" w:rsidRDefault="00BA087D" w:rsidP="00B564E6">
      <w:pPr>
        <w:tabs>
          <w:tab w:val="left" w:pos="2392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693"/>
        <w:gridCol w:w="7371"/>
        <w:gridCol w:w="1701"/>
        <w:gridCol w:w="1276"/>
        <w:gridCol w:w="1417"/>
      </w:tblGrid>
      <w:tr w:rsidR="00BA087D" w:rsidRPr="003060E6" w:rsidTr="007B339F">
        <w:trPr>
          <w:trHeight w:val="323"/>
        </w:trPr>
        <w:tc>
          <w:tcPr>
            <w:tcW w:w="959" w:type="dxa"/>
            <w:vMerge w:val="restart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2693" w:type="dxa"/>
            <w:vMerge w:val="restart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Тема  занятия</w:t>
            </w:r>
          </w:p>
        </w:tc>
        <w:tc>
          <w:tcPr>
            <w:tcW w:w="7371" w:type="dxa"/>
            <w:vMerge w:val="restart"/>
            <w:shd w:val="clear" w:color="auto" w:fill="FF0000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обучающихся</w:t>
            </w:r>
          </w:p>
        </w:tc>
        <w:tc>
          <w:tcPr>
            <w:tcW w:w="1701" w:type="dxa"/>
            <w:vMerge w:val="restart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693" w:type="dxa"/>
            <w:gridSpan w:val="2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 проведения </w:t>
            </w:r>
          </w:p>
        </w:tc>
      </w:tr>
      <w:tr w:rsidR="00BA087D" w:rsidRPr="003060E6" w:rsidTr="007B339F">
        <w:trPr>
          <w:trHeight w:val="322"/>
        </w:trPr>
        <w:tc>
          <w:tcPr>
            <w:tcW w:w="959" w:type="dxa"/>
            <w:vMerge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vMerge/>
            <w:shd w:val="clear" w:color="auto" w:fill="FF0000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факт</w:t>
            </w: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Hello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!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(Знакомство)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Can you make a word?-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упр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.G (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диалог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-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расспрос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Numbers, numbers, numbers!</w:t>
            </w:r>
          </w:p>
          <w:p w:rsidR="00BA087D" w:rsidRPr="00175FDC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школа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 и ответы на них по картинке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выполнение инструкций (нарисуй и раскрась)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Is your name Sam?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Знакомство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 личного характера и ответы на них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bird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picture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(Мир моих увлечений)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Соотнесение графического образа слова с его значением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 личного характера и ответы на них (цвета)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English and tests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школа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выполнение инструкций (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Нарисуй. Напиши. Отметь.):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понимание утверждений, согласие/ несогласие с ними путем соотнесения с  картинкой (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(поисковое чтение)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Our face and body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Мир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вокруг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меня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понимание утверждений, согласие/ несогласие с ними путем соотнесения с  картинкой (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tick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cross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 xml:space="preserve">): 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узнавание пропущенного слова по контексту (из данного ряда слов с тематическими картинками)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(изучающее чтение)</w:t>
            </w:r>
            <w:r w:rsidRPr="007A7910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Which part of your body?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 и моя 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 xml:space="preserve">Чтение предложений и узнавание пропущенного слова по контексту и картинке (из данного ряда слов):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 we wear</w:t>
            </w:r>
          </w:p>
          <w:p w:rsidR="00BA087D" w:rsidRPr="00175FDC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и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 и написание кратких ответов (в одно слово) на вопросы по картинке</w:t>
            </w:r>
            <w:r w:rsidRPr="007A79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(поисковое чтение)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funny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monster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(Мир моих увлечений)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 xml:space="preserve">Чтение текста и узнавание пропущенного слова по контексту и картинке (числительные): 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 xml:space="preserve">Чтение и выполнение инструкций (Нарисуй. Раскрась.): 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 xml:space="preserve">Чтение и понимание предложений, соотнесение их с  картинками: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My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family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(Я и моя семья)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соотнесение их с  картинкой (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tick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cross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узнавание в тексте слов по теме «Семья»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дополнение текста о своей семье  путем выбора слов из ряда данных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Who’s got the phone?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Мир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вокруг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меня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соотнесение их с  картинками (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 xml:space="preserve">): 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 xml:space="preserve">Чтение вопросов и написание ответов (числительные): 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 xml:space="preserve">Чтение вопросов и написание кратких ответов (в одно слово) на вопросы по картинке: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Промежуточное тестирование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4D0B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Анализ результатов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4D0B">
              <w:rPr>
                <w:rFonts w:ascii="Times New Roman" w:hAnsi="Times New Roman"/>
                <w:sz w:val="24"/>
                <w:szCs w:val="24"/>
              </w:rPr>
              <w:t>Проверка знаний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B13558" w:rsidTr="00084D0B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«Звездный час»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4D0B">
              <w:rPr>
                <w:rFonts w:ascii="Times New Roman" w:hAnsi="Times New Roman"/>
                <w:sz w:val="24"/>
                <w:szCs w:val="24"/>
              </w:rPr>
              <w:t>Конкурсы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BA087D" w:rsidRPr="007A7910" w:rsidRDefault="00BA087D" w:rsidP="00C76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«Как прекрасен этот мир» песня </w:t>
            </w:r>
          </w:p>
        </w:tc>
        <w:tc>
          <w:tcPr>
            <w:tcW w:w="7371" w:type="dxa"/>
          </w:tcPr>
          <w:p w:rsidR="00BA087D" w:rsidRPr="007A7910" w:rsidRDefault="00BA087D" w:rsidP="00175FD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Разучивание песни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BA087D" w:rsidRPr="007A7910" w:rsidRDefault="00BA087D" w:rsidP="00C76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Ролевая игра «Что я могу сделать для защиты окружающего мира»</w:t>
            </w:r>
          </w:p>
        </w:tc>
        <w:tc>
          <w:tcPr>
            <w:tcW w:w="7371" w:type="dxa"/>
          </w:tcPr>
          <w:p w:rsidR="00BA087D" w:rsidRPr="007A7910" w:rsidRDefault="00BA087D" w:rsidP="00C311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Участие в ролевой игре.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B13558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Who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can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do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this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(Я и мои друзья)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предложений/текста,  соотнесение с  таблицей и установление соответствий с картинкой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дополнение пропущенных слов по таблице и картинке (глаголы)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Big or small?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Мир вокруг меня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 и написание кратких ответов (1 слово) на вопросы по картинкам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прилагательных и соотнесение их значений с картинкой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соотнесение их с  картинками (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; соедини линией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)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(поисковое чтение)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Animal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quiz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(Мир вокруг меня)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соотнесение слов с предметными картинками, прилагательных с существительными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дополнение пропущенных слов по модели/ картинке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What’s long and orange?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Мир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вокруг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меня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узнавание предмета по описанию (фрукты, овощи)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What’s on the menu?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и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соотнесение слов с предметными картинками, прилагательных с существительными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дополнение пропущенных слов по модели/ картинке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 food I like</w:t>
            </w:r>
          </w:p>
          <w:p w:rsidR="00BA087D" w:rsidRPr="00175FDC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и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текста с заданием, выполнение задания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My favourite food day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и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текста  и дополнение пропущенных слов по личным предпочтениям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вопросов, расположение их в логическом порядке для диалога: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текста,  узнавание пропущенного слова по контексту (из данного ряда)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(изучающее чтение)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Animal challenge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Мир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вокруг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меня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соотнесение их с  сюжетной и предметными картинками, узнавание объекта по описанию (животные)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B13558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 colourful house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и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вопросов и ответы на них с опорой на сюжетную картинку (дом)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текста (описание объекта) и  заполнение пропусков  по контексту, с опорой на  слова с предметными картинками</w:t>
            </w:r>
            <w:r w:rsidRPr="007A79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(изучающее чтение)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B13558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What’s in your bedroom?</w:t>
            </w:r>
          </w:p>
          <w:p w:rsidR="00BA087D" w:rsidRPr="00175FDC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и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моя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A7910">
              <w:rPr>
                <w:rFonts w:ascii="Times New Roman" w:hAnsi="Times New Roman"/>
                <w:sz w:val="24"/>
                <w:szCs w:val="24"/>
              </w:rPr>
              <w:t>семья</w:t>
            </w:r>
            <w:r w:rsidRPr="007A791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текста (описание комнаты) и  заполнение пропусков  по контексту, с опорой на  сюжетные картинки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Where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live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(Я и моя семья)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и соотнесение слов с предметными картинками, прилагательных с существительными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дополнение пропущенных слов по модели/ картинке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toy</w:t>
            </w: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79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shop</w:t>
            </w:r>
          </w:p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(Мир моих увлечений)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Чтение предложений  и дополнение пропущенных слов по модели/ картинке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>КВН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 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7A7910">
              <w:rPr>
                <w:rFonts w:ascii="Times New Roman" w:hAnsi="Times New Roman"/>
                <w:i/>
                <w:sz w:val="24"/>
                <w:szCs w:val="24"/>
              </w:rPr>
              <w:t xml:space="preserve">Показ презентации 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Презентации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31-32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Промежуточное тестирование</w:t>
            </w:r>
          </w:p>
        </w:tc>
        <w:tc>
          <w:tcPr>
            <w:tcW w:w="737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087D" w:rsidRPr="003060E6" w:rsidTr="0008510C">
        <w:trPr>
          <w:trHeight w:val="322"/>
        </w:trPr>
        <w:tc>
          <w:tcPr>
            <w:tcW w:w="959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33-34</w:t>
            </w:r>
          </w:p>
        </w:tc>
        <w:tc>
          <w:tcPr>
            <w:tcW w:w="2693" w:type="dxa"/>
          </w:tcPr>
          <w:p w:rsidR="00BA087D" w:rsidRPr="007A7910" w:rsidRDefault="00BA087D" w:rsidP="007A79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910">
              <w:rPr>
                <w:rFonts w:ascii="Times New Roman" w:hAnsi="Times New Roman"/>
                <w:sz w:val="24"/>
                <w:szCs w:val="24"/>
              </w:rPr>
              <w:t>Анализ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тестирования</w:t>
            </w:r>
          </w:p>
        </w:tc>
        <w:tc>
          <w:tcPr>
            <w:tcW w:w="7371" w:type="dxa"/>
          </w:tcPr>
          <w:p w:rsidR="00BA087D" w:rsidRPr="007A7910" w:rsidRDefault="00BA087D" w:rsidP="00084D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ошибками</w:t>
            </w:r>
          </w:p>
        </w:tc>
        <w:tc>
          <w:tcPr>
            <w:tcW w:w="1701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91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87D" w:rsidRPr="007A7910" w:rsidRDefault="00BA087D" w:rsidP="007A79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A087D" w:rsidRDefault="00BA087D" w:rsidP="007A7910"/>
    <w:p w:rsidR="00BA087D" w:rsidRDefault="00BA087D" w:rsidP="007A7910"/>
    <w:p w:rsidR="00BA087D" w:rsidRDefault="00BA087D" w:rsidP="007A7910"/>
    <w:p w:rsidR="00BA087D" w:rsidRDefault="00BA087D" w:rsidP="007A7910"/>
    <w:p w:rsidR="00BA087D" w:rsidRPr="007C2ADB" w:rsidRDefault="00BA087D" w:rsidP="007A7910"/>
    <w:p w:rsidR="00BA087D" w:rsidRPr="007B339F" w:rsidRDefault="00BA087D" w:rsidP="007A791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B339F">
        <w:rPr>
          <w:rFonts w:ascii="Times New Roman" w:hAnsi="Times New Roman"/>
          <w:b/>
          <w:sz w:val="28"/>
          <w:szCs w:val="28"/>
          <w:lang w:eastAsia="ru-RU"/>
        </w:rPr>
        <w:t>Список дополнительных источников</w:t>
      </w:r>
    </w:p>
    <w:p w:rsidR="00BA087D" w:rsidRPr="00980C9A" w:rsidRDefault="00BA087D" w:rsidP="007A7910">
      <w:pPr>
        <w:spacing w:after="0" w:line="240" w:lineRule="auto"/>
        <w:ind w:firstLine="426"/>
        <w:jc w:val="center"/>
        <w:rPr>
          <w:rFonts w:ascii="Times New Roman" w:hAnsi="Times New Roman"/>
          <w:sz w:val="32"/>
          <w:szCs w:val="32"/>
          <w:lang w:eastAsia="ru-RU"/>
        </w:rPr>
      </w:pPr>
    </w:p>
    <w:tbl>
      <w:tblPr>
        <w:tblW w:w="14570" w:type="dxa"/>
        <w:jc w:val="center"/>
        <w:tblLayout w:type="fixed"/>
        <w:tblLook w:val="0000" w:firstRow="0" w:lastRow="0" w:firstColumn="0" w:lastColumn="0" w:noHBand="0" w:noVBand="0"/>
      </w:tblPr>
      <w:tblGrid>
        <w:gridCol w:w="14570"/>
      </w:tblGrid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Грамматические таблицы к основным разделам грамматического материала, содержащегося в стандартах для начальной ступени обучения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Портреты писателей и выдающихся деятелей культуры стран изучаемого языка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Карты на иностранном языке Карта(ы) стран(ы) изучаемого языка. Карты могут быть представлены в демонстрационном (настенном) виде и на электронных носителях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tabs>
                <w:tab w:val="left" w:pos="2844"/>
              </w:tabs>
              <w:spacing w:line="240" w:lineRule="auto"/>
              <w:ind w:right="185"/>
              <w:jc w:val="both"/>
              <w:rPr>
                <w:sz w:val="24"/>
              </w:rPr>
            </w:pPr>
            <w:r w:rsidRPr="00635D20">
              <w:rPr>
                <w:sz w:val="24"/>
              </w:rPr>
              <w:t>Флаги могут быть представлены в демонстрационном (настенном) виде и на электронных носителях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Набор фотографий с изображением ландшафта, городов, отдельных достопримечательностей стран изучаемого языка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D20">
              <w:rPr>
                <w:rFonts w:ascii="Times New Roman" w:hAnsi="Times New Roman"/>
                <w:sz w:val="24"/>
                <w:szCs w:val="24"/>
              </w:rPr>
              <w:t>Компьютерные словари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Компьютерные программы (по изучаемым языкам)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Видеофильмы, соответствующие тематике, данной в стандарте для начальной ступени обучения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Мультимедийный компьютер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Аудиоцентр (аудиомагнитофон)</w:t>
            </w:r>
          </w:p>
        </w:tc>
      </w:tr>
      <w:tr w:rsidR="00BA087D" w:rsidRPr="00635D20" w:rsidTr="0008510C">
        <w:trPr>
          <w:cantSplit/>
          <w:jc w:val="center"/>
        </w:trPr>
        <w:tc>
          <w:tcPr>
            <w:tcW w:w="14570" w:type="dxa"/>
          </w:tcPr>
          <w:p w:rsidR="00BA087D" w:rsidRPr="00635D20" w:rsidRDefault="00BA087D" w:rsidP="007B23BC">
            <w:pPr>
              <w:pStyle w:val="5"/>
              <w:spacing w:line="240" w:lineRule="auto"/>
              <w:jc w:val="both"/>
              <w:rPr>
                <w:sz w:val="24"/>
              </w:rPr>
            </w:pPr>
            <w:r w:rsidRPr="00635D20">
              <w:rPr>
                <w:sz w:val="24"/>
              </w:rPr>
              <w:t>Мультимедийный проектор</w:t>
            </w:r>
          </w:p>
        </w:tc>
      </w:tr>
    </w:tbl>
    <w:p w:rsidR="00BA087D" w:rsidRDefault="00BA087D" w:rsidP="007A7910"/>
    <w:p w:rsidR="00BA087D" w:rsidRDefault="00BA087D"/>
    <w:sectPr w:rsidR="00BA087D" w:rsidSect="00DE5336">
      <w:footerReference w:type="even" r:id="rId7"/>
      <w:footerReference w:type="default" r:id="rId8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E96" w:rsidRDefault="009A4E96">
      <w:r>
        <w:separator/>
      </w:r>
    </w:p>
  </w:endnote>
  <w:endnote w:type="continuationSeparator" w:id="0">
    <w:p w:rsidR="009A4E96" w:rsidRDefault="009A4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87D" w:rsidRDefault="00BA087D" w:rsidP="004D758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087D" w:rsidRDefault="00BA087D" w:rsidP="00DE533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87D" w:rsidRDefault="00BA087D" w:rsidP="004D758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E71A4">
      <w:rPr>
        <w:rStyle w:val="a7"/>
        <w:noProof/>
      </w:rPr>
      <w:t>9</w:t>
    </w:r>
    <w:r>
      <w:rPr>
        <w:rStyle w:val="a7"/>
      </w:rPr>
      <w:fldChar w:fldCharType="end"/>
    </w:r>
  </w:p>
  <w:p w:rsidR="00BA087D" w:rsidRDefault="00BA087D" w:rsidP="00DE533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E96" w:rsidRDefault="009A4E96">
      <w:r>
        <w:separator/>
      </w:r>
    </w:p>
  </w:footnote>
  <w:footnote w:type="continuationSeparator" w:id="0">
    <w:p w:rsidR="009A4E96" w:rsidRDefault="009A4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05865AA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1)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1A33CF8"/>
    <w:multiLevelType w:val="hybridMultilevel"/>
    <w:tmpl w:val="0DBC604E"/>
    <w:lvl w:ilvl="0" w:tplc="8F2852FC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B8C738B"/>
    <w:multiLevelType w:val="hybridMultilevel"/>
    <w:tmpl w:val="69869176"/>
    <w:lvl w:ilvl="0" w:tplc="6816981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4AA85889"/>
    <w:multiLevelType w:val="multilevel"/>
    <w:tmpl w:val="BE9E591C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6CC222D7"/>
    <w:multiLevelType w:val="hybridMultilevel"/>
    <w:tmpl w:val="7ADA934E"/>
    <w:lvl w:ilvl="0" w:tplc="0419000F">
      <w:start w:val="1"/>
      <w:numFmt w:val="decimal"/>
      <w:lvlText w:val="%1."/>
      <w:lvlJc w:val="left"/>
      <w:pPr>
        <w:ind w:left="114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910"/>
    <w:rsid w:val="00084D0B"/>
    <w:rsid w:val="0008510C"/>
    <w:rsid w:val="0009015D"/>
    <w:rsid w:val="001745C8"/>
    <w:rsid w:val="00175FDC"/>
    <w:rsid w:val="001972B9"/>
    <w:rsid w:val="001B2404"/>
    <w:rsid w:val="001E4050"/>
    <w:rsid w:val="001E7016"/>
    <w:rsid w:val="001E71A4"/>
    <w:rsid w:val="00200F11"/>
    <w:rsid w:val="002B04EB"/>
    <w:rsid w:val="002B4DC1"/>
    <w:rsid w:val="002D6BCF"/>
    <w:rsid w:val="003060E6"/>
    <w:rsid w:val="0032392B"/>
    <w:rsid w:val="00332FCC"/>
    <w:rsid w:val="003871F9"/>
    <w:rsid w:val="003A47E0"/>
    <w:rsid w:val="003B3444"/>
    <w:rsid w:val="003D5F13"/>
    <w:rsid w:val="003E0371"/>
    <w:rsid w:val="003E5308"/>
    <w:rsid w:val="003F5798"/>
    <w:rsid w:val="004135A9"/>
    <w:rsid w:val="004445CB"/>
    <w:rsid w:val="004D758B"/>
    <w:rsid w:val="00523566"/>
    <w:rsid w:val="00547E6F"/>
    <w:rsid w:val="00635D20"/>
    <w:rsid w:val="00671804"/>
    <w:rsid w:val="00693635"/>
    <w:rsid w:val="007366F3"/>
    <w:rsid w:val="00761DCB"/>
    <w:rsid w:val="007A3F65"/>
    <w:rsid w:val="007A7910"/>
    <w:rsid w:val="007B23BC"/>
    <w:rsid w:val="007B339F"/>
    <w:rsid w:val="007C2ADB"/>
    <w:rsid w:val="00861712"/>
    <w:rsid w:val="008929E9"/>
    <w:rsid w:val="00901E70"/>
    <w:rsid w:val="00932EF0"/>
    <w:rsid w:val="009524AA"/>
    <w:rsid w:val="00980C9A"/>
    <w:rsid w:val="009A4E96"/>
    <w:rsid w:val="009B3DA0"/>
    <w:rsid w:val="009B765D"/>
    <w:rsid w:val="00A50E6A"/>
    <w:rsid w:val="00A54DEE"/>
    <w:rsid w:val="00A6376E"/>
    <w:rsid w:val="00B015F1"/>
    <w:rsid w:val="00B02DF1"/>
    <w:rsid w:val="00B13558"/>
    <w:rsid w:val="00B564E6"/>
    <w:rsid w:val="00B662EB"/>
    <w:rsid w:val="00B930E3"/>
    <w:rsid w:val="00BA087D"/>
    <w:rsid w:val="00BB39D9"/>
    <w:rsid w:val="00BD1429"/>
    <w:rsid w:val="00BE425E"/>
    <w:rsid w:val="00C311DB"/>
    <w:rsid w:val="00C76C61"/>
    <w:rsid w:val="00C97948"/>
    <w:rsid w:val="00CE372E"/>
    <w:rsid w:val="00D432F7"/>
    <w:rsid w:val="00D50635"/>
    <w:rsid w:val="00DE5336"/>
    <w:rsid w:val="00E01D33"/>
    <w:rsid w:val="00EA31B8"/>
    <w:rsid w:val="00EE6E78"/>
    <w:rsid w:val="00F50E1A"/>
    <w:rsid w:val="00FA2324"/>
    <w:rsid w:val="00FE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55EFDF"/>
  <w15:docId w15:val="{95AF4AC0-9FEC-4BBC-9A1F-556EAE92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10"/>
    <w:pPr>
      <w:spacing w:after="160" w:line="259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7A7910"/>
    <w:pPr>
      <w:keepNext/>
      <w:autoSpaceDE w:val="0"/>
      <w:autoSpaceDN w:val="0"/>
      <w:adjustRightInd w:val="0"/>
      <w:spacing w:after="0" w:line="360" w:lineRule="auto"/>
      <w:jc w:val="center"/>
      <w:outlineLvl w:val="4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7A7910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7A7910"/>
    <w:pPr>
      <w:ind w:left="720"/>
      <w:contextualSpacing/>
    </w:pPr>
    <w:rPr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7A7910"/>
    <w:rPr>
      <w:rFonts w:ascii="Calibri" w:hAnsi="Calibri"/>
    </w:rPr>
  </w:style>
  <w:style w:type="paragraph" w:styleId="a5">
    <w:name w:val="footer"/>
    <w:basedOn w:val="a"/>
    <w:link w:val="a6"/>
    <w:uiPriority w:val="99"/>
    <w:rsid w:val="00DE53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3B3444"/>
    <w:rPr>
      <w:rFonts w:cs="Times New Roman"/>
      <w:lang w:eastAsia="en-US"/>
    </w:rPr>
  </w:style>
  <w:style w:type="character" w:styleId="a7">
    <w:name w:val="page number"/>
    <w:uiPriority w:val="99"/>
    <w:rsid w:val="00DE533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Евгения</cp:lastModifiedBy>
  <cp:revision>25</cp:revision>
  <cp:lastPrinted>2001-12-31T21:11:00Z</cp:lastPrinted>
  <dcterms:created xsi:type="dcterms:W3CDTF">2017-11-22T05:50:00Z</dcterms:created>
  <dcterms:modified xsi:type="dcterms:W3CDTF">2024-04-01T13:51:00Z</dcterms:modified>
</cp:coreProperties>
</file>