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Century Gothic" w:hAnsi="Century Gothic" w:cs="Century Gothic"/>
          <w:b/>
          <w:bCs/>
          <w:i/>
          <w:iCs/>
          <w:sz w:val="44"/>
          <w:szCs w:val="44"/>
          <w:u w:val="single"/>
          <w:lang w:val="en-US"/>
        </w:rPr>
      </w:pPr>
    </w:p>
    <w:p>
      <w:pPr>
        <w:ind w:firstLine="442" w:firstLineChars="100"/>
        <w:jc w:val="left"/>
        <w:rPr>
          <w:rFonts w:hint="default" w:ascii="Century Gothic" w:hAnsi="Century Gothic" w:cs="Century Gothic"/>
          <w:b/>
          <w:bCs/>
          <w:i/>
          <w:iCs/>
          <w:sz w:val="44"/>
          <w:szCs w:val="44"/>
          <w:u w:val="single"/>
          <w:lang w:val="en-US"/>
        </w:rPr>
      </w:pPr>
      <w:r>
        <w:rPr>
          <w:rFonts w:hint="default" w:ascii="Century Gothic" w:hAnsi="Century Gothic" w:cs="Century Gothic"/>
          <w:b/>
          <w:bCs/>
          <w:i/>
          <w:iCs/>
          <w:sz w:val="44"/>
          <w:szCs w:val="44"/>
          <w:u w:val="single"/>
          <w:lang w:val="en-US"/>
        </w:rPr>
        <w:t>Phrasal verbs</w:t>
      </w:r>
    </w:p>
    <w:p>
      <w:pPr>
        <w:jc w:val="right"/>
        <w:rPr>
          <w:rFonts w:hint="default" w:ascii="Century Gothic" w:hAnsi="Century Gothic" w:cs="Century Gothic"/>
          <w:lang w:val="en-US"/>
        </w:rPr>
      </w:pPr>
      <w:r>
        <w:rPr>
          <w:rFonts w:hint="default" w:ascii="Century Gothic" w:hAnsi="Century Gothic" w:cs="Century Gothic"/>
          <w:b/>
          <w:bCs/>
          <w:sz w:val="28"/>
          <w:szCs w:val="28"/>
          <w:lang w:val="en-US"/>
        </w:rPr>
        <w:t xml:space="preserve">“To be or not to be”     </w:t>
      </w:r>
      <w:r>
        <w:rPr>
          <w:rFonts w:hint="default" w:ascii="Century Gothic" w:hAnsi="Century Gothic" w:cs="Century Gothic"/>
          <w:lang w:val="en-US"/>
        </w:rPr>
        <w:t xml:space="preserve">                      </w:t>
      </w:r>
      <w:r>
        <w:rPr>
          <w:rFonts w:hint="default" w:ascii="Century Gothic" w:hAnsi="Century Gothic" w:cs="Century Gothic"/>
          <w:lang w:val="en-US"/>
        </w:rPr>
        <w:drawing>
          <wp:inline distT="0" distB="0" distL="114300" distR="114300">
            <wp:extent cx="2301240" cy="2743200"/>
            <wp:effectExtent l="0" t="0" r="3810" b="0"/>
            <wp:docPr id="1" name="Изображение 1" descr="william-shakespeare-writer-john-springfie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william-shakespeare-writer-john-springfiel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 w:ascii="Century Gothic" w:hAnsi="Century Gothic" w:cs="Century Gothic"/>
          <w:lang w:val="ru-RU"/>
        </w:rPr>
      </w:pPr>
      <w:r>
        <w:rPr>
          <w:rFonts w:hint="default" w:ascii="Century Gothic" w:hAnsi="Century Gothic" w:cs="Century Gothic"/>
          <w:lang w:val="en-US"/>
        </w:rPr>
        <w:t xml:space="preserve">                                                                                        * </w:t>
      </w:r>
      <w:r>
        <w:rPr>
          <w:rFonts w:hint="default" w:ascii="Century Gothic" w:hAnsi="Century Gothic" w:cs="Century Gothic"/>
          <w:lang w:val="ru-RU"/>
        </w:rPr>
        <w:t>по стопам Шекспира</w:t>
      </w:r>
    </w:p>
    <w:p>
      <w:pPr>
        <w:jc w:val="center"/>
        <w:rPr>
          <w:rFonts w:hint="default" w:ascii="Century Gothic" w:hAnsi="Century Gothic" w:cs="Century Gothic"/>
          <w:sz w:val="28"/>
          <w:szCs w:val="28"/>
          <w:u w:val="double"/>
          <w:lang w:val="en-US"/>
        </w:rPr>
      </w:pPr>
    </w:p>
    <w:p>
      <w:pPr>
        <w:jc w:val="center"/>
        <w:rPr>
          <w:rFonts w:hint="default" w:ascii="Century Gothic" w:hAnsi="Century Gothic" w:cs="Century Gothic"/>
          <w:sz w:val="28"/>
          <w:szCs w:val="28"/>
          <w:u w:val="double"/>
          <w:lang w:val="en-US"/>
        </w:rPr>
      </w:pPr>
    </w:p>
    <w:p>
      <w:pPr>
        <w:jc w:val="center"/>
        <w:rPr>
          <w:rFonts w:hint="default" w:ascii="Century Gothic" w:hAnsi="Century Gothic" w:cs="Century Gothic"/>
          <w:sz w:val="28"/>
          <w:szCs w:val="28"/>
          <w:u w:val="double"/>
          <w:lang w:val="en-US"/>
        </w:rPr>
      </w:pPr>
    </w:p>
    <w:p>
      <w:pPr>
        <w:jc w:val="center"/>
        <w:rPr>
          <w:rFonts w:hint="default" w:ascii="Century Gothic" w:hAnsi="Century Gothic" w:cs="Century Gothic"/>
          <w:sz w:val="28"/>
          <w:szCs w:val="28"/>
          <w:u w:val="double"/>
          <w:lang w:val="en-US"/>
        </w:rPr>
      </w:pPr>
      <w:r>
        <w:rPr>
          <w:rFonts w:hint="default" w:ascii="Century Gothic" w:hAnsi="Century Gothic" w:cs="Century Gothic"/>
          <w:sz w:val="28"/>
          <w:szCs w:val="28"/>
          <w:u w:val="double"/>
          <w:lang w:val="en-US"/>
        </w:rPr>
        <w:t>Phrasals - To be</w:t>
      </w:r>
    </w:p>
    <w:p>
      <w:pPr>
        <w:jc w:val="center"/>
        <w:rPr>
          <w:rFonts w:hint="default" w:ascii="Century Gothic" w:hAnsi="Century Gothic" w:cs="Century Gothic"/>
          <w:sz w:val="28"/>
          <w:szCs w:val="28"/>
          <w:u w:val="none"/>
          <w:lang w:val="ru-RU"/>
        </w:rPr>
      </w:pPr>
      <w:r>
        <w:rPr>
          <w:rFonts w:hint="default" w:ascii="Century Gothic" w:hAnsi="Century Gothic" w:cs="Century Gothic"/>
          <w:sz w:val="28"/>
          <w:szCs w:val="28"/>
          <w:u w:val="none"/>
          <w:lang w:val="en-US"/>
        </w:rPr>
        <w:t xml:space="preserve">* Against - </w:t>
      </w:r>
      <w:r>
        <w:rPr>
          <w:rFonts w:hint="default" w:ascii="Century Gothic" w:hAnsi="Century Gothic" w:cs="Century Gothic"/>
          <w:sz w:val="28"/>
          <w:szCs w:val="28"/>
          <w:u w:val="none"/>
          <w:lang w:val="ru-RU"/>
        </w:rPr>
        <w:t>быть против</w:t>
      </w:r>
    </w:p>
    <w:p>
      <w:pPr>
        <w:jc w:val="center"/>
        <w:rPr>
          <w:rFonts w:hint="default" w:ascii="Century Gothic" w:hAnsi="Century Gothic" w:cs="Century Gothic"/>
          <w:sz w:val="28"/>
          <w:szCs w:val="28"/>
          <w:u w:val="none"/>
          <w:lang w:val="ru-RU"/>
        </w:rPr>
      </w:pPr>
      <w:r>
        <w:rPr>
          <w:rFonts w:hint="default" w:ascii="Century Gothic" w:hAnsi="Century Gothic" w:cs="Century Gothic"/>
          <w:sz w:val="28"/>
          <w:szCs w:val="28"/>
          <w:u w:val="none"/>
          <w:lang w:val="ru-RU"/>
        </w:rPr>
        <w:t xml:space="preserve">* </w:t>
      </w:r>
      <w:r>
        <w:rPr>
          <w:rFonts w:hint="default" w:ascii="Century Gothic" w:hAnsi="Century Gothic" w:cs="Century Gothic"/>
          <w:sz w:val="28"/>
          <w:szCs w:val="28"/>
          <w:u w:val="none"/>
          <w:lang w:val="en-US"/>
        </w:rPr>
        <w:t xml:space="preserve">Away - </w:t>
      </w:r>
      <w:r>
        <w:rPr>
          <w:rFonts w:hint="default" w:ascii="Century Gothic" w:hAnsi="Century Gothic" w:cs="Century Gothic"/>
          <w:sz w:val="28"/>
          <w:szCs w:val="28"/>
          <w:u w:val="none"/>
          <w:lang w:val="ru-RU"/>
        </w:rPr>
        <w:t>отсутствовать, уехать</w:t>
      </w:r>
      <w:bookmarkStart w:id="0" w:name="_GoBack"/>
      <w:bookmarkEnd w:id="0"/>
    </w:p>
    <w:p>
      <w:pPr>
        <w:jc w:val="center"/>
        <w:rPr>
          <w:rFonts w:hint="default" w:ascii="Century Gothic" w:hAnsi="Century Gothic" w:cs="Century Gothic"/>
          <w:sz w:val="28"/>
          <w:szCs w:val="28"/>
          <w:u w:val="none"/>
          <w:lang w:val="ru-RU"/>
        </w:rPr>
      </w:pPr>
      <w:r>
        <w:rPr>
          <w:rFonts w:hint="default" w:ascii="Century Gothic" w:hAnsi="Century Gothic" w:cs="Century Gothic"/>
          <w:sz w:val="28"/>
          <w:szCs w:val="28"/>
          <w:u w:val="none"/>
          <w:lang w:val="ru-RU"/>
        </w:rPr>
        <w:t xml:space="preserve">* </w:t>
      </w:r>
      <w:r>
        <w:rPr>
          <w:rFonts w:hint="default" w:ascii="Century Gothic" w:hAnsi="Century Gothic" w:cs="Century Gothic"/>
          <w:sz w:val="28"/>
          <w:szCs w:val="28"/>
          <w:u w:val="none"/>
          <w:lang w:val="en-US"/>
        </w:rPr>
        <w:t xml:space="preserve">After - </w:t>
      </w:r>
      <w:r>
        <w:rPr>
          <w:rFonts w:hint="default" w:ascii="Century Gothic" w:hAnsi="Century Gothic" w:cs="Century Gothic"/>
          <w:sz w:val="28"/>
          <w:szCs w:val="28"/>
          <w:u w:val="none"/>
          <w:lang w:val="ru-RU"/>
        </w:rPr>
        <w:t>хотеть</w:t>
      </w:r>
    </w:p>
    <w:p>
      <w:pPr>
        <w:jc w:val="center"/>
        <w:rPr>
          <w:rFonts w:hint="default" w:ascii="Century Gothic" w:hAnsi="Century Gothic" w:cs="Century Gothic"/>
          <w:sz w:val="28"/>
          <w:szCs w:val="28"/>
          <w:u w:val="none"/>
          <w:lang w:val="ru-RU"/>
        </w:rPr>
      </w:pPr>
      <w:r>
        <w:rPr>
          <w:rFonts w:hint="default" w:ascii="Century Gothic" w:hAnsi="Century Gothic" w:cs="Century Gothic"/>
          <w:sz w:val="28"/>
          <w:szCs w:val="28"/>
          <w:u w:val="none"/>
          <w:lang w:val="en-US"/>
        </w:rPr>
        <w:t>* Back -</w:t>
      </w:r>
      <w:r>
        <w:rPr>
          <w:rFonts w:hint="default" w:ascii="Century Gothic" w:hAnsi="Century Gothic" w:cs="Century Gothic"/>
          <w:sz w:val="28"/>
          <w:szCs w:val="28"/>
          <w:u w:val="none"/>
          <w:lang w:val="ru-RU"/>
        </w:rPr>
        <w:t xml:space="preserve"> вернуться</w:t>
      </w:r>
    </w:p>
    <w:p>
      <w:pPr>
        <w:jc w:val="center"/>
        <w:rPr>
          <w:rFonts w:hint="default" w:ascii="Century Gothic" w:hAnsi="Century Gothic" w:cs="Century Gothic"/>
          <w:sz w:val="28"/>
          <w:szCs w:val="28"/>
          <w:u w:val="none"/>
          <w:lang w:val="ru-RU"/>
        </w:rPr>
      </w:pPr>
      <w:r>
        <w:rPr>
          <w:rFonts w:hint="default" w:ascii="Century Gothic" w:hAnsi="Century Gothic" w:cs="Century Gothic"/>
          <w:sz w:val="28"/>
          <w:szCs w:val="28"/>
          <w:u w:val="none"/>
          <w:lang w:val="en-US"/>
        </w:rPr>
        <w:t>* For -</w:t>
      </w:r>
      <w:r>
        <w:rPr>
          <w:rFonts w:hint="default" w:ascii="Century Gothic" w:hAnsi="Century Gothic" w:cs="Century Gothic"/>
          <w:sz w:val="28"/>
          <w:szCs w:val="28"/>
          <w:u w:val="none"/>
          <w:lang w:val="ru-RU"/>
        </w:rPr>
        <w:t xml:space="preserve"> быть за</w:t>
      </w:r>
    </w:p>
    <w:p>
      <w:pPr>
        <w:jc w:val="center"/>
        <w:rPr>
          <w:rFonts w:hint="default" w:ascii="Century Gothic" w:hAnsi="Century Gothic" w:cs="Century Gothic"/>
          <w:sz w:val="28"/>
          <w:szCs w:val="28"/>
          <w:u w:val="none"/>
          <w:lang w:val="ru-RU"/>
        </w:rPr>
      </w:pPr>
      <w:r>
        <w:rPr>
          <w:rFonts w:hint="default" w:ascii="Century Gothic" w:hAnsi="Century Gothic" w:cs="Century Gothic"/>
          <w:sz w:val="28"/>
          <w:szCs w:val="28"/>
          <w:u w:val="none"/>
          <w:lang w:val="en-US"/>
        </w:rPr>
        <w:t>* Down with -</w:t>
      </w:r>
      <w:r>
        <w:rPr>
          <w:rFonts w:hint="default" w:ascii="Century Gothic" w:hAnsi="Century Gothic" w:cs="Century Gothic"/>
          <w:sz w:val="28"/>
          <w:szCs w:val="28"/>
          <w:u w:val="none"/>
          <w:lang w:val="ru-RU"/>
        </w:rPr>
        <w:t xml:space="preserve"> заболеть </w:t>
      </w:r>
    </w:p>
    <w:p>
      <w:pPr>
        <w:jc w:val="center"/>
        <w:rPr>
          <w:rFonts w:hint="default" w:ascii="Century Gothic" w:hAnsi="Century Gothic" w:cs="Century Gothic"/>
          <w:sz w:val="28"/>
          <w:szCs w:val="28"/>
          <w:u w:val="none"/>
          <w:lang w:val="ru-RU"/>
        </w:rPr>
      </w:pPr>
      <w:r>
        <w:rPr>
          <w:rFonts w:hint="default" w:ascii="Century Gothic" w:hAnsi="Century Gothic" w:cs="Century Gothic"/>
          <w:sz w:val="28"/>
          <w:szCs w:val="28"/>
          <w:u w:val="none"/>
          <w:lang w:val="en-US"/>
        </w:rPr>
        <w:t>* In -</w:t>
      </w:r>
      <w:r>
        <w:rPr>
          <w:rFonts w:hint="default" w:ascii="Century Gothic" w:hAnsi="Century Gothic" w:cs="Century Gothic"/>
          <w:sz w:val="28"/>
          <w:szCs w:val="28"/>
          <w:u w:val="none"/>
          <w:lang w:val="ru-RU"/>
        </w:rPr>
        <w:t xml:space="preserve"> быть в помещении</w:t>
      </w:r>
    </w:p>
    <w:p>
      <w:pPr>
        <w:jc w:val="center"/>
        <w:rPr>
          <w:rFonts w:hint="default" w:ascii="Century Gothic" w:hAnsi="Century Gothic" w:cs="Century Gothic"/>
          <w:sz w:val="28"/>
          <w:szCs w:val="28"/>
          <w:u w:val="none"/>
          <w:lang w:val="ru-RU"/>
        </w:rPr>
      </w:pPr>
      <w:r>
        <w:rPr>
          <w:rFonts w:hint="default" w:ascii="Century Gothic" w:hAnsi="Century Gothic" w:cs="Century Gothic"/>
          <w:sz w:val="28"/>
          <w:szCs w:val="28"/>
          <w:u w:val="none"/>
          <w:lang w:val="en-US"/>
        </w:rPr>
        <w:t>* In for -</w:t>
      </w:r>
      <w:r>
        <w:rPr>
          <w:rFonts w:hint="default" w:ascii="Century Gothic" w:hAnsi="Century Gothic" w:cs="Century Gothic"/>
          <w:sz w:val="28"/>
          <w:szCs w:val="28"/>
          <w:u w:val="none"/>
          <w:lang w:val="ru-RU"/>
        </w:rPr>
        <w:t xml:space="preserve"> ожидать</w:t>
      </w:r>
    </w:p>
    <w:p>
      <w:pPr>
        <w:jc w:val="center"/>
        <w:rPr>
          <w:rFonts w:hint="default" w:ascii="Century Gothic" w:hAnsi="Century Gothic" w:cs="Century Gothic"/>
          <w:sz w:val="28"/>
          <w:szCs w:val="28"/>
          <w:u w:val="none"/>
          <w:lang w:val="ru-RU"/>
        </w:rPr>
      </w:pPr>
      <w:r>
        <w:rPr>
          <w:rFonts w:hint="default" w:ascii="Century Gothic" w:hAnsi="Century Gothic" w:cs="Century Gothic"/>
          <w:sz w:val="28"/>
          <w:szCs w:val="28"/>
          <w:u w:val="none"/>
          <w:lang w:val="en-US"/>
        </w:rPr>
        <w:t>* Off -</w:t>
      </w:r>
      <w:r>
        <w:rPr>
          <w:rFonts w:hint="default" w:ascii="Century Gothic" w:hAnsi="Century Gothic" w:cs="Century Gothic"/>
          <w:sz w:val="28"/>
          <w:szCs w:val="28"/>
          <w:u w:val="none"/>
          <w:lang w:val="ru-RU"/>
        </w:rPr>
        <w:t xml:space="preserve"> уезжать </w:t>
      </w:r>
    </w:p>
    <w:p>
      <w:pPr>
        <w:jc w:val="center"/>
        <w:rPr>
          <w:rFonts w:hint="default" w:ascii="Century Gothic" w:hAnsi="Century Gothic" w:cs="Century Gothic"/>
          <w:sz w:val="28"/>
          <w:szCs w:val="28"/>
          <w:u w:val="none"/>
          <w:lang w:val="ru-RU"/>
        </w:rPr>
      </w:pPr>
      <w:r>
        <w:rPr>
          <w:rFonts w:hint="default" w:ascii="Century Gothic" w:hAnsi="Century Gothic" w:cs="Century Gothic"/>
          <w:sz w:val="28"/>
          <w:szCs w:val="28"/>
          <w:u w:val="none"/>
          <w:lang w:val="en-US"/>
        </w:rPr>
        <w:t>* On -</w:t>
      </w:r>
      <w:r>
        <w:rPr>
          <w:rFonts w:hint="default" w:ascii="Century Gothic" w:hAnsi="Century Gothic" w:cs="Century Gothic"/>
          <w:sz w:val="28"/>
          <w:szCs w:val="28"/>
          <w:u w:val="none"/>
          <w:lang w:val="ru-RU"/>
        </w:rPr>
        <w:t xml:space="preserve"> транслироваться</w:t>
      </w:r>
    </w:p>
    <w:p>
      <w:pPr>
        <w:jc w:val="center"/>
        <w:rPr>
          <w:rFonts w:hint="default" w:ascii="Century Gothic" w:hAnsi="Century Gothic" w:cs="Century Gothic"/>
          <w:sz w:val="28"/>
          <w:szCs w:val="28"/>
          <w:u w:val="none"/>
          <w:lang w:val="ru-RU"/>
        </w:rPr>
      </w:pPr>
      <w:r>
        <w:rPr>
          <w:rFonts w:hint="default" w:ascii="Century Gothic" w:hAnsi="Century Gothic" w:cs="Century Gothic"/>
          <w:sz w:val="28"/>
          <w:szCs w:val="28"/>
          <w:u w:val="none"/>
          <w:lang w:val="en-US"/>
        </w:rPr>
        <w:t>* Out -</w:t>
      </w:r>
      <w:r>
        <w:rPr>
          <w:rFonts w:hint="default" w:ascii="Century Gothic" w:hAnsi="Century Gothic" w:cs="Century Gothic"/>
          <w:sz w:val="28"/>
          <w:szCs w:val="28"/>
          <w:u w:val="none"/>
          <w:lang w:val="ru-RU"/>
        </w:rPr>
        <w:t xml:space="preserve"> быть не на месте</w:t>
      </w:r>
    </w:p>
    <w:p>
      <w:pPr>
        <w:jc w:val="center"/>
        <w:rPr>
          <w:rFonts w:hint="default" w:ascii="Century Gothic" w:hAnsi="Century Gothic" w:cs="Century Gothic"/>
          <w:sz w:val="28"/>
          <w:szCs w:val="28"/>
          <w:u w:val="none"/>
          <w:lang w:val="ru-RU"/>
        </w:rPr>
      </w:pPr>
      <w:r>
        <w:rPr>
          <w:rFonts w:hint="default" w:ascii="Century Gothic" w:hAnsi="Century Gothic" w:cs="Century Gothic"/>
          <w:sz w:val="28"/>
          <w:szCs w:val="28"/>
          <w:u w:val="none"/>
          <w:lang w:val="en-US"/>
        </w:rPr>
        <w:t>* Over -</w:t>
      </w:r>
      <w:r>
        <w:rPr>
          <w:rFonts w:hint="default" w:ascii="Century Gothic" w:hAnsi="Century Gothic" w:cs="Century Gothic"/>
          <w:sz w:val="28"/>
          <w:szCs w:val="28"/>
          <w:u w:val="none"/>
          <w:lang w:val="ru-RU"/>
        </w:rPr>
        <w:t xml:space="preserve"> закончиться</w:t>
      </w:r>
    </w:p>
    <w:p>
      <w:pPr>
        <w:jc w:val="center"/>
        <w:rPr>
          <w:rFonts w:hint="default" w:ascii="Century Gothic" w:hAnsi="Century Gothic" w:cs="Century Gothic"/>
          <w:sz w:val="28"/>
          <w:szCs w:val="28"/>
          <w:u w:val="none"/>
          <w:lang w:val="ru-RU"/>
        </w:rPr>
      </w:pPr>
      <w:r>
        <w:rPr>
          <w:rFonts w:hint="default" w:ascii="Century Gothic" w:hAnsi="Century Gothic" w:cs="Century Gothic"/>
          <w:sz w:val="28"/>
          <w:szCs w:val="28"/>
          <w:u w:val="none"/>
          <w:lang w:val="en-US"/>
        </w:rPr>
        <w:t>* Through with -</w:t>
      </w:r>
      <w:r>
        <w:rPr>
          <w:rFonts w:hint="default" w:ascii="Century Gothic" w:hAnsi="Century Gothic" w:cs="Century Gothic"/>
          <w:sz w:val="28"/>
          <w:szCs w:val="28"/>
          <w:u w:val="none"/>
          <w:lang w:val="ru-RU"/>
        </w:rPr>
        <w:t xml:space="preserve"> закончить</w:t>
      </w:r>
    </w:p>
    <w:p>
      <w:pPr>
        <w:jc w:val="center"/>
        <w:rPr>
          <w:rFonts w:hint="default" w:ascii="Century Gothic" w:hAnsi="Century Gothic" w:cs="Century Gothic"/>
          <w:sz w:val="28"/>
          <w:szCs w:val="28"/>
          <w:u w:val="none"/>
          <w:lang w:val="ru-RU"/>
        </w:rPr>
      </w:pPr>
      <w:r>
        <w:rPr>
          <w:rFonts w:hint="default" w:ascii="Century Gothic" w:hAnsi="Century Gothic" w:cs="Century Gothic"/>
          <w:sz w:val="28"/>
          <w:szCs w:val="28"/>
          <w:u w:val="none"/>
          <w:lang w:val="en-US"/>
        </w:rPr>
        <w:t>* Up -</w:t>
      </w:r>
      <w:r>
        <w:rPr>
          <w:rFonts w:hint="default" w:ascii="Century Gothic" w:hAnsi="Century Gothic" w:cs="Century Gothic"/>
          <w:sz w:val="28"/>
          <w:szCs w:val="28"/>
          <w:u w:val="none"/>
          <w:lang w:val="ru-RU"/>
        </w:rPr>
        <w:t xml:space="preserve"> встать, проснуться</w:t>
      </w:r>
    </w:p>
    <w:p>
      <w:pPr>
        <w:jc w:val="center"/>
        <w:rPr>
          <w:rFonts w:hint="default" w:ascii="Century Gothic" w:hAnsi="Century Gothic" w:cs="Century Gothic"/>
          <w:sz w:val="28"/>
          <w:szCs w:val="28"/>
          <w:u w:val="none"/>
          <w:lang w:val="ru-RU"/>
        </w:rPr>
      </w:pPr>
      <w:r>
        <w:rPr>
          <w:rFonts w:hint="default" w:ascii="Century Gothic" w:hAnsi="Century Gothic" w:cs="Century Gothic"/>
          <w:sz w:val="28"/>
          <w:szCs w:val="28"/>
          <w:u w:val="none"/>
          <w:lang w:val="en-US"/>
        </w:rPr>
        <w:t>* Up against -</w:t>
      </w:r>
      <w:r>
        <w:rPr>
          <w:rFonts w:hint="default" w:ascii="Century Gothic" w:hAnsi="Century Gothic" w:cs="Century Gothic"/>
          <w:sz w:val="28"/>
          <w:szCs w:val="28"/>
          <w:u w:val="none"/>
          <w:lang w:val="ru-RU"/>
        </w:rPr>
        <w:t xml:space="preserve"> противостоять</w:t>
      </w:r>
    </w:p>
    <w:p>
      <w:pPr>
        <w:jc w:val="center"/>
        <w:rPr>
          <w:rFonts w:hint="default" w:ascii="Century Gothic" w:hAnsi="Century Gothic" w:cs="Century Gothic"/>
          <w:sz w:val="28"/>
          <w:szCs w:val="28"/>
          <w:u w:val="none"/>
          <w:lang w:val="ru-RU"/>
        </w:rPr>
      </w:pPr>
      <w:r>
        <w:rPr>
          <w:rFonts w:hint="default" w:ascii="Century Gothic" w:hAnsi="Century Gothic" w:cs="Century Gothic"/>
          <w:sz w:val="28"/>
          <w:szCs w:val="28"/>
          <w:u w:val="none"/>
          <w:lang w:val="en-US"/>
        </w:rPr>
        <w:t>* Up to -</w:t>
      </w:r>
      <w:r>
        <w:rPr>
          <w:rFonts w:hint="default" w:ascii="Century Gothic" w:hAnsi="Century Gothic" w:cs="Century Gothic"/>
          <w:sz w:val="28"/>
          <w:szCs w:val="28"/>
          <w:u w:val="none"/>
          <w:lang w:val="ru-RU"/>
        </w:rPr>
        <w:t xml:space="preserve"> задумать ч-т плохое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man Old Style">
    <w:panose1 w:val="02050604050505020204"/>
    <w:charset w:val="00"/>
    <w:family w:val="auto"/>
    <w:pitch w:val="default"/>
    <w:sig w:usb0="00000287" w:usb1="00000000" w:usb2="00000000" w:usb3="00000000" w:csb0="2000009F" w:csb1="DFD7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Book Antiqua">
    <w:panose1 w:val="02040602050305030304"/>
    <w:charset w:val="00"/>
    <w:family w:val="auto"/>
    <w:pitch w:val="default"/>
    <w:sig w:usb0="00000287" w:usb1="00000000" w:usb2="00000000" w:usb3="00000000" w:csb0="2000009F" w:csb1="DFD70000"/>
  </w:font>
  <w:font w:name="Monotype Corsiva">
    <w:panose1 w:val="03010101010201010101"/>
    <w:charset w:val="00"/>
    <w:family w:val="auto"/>
    <w:pitch w:val="default"/>
    <w:sig w:usb0="00000287" w:usb1="00000000" w:usb2="00000000" w:usb3="00000000" w:csb0="2000009F" w:csb1="DFD7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Bahnschrift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Light Semi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SemiBol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Bahnschrift Light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Light 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SemiBold 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SemiBold Semi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Semi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SemiLight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SemiLight 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SemiLight Semi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andara">
    <w:panose1 w:val="020E0502030303020204"/>
    <w:charset w:val="00"/>
    <w:family w:val="auto"/>
    <w:pitch w:val="default"/>
    <w:sig w:usb0="A00002EF" w:usb1="4000A44B" w:usb2="00000000" w:usb3="00000000" w:csb0="2000019F" w:csb1="00000000"/>
  </w:font>
  <w:font w:name="Candara Light">
    <w:panose1 w:val="020E0502030303020204"/>
    <w:charset w:val="00"/>
    <w:family w:val="auto"/>
    <w:pitch w:val="default"/>
    <w:sig w:usb0="A00002FF" w:usb1="00000002" w:usb2="00000000" w:usb3="00000000" w:csb0="0000019F" w:csb1="00000000"/>
  </w:font>
  <w:font w:name="Century">
    <w:panose1 w:val="02040604050505020304"/>
    <w:charset w:val="00"/>
    <w:family w:val="auto"/>
    <w:pitch w:val="default"/>
    <w:sig w:usb0="00000287" w:usb1="00000000" w:usb2="00000000" w:usb3="00000000" w:csb0="2000009F" w:csb1="DFD7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6CB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2024-03-31T15:04:10Z</dcterms:created>
  <dc:creator>Asus</dc:creator>
  <cp:lastModifiedBy>Inna</cp:lastModifiedBy>
  <cp:lastPrinted>2024-03-31T15:18:29Z</cp:lastPrinted>
  <dcterms:modified xsi:type="dcterms:W3CDTF">2024-03-31T15:21:05Z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1EE33C45C98C4AF3A7EF6080ADEC10EF_12</vt:lpwstr>
  </property>
</Properties>
</file>