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center"/>
        <w:shd w:val="clear" w:color="auto" w:fill="auto"/>
        <w:rPr>
          <w:caps w:val="off"/>
          <w:rFonts w:ascii="Times New Roman" w:eastAsia="Times New Roman" w:hAnsi="Times New Roman" w:cs="Times New Roman"/>
          <w:b/>
          <w:bCs/>
          <w:i w:val="0"/>
          <w:sz w:val="32"/>
          <w:szCs w:val="32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32"/>
          <w:szCs w:val="32"/>
        </w:rPr>
        <w:t>Конспект занятия по аппликации «Рыбки в аквариуме» в подготовительной группе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Цель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: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Создание</w:t>
      </w:r>
      <w:r>
        <w:rPr>
          <w:lang w:val="ru-RU"/>
          <w:rFonts w:ascii="Times New Roman" w:eastAsia="Times New Roman" w:hAnsi="Times New Roman" w:cs="Times New Roman" w:hint="default"/>
          <w:b w:val="0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instrText xml:space="preserve"> HYPERLINK "https://www.maam.ru/obrazovanie/applikaciya-konspekty" </w:instrTex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аппликации Рыбки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fldChar w:fldCharType="end"/>
      </w:r>
      <w:r>
        <w:rPr>
          <w:lang w:val="ru-RU"/>
          <w:rFonts w:ascii="Times New Roman" w:eastAsia="Times New Roman" w:hAnsi="Times New Roman" w:cs="Times New Roman" w:hint="default"/>
          <w:b w:val="0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в</w:t>
      </w:r>
      <w:r>
        <w:rPr>
          <w:lang w:val="ru-RU"/>
          <w:rFonts w:ascii="Times New Roman" w:eastAsia="Times New Roman" w:hAnsi="Times New Roman" w:cs="Times New Roman" w:hint="default"/>
          <w:b w:val="0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instrText xml:space="preserve"> HYPERLINK "https://www.maam.ru/obrazovanie/akvarium" </w:instrTex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аквариуме в процессе продуктивной деятельности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Образовательная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: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Формировать вырезывать силуэты простых по форме предметов, дополняя дополнительными деталями (глаза для рыб, для аквариума – камушки и водоросли); закреплять умение работать с ножницами.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Развивающая: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Развивать чувство композиции, мелкую моторику рук.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Воспитательная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Воспитывать самостоятельность, умение доводить начатое дело до конца.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Планируемый результат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Дети вырезывали силуэты простых по форме предметов, дополняя дополнительными деталями (глаза для рыб, для аквариума – камушки и водоросли); закрепили умение работать с ножницами; Развили чувство композиции, мелкую моторику рук; Проявили самостоятельность, умение доводить начатое дело до конца.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Материал и оборудование: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Листы с синим, голубым фоном, клей в тарелочках, кисточки, ножницы, салфетки, заготовки из цветной бумаги, образец аквариума с рыбками, иллюстрация аквариума с настоящими рыбками, водоросли, камушки.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Ход занятия: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Отгадайте загадку: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 море плавает, в реке,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 плавниками в чешуе.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Она ни с кем не говорит,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Пузырьки пускает и молчит. (Рыба)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 какой среде обитания живет рыбка? (В воде).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А в доме могут жить рыбки? (да). А где живут рыбки? В аквариуме.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 нам обратился мальчик Рома за помощью. У него нету аквариума с рыбками, но он бы хотел иметь аквариум с рыбками и из-за этого очень загрустил. Сделаем мальчику Роме аквариумы с рыбками, чтобы он не грустил? (да). А из чего мы сможем сделать аквариум с рыбками? (из бумаги). Верно!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Посмотрите на доску.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Каких видов бывают аквариумы? (прямоугольные, круглые)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Посмотрите на аквариум, что на дне аквариума? (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песок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живет в нашем аквариуме? (Рыбки)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Какой формы тело рыбки? (Овальной)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Давайте рассмотрим тело рыбки. Чем оно покрыто? (Чешуей)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Что помогает рыбкам при плавании? (Хвост и плавники)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Чем питаются наши рыбки? (Корм для рыбок)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Какого цвета водоросли в аквариуме? (Зеленые)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Теперь с вами вспомним, что есть у рыбки? (Ответы детей.) У рыбки есть: голова - на голове есть рот и глаза, туловище – на туловище есть плавники, хвост и плавники. Тело рыбки покрыто чешуёй, хвост.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Перед тем, как мы приступим к созданию аквариумов с рыбками,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выполним физкультминутку: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Рыбка плавает в водице, (Сложенными вместе ладонями дети изображают, как плывет рыбка.)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Рыбке весело играть. (Хлопают в ладоши)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Рыбка, рыбка, озорница, (Грозят пальчиком.)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Мы хотим тебя поймать. (Делают хватательное движение обеими руками.)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Рыбка спинку изогнула, (Прогибаемся в спине)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Крошку хлебную взяла.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Рыбка хвостиком махнула, рыбка быстро уплыла. (Снова «плывут».)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Сегодня мы с вами будем делать рыбок из бумаги.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Что у вас лежит на столе? (клей в тарелочках, салфетки, ножницы, кисточки, лист голубого, синего цвета, заготовки из цветной бумаги квадратной и прямоугольной формы, подставки для кисточек). Правильно!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Сначала будем делать фон, берём полоску 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желтого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цвета, берём ножницы, и разрезаем 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желтую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полоску, это буд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ет песок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, берём кисточку, макаем её в клей, намазываем кисточкой по заготовке и приклеиваем её к фону.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Далее берём полоску зелёного цвета, разрезаем её пополам это будут водоросли, берём кисточку, макаем её в клей, намазываем кисточкой по заготовке и приклеиваем её к фону.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Далее делаем рыбок. Рыбки у нас какого цвета будут? (оранжевые и жёлтые). Правильно!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Берём квадрат жёлтого цвета, который по больше, это туловище рыбки, складываем его пополам и разрезаем ножницами пополам, затем берём кисточку, макаем её в клей, намазываем кисточкой по заготовке и приклеиваем её к фону.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Берём затем квадрат жёлтого цвета, который по меньше, это будет хвост рыбки, складываем его пополам и разрезаем ножницами пополам, берём кисточку, макаем её в клей, намазываем кисточкой по заготовке и приклеиваем её к фону. Далее берём глаз, и приклеиваем его на рыбку.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Много клея не берём кисточкой. Кисточку ложем на подставку, чтобы не испачкать стол. Приклеенную заготовку мы прижимаем и вытираем лишний клей салфеткой.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Вспомним правила безопасности работы с ножницами: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1. Не оставлять ножницы открытыми.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2. Не махать ножницами.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3. Держим ножницы – в одно отверстие большим пальцем, в другое – указательным и средним.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4. После работы с ножницами убираем их в стаканчик ручками вверх.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Прежде чем приступить к работе, подготовим наши пальчики к работе.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Пальчиковая гимнастика: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«Рыбка плавала – ныряла (Ладонь держать вертикально)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 чистой, солнечной воде, (Совершая плавные волнообразные движения)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То сожмутся, разожмутся, (Пальцы слегка раздвинуть: большой палец)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То зароется в песке».(Снова сложив пальчики, руками поочередно совершаете движения, как будто раскапываете песок)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Молодцы!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Ещё раз повторим последовательность создания аквариума с рыбками: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1. Сначала делаем на фоне 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песочек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и водоросли.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2. Когда приклеим 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песочек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и водоросли, только тогда приступаем к созданию рыбок.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Все поняли последовательность создания аппликации? (да).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Можете приступить к работе. Кому нужна будет помощь, обращайтесь ко мне, я помогу.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успел закончить? (ответы детей).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Что мы сегодня делали? Кто сколько рыбок успел сделать? Кому мы сегодня помогали? С чем нужно было ему помочь? У кого-нибудь возникли с чем-то трудности? Что у вас получилось? А что нет? Молодцы!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2130438" cy="2050911"/>
            <wp:effectExtent l="139700" t="183248" r="139686" b="182752"/>
            <wp:docPr id="1026" name="shape1026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0438" cy="2050911"/>
                    </a:xfrm>
                    <a:prstGeom prst="rect"/>
                    <a:effectLst>
                      <a:glow rad="63500">
                        <a:schemeClr val="accent1">
                          <a:satMod val="175000"/>
                          <a:alpha val="50000"/>
                        </a:schemeClr>
                      </a:glow>
                      <a:softEdge rad="1270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  <a:scene3d>
                      <a:camera prst="orthographicFront"/>
                      <a:lightRig dir="t" rig="threePt"/>
                    </a:scene3d>
                    <a:sp3d>
                      <a:bevelT w="76200" h="76200" prst="relaxedInset"/>
                    </a:sp3d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    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2178730" cy="2027388"/>
            <wp:effectExtent l="139700" t="182778" r="139654" b="182309"/>
            <wp:docPr id="1027" name="shape1027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8730" cy="2027388"/>
                    </a:xfrm>
                    <a:prstGeom prst="rect"/>
                    <a:effectLst>
                      <a:glow rad="63500">
                        <a:schemeClr val="accent3">
                          <a:satMod val="175000"/>
                          <a:alpha val="50000"/>
                        </a:schemeClr>
                      </a:glow>
                      <a:softEdge rad="1270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  <a:scene3d>
                      <a:camera prst="orthographicFront"/>
                      <a:lightRig dir="t" rig="threePt"/>
                    </a:scene3d>
                    <a:sp3d>
                      <a:bevelT w="76200" h="76200" prst="relaxedInset"/>
                    </a:sp3d>
                  </pic:spPr>
                </pic:pic>
              </a:graphicData>
            </a:graphic>
          </wp:inline>
        </w:drawing>
      </w:r>
    </w:p>
    <w:p>
      <w:pPr>
        <w:ind w:firstLine="239"/>
        <w:jc w:val="center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3988929" cy="2991695"/>
            <wp:effectExtent l="139700" t="202069" r="139206" b="201859"/>
            <wp:docPr id="1028" name="shape1028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8929" cy="2991695"/>
                    </a:xfrm>
                    <a:prstGeom prst="rect"/>
                    <a:effectLst>
                      <a:glow rad="63500">
                        <a:schemeClr val="accent4">
                          <a:satMod val="175000"/>
                          <a:alpha val="50000"/>
                        </a:schemeClr>
                      </a:glow>
                      <a:softEdge rad="1270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  <a:scene3d>
                      <a:camera prst="orthographicFront"/>
                      <a:lightRig dir="t" rig="threePt"/>
                    </a:scene3d>
                    <a:sp3d>
                      <a:bevelT w="76200" h="76200" prst="relaxedInset"/>
                    </a:sp3d>
                  </pic:spPr>
                </pic:pic>
              </a:graphicData>
            </a:graphic>
          </wp:inline>
        </w:drawing>
      </w:r>
    </w:p>
    <w:p>
      <w:pPr>
        <w:rPr>
          <w:rFonts w:ascii="Times New Roman" w:eastAsia="Times New Roman" w:hAnsi="Times New Roman" w:cs="Times New Roman" w:hint="default"/>
          <w:sz w:val="24"/>
          <w:szCs w:val="24"/>
        </w:rPr>
      </w:pPr>
    </w:p>
    <w:sectPr>
      <w:pgSz w:w="11906" w:h="16838"/>
      <w:pgMar w:top="1985" w:right="1701" w:bottom="1701" w:left="1701" w:header="720" w:footer="720" w:gutter="0"/>
      <w:cols/>
      <w:docGrid w:linePitch="170" w:charSpace="170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b0">
    <w:name w:val="Hyperlink"/>
    <w:basedOn w:val="a0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2024-05-06T11:41:20Z</dcterms:created>
  <dcterms:modified xsi:type="dcterms:W3CDTF">2024-05-06T11:55:49Z</dcterms:modified>
  <cp:version>1100.0100.01</cp:version>
</cp:coreProperties>
</file>