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4543D" w14:textId="77777777" w:rsidR="00C5444B" w:rsidRPr="00C5444B" w:rsidRDefault="00C5444B" w:rsidP="00C5444B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5444B">
        <w:rPr>
          <w:rStyle w:val="c4"/>
          <w:b/>
          <w:bCs/>
          <w:color w:val="000000"/>
          <w:sz w:val="22"/>
          <w:szCs w:val="22"/>
        </w:rPr>
        <w:t>План конспект к уроку по предмету «Человек».</w:t>
      </w:r>
    </w:p>
    <w:p w14:paraId="5264F1A3" w14:textId="0B7E656A" w:rsidR="00C5444B" w:rsidRPr="00C5444B" w:rsidRDefault="00C5444B" w:rsidP="00C5444B">
      <w:pPr>
        <w:pStyle w:val="c28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5444B">
        <w:rPr>
          <w:rStyle w:val="c4"/>
          <w:b/>
          <w:bCs/>
          <w:color w:val="000000"/>
          <w:sz w:val="22"/>
          <w:szCs w:val="22"/>
        </w:rPr>
        <w:t>Тема: «Наливание жидкости в кружку».</w:t>
      </w:r>
    </w:p>
    <w:p w14:paraId="0596D807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23"/>
          <w:b/>
          <w:bCs/>
          <w:color w:val="333333"/>
          <w:sz w:val="22"/>
          <w:szCs w:val="22"/>
        </w:rPr>
        <w:t>Цель</w:t>
      </w:r>
      <w:r w:rsidRPr="00C5444B">
        <w:rPr>
          <w:rStyle w:val="c7"/>
          <w:color w:val="333333"/>
          <w:sz w:val="22"/>
          <w:szCs w:val="22"/>
        </w:rPr>
        <w:t>:</w:t>
      </w:r>
    </w:p>
    <w:p w14:paraId="06EA47E8" w14:textId="77777777" w:rsidR="00C5444B" w:rsidRPr="00C5444B" w:rsidRDefault="00C5444B" w:rsidP="00C5444B">
      <w:pPr>
        <w:pStyle w:val="c1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закрепить знания детей о видах чайной посуды;</w:t>
      </w:r>
    </w:p>
    <w:p w14:paraId="64D54E12" w14:textId="77777777" w:rsidR="00C5444B" w:rsidRPr="00C5444B" w:rsidRDefault="00C5444B" w:rsidP="00C5444B">
      <w:pPr>
        <w:pStyle w:val="c1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обогащение сенсорного опыта ребенка.</w:t>
      </w:r>
    </w:p>
    <w:p w14:paraId="6620EA9E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23"/>
          <w:b/>
          <w:bCs/>
          <w:color w:val="333333"/>
          <w:sz w:val="22"/>
          <w:szCs w:val="22"/>
        </w:rPr>
        <w:t>Задачи</w:t>
      </w:r>
      <w:r w:rsidRPr="00C5444B">
        <w:rPr>
          <w:rStyle w:val="c7"/>
          <w:color w:val="333333"/>
          <w:sz w:val="22"/>
          <w:szCs w:val="22"/>
        </w:rPr>
        <w:t>:</w:t>
      </w:r>
    </w:p>
    <w:p w14:paraId="17D5A6B0" w14:textId="77777777" w:rsidR="00C5444B" w:rsidRPr="00C5444B" w:rsidRDefault="00C5444B" w:rsidP="00C5444B">
      <w:pPr>
        <w:pStyle w:val="c1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развитие тактильного, зрительного и слухового восприятия;</w:t>
      </w:r>
    </w:p>
    <w:p w14:paraId="7A686801" w14:textId="77777777" w:rsidR="00C5444B" w:rsidRPr="00C5444B" w:rsidRDefault="00C5444B" w:rsidP="00C5444B">
      <w:pPr>
        <w:pStyle w:val="c1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профилактика психоэмоционального напряжения;</w:t>
      </w:r>
    </w:p>
    <w:p w14:paraId="126AE5CD" w14:textId="77777777" w:rsidR="00C5444B" w:rsidRPr="00C5444B" w:rsidRDefault="00C5444B" w:rsidP="00C5444B">
      <w:pPr>
        <w:pStyle w:val="c1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формирование и развитие предметно-практических действий;</w:t>
      </w:r>
    </w:p>
    <w:p w14:paraId="29FEB1A1" w14:textId="77777777" w:rsidR="00C5444B" w:rsidRPr="00C5444B" w:rsidRDefault="00C5444B" w:rsidP="00C5444B">
      <w:pPr>
        <w:pStyle w:val="c1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развитие произвольного внимания;</w:t>
      </w:r>
    </w:p>
    <w:p w14:paraId="2AF14442" w14:textId="77777777" w:rsidR="00C5444B" w:rsidRPr="00C5444B" w:rsidRDefault="00C5444B" w:rsidP="00C5444B">
      <w:pPr>
        <w:pStyle w:val="c1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развитие мелкой моторики и зрительно-практических действий;</w:t>
      </w:r>
    </w:p>
    <w:p w14:paraId="04D4587E" w14:textId="77777777" w:rsidR="00C5444B" w:rsidRPr="00C5444B" w:rsidRDefault="00C5444B" w:rsidP="00C5444B">
      <w:pPr>
        <w:pStyle w:val="c1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воспитание бережного отношения к предметам, аккуратности.</w:t>
      </w:r>
    </w:p>
    <w:p w14:paraId="61539C4F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23"/>
          <w:b/>
          <w:bCs/>
          <w:color w:val="333333"/>
          <w:sz w:val="22"/>
          <w:szCs w:val="22"/>
        </w:rPr>
        <w:t>Ожидаемый результат:</w:t>
      </w:r>
    </w:p>
    <w:p w14:paraId="5FA067ED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ind w:firstLine="708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Наливание жидкости в кружку. Наливая сок, воду и др. из коробки, бутылки, чайника и т.п. ребенок ставит кружку на стол и наливает жидкость до определенного уровня (метки на кружке), не проливая. Потом ребенок учится наполнять кружку, ориентируясь на край кружки/ в соответствии со своим желанием (наливать столько жидкости, сколько хочет выпить).</w:t>
      </w:r>
    </w:p>
    <w:p w14:paraId="27BFD826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23"/>
          <w:b/>
          <w:bCs/>
          <w:color w:val="333333"/>
          <w:sz w:val="22"/>
          <w:szCs w:val="22"/>
        </w:rPr>
        <w:t>Оборудование и материалы</w:t>
      </w:r>
      <w:r w:rsidRPr="00C5444B">
        <w:rPr>
          <w:rStyle w:val="c7"/>
          <w:color w:val="333333"/>
          <w:sz w:val="22"/>
          <w:szCs w:val="22"/>
        </w:rPr>
        <w:t>:</w:t>
      </w:r>
    </w:p>
    <w:p w14:paraId="05D3F69C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ind w:firstLine="708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Интерактивная доска, презентация, пластиковые бутылки и пузырьки, стаканчики, кружки, чайник, карандаши, пластилин, клеенка.</w:t>
      </w:r>
    </w:p>
    <w:p w14:paraId="2FA8791E" w14:textId="77777777" w:rsidR="00C5444B" w:rsidRPr="00C5444B" w:rsidRDefault="00C5444B" w:rsidP="00C5444B">
      <w:pPr>
        <w:pStyle w:val="c10"/>
        <w:shd w:val="clear" w:color="auto" w:fill="FFFFFF"/>
        <w:spacing w:before="0" w:beforeAutospacing="0" w:after="0" w:afterAutospacing="0"/>
        <w:ind w:left="720"/>
        <w:jc w:val="center"/>
        <w:rPr>
          <w:color w:val="000000"/>
          <w:sz w:val="22"/>
          <w:szCs w:val="22"/>
        </w:rPr>
      </w:pPr>
      <w:r w:rsidRPr="00C5444B">
        <w:rPr>
          <w:rStyle w:val="c4"/>
          <w:b/>
          <w:bCs/>
          <w:color w:val="000000"/>
          <w:sz w:val="22"/>
          <w:szCs w:val="22"/>
        </w:rPr>
        <w:t>Ход урока:</w:t>
      </w:r>
    </w:p>
    <w:p w14:paraId="6D3B4172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4"/>
          <w:b/>
          <w:bCs/>
          <w:color w:val="000000"/>
          <w:sz w:val="22"/>
          <w:szCs w:val="22"/>
        </w:rPr>
        <w:t>1. Организационно-подготовительный этап</w:t>
      </w:r>
    </w:p>
    <w:p w14:paraId="154AB28B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000000"/>
          <w:sz w:val="22"/>
          <w:szCs w:val="22"/>
        </w:rPr>
        <w:t>Цель – подготовка учащихся к работе на уроке.</w:t>
      </w:r>
    </w:p>
    <w:p w14:paraId="6DB04959" w14:textId="77777777" w:rsidR="00C5444B" w:rsidRPr="00C5444B" w:rsidRDefault="00C5444B" w:rsidP="00C5444B">
      <w:pPr>
        <w:pStyle w:val="c3"/>
        <w:numPr>
          <w:ilvl w:val="0"/>
          <w:numId w:val="3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по звонку найти свое место;</w:t>
      </w:r>
    </w:p>
    <w:p w14:paraId="1EFAC6C8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Прозвенел уже звонок. Начинается урок, он пойдет ребятам впрок!</w:t>
      </w:r>
    </w:p>
    <w:p w14:paraId="15A8AC6B" w14:textId="77777777" w:rsidR="00C5444B" w:rsidRPr="00C5444B" w:rsidRDefault="00C5444B" w:rsidP="00C5444B">
      <w:pPr>
        <w:pStyle w:val="c3"/>
        <w:numPr>
          <w:ilvl w:val="0"/>
          <w:numId w:val="4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взаимное приветствие;</w:t>
      </w:r>
    </w:p>
    <w:p w14:paraId="02EB3C79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Давайте улыбнемся учителю и друг другу.</w:t>
      </w:r>
    </w:p>
    <w:p w14:paraId="157B98E5" w14:textId="77777777" w:rsidR="00C5444B" w:rsidRPr="00C5444B" w:rsidRDefault="00C5444B" w:rsidP="00C5444B">
      <w:pPr>
        <w:pStyle w:val="c3"/>
        <w:numPr>
          <w:ilvl w:val="0"/>
          <w:numId w:val="5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настрой учащихся на работу, организация внимания;</w:t>
      </w:r>
    </w:p>
    <w:p w14:paraId="41A53FBE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Все готовы активно работать на уроке? Посмотрите на меня. Вижу, что все готовы.</w:t>
      </w:r>
    </w:p>
    <w:p w14:paraId="7B8B2F7E" w14:textId="77777777" w:rsidR="00C5444B" w:rsidRPr="00C5444B" w:rsidRDefault="00C5444B" w:rsidP="00C5444B">
      <w:pPr>
        <w:pStyle w:val="c3"/>
        <w:numPr>
          <w:ilvl w:val="0"/>
          <w:numId w:val="6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проверка готовности к уроку (рабочие место, рабочая поза, внешний вид);</w:t>
      </w:r>
    </w:p>
    <w:p w14:paraId="25A9DBF4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Сядем все ровно, руки положим на парту.</w:t>
      </w:r>
    </w:p>
    <w:p w14:paraId="0067D7C4" w14:textId="77777777" w:rsidR="00C5444B" w:rsidRPr="00C5444B" w:rsidRDefault="00C5444B" w:rsidP="00C5444B">
      <w:pPr>
        <w:pStyle w:val="c3"/>
        <w:numPr>
          <w:ilvl w:val="0"/>
          <w:numId w:val="7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сообщение темы и цели урока.</w:t>
      </w:r>
    </w:p>
    <w:p w14:paraId="2ACD2F8E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Ребята, у нас с вами сегодня веселый урок-игра. Поэтому мы можем немножко похулиганить!</w:t>
      </w:r>
      <w:r w:rsidRPr="00C5444B">
        <w:rPr>
          <w:rStyle w:val="c16"/>
          <w:color w:val="000000"/>
          <w:sz w:val="22"/>
          <w:szCs w:val="22"/>
        </w:rPr>
        <w:t>  - </w:t>
      </w:r>
      <w:r w:rsidRPr="00C5444B">
        <w:rPr>
          <w:rStyle w:val="c4"/>
          <w:b/>
          <w:bCs/>
          <w:color w:val="000000"/>
          <w:sz w:val="22"/>
          <w:szCs w:val="22"/>
        </w:rPr>
        <w:t>АРТИКУЛЯЦИОННАЯ ГИМНАСТИКА.</w:t>
      </w:r>
    </w:p>
    <w:p w14:paraId="1CA61AA7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4"/>
          <w:b/>
          <w:bCs/>
          <w:color w:val="000000"/>
          <w:sz w:val="22"/>
          <w:szCs w:val="22"/>
        </w:rPr>
        <w:t>2.Основной этап</w:t>
      </w:r>
    </w:p>
    <w:p w14:paraId="2B594625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23"/>
          <w:b/>
          <w:bCs/>
          <w:i/>
          <w:iCs/>
          <w:color w:val="000000"/>
          <w:sz w:val="22"/>
          <w:szCs w:val="22"/>
        </w:rPr>
        <w:t>а) повторение пройденного материала.</w:t>
      </w:r>
    </w:p>
    <w:p w14:paraId="1AE4CC3D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000000"/>
          <w:sz w:val="22"/>
          <w:szCs w:val="22"/>
        </w:rPr>
        <w:t>Цель – выявить уровень знаний учащихся, повторить пройденный материал, устранить в ходе проверки обнаруженные пробелы в знаниях.</w:t>
      </w:r>
    </w:p>
    <w:p w14:paraId="567C0EFC" w14:textId="77777777" w:rsidR="00C5444B" w:rsidRPr="00C5444B" w:rsidRDefault="00C5444B" w:rsidP="00C5444B">
      <w:pPr>
        <w:pStyle w:val="c3"/>
        <w:numPr>
          <w:ilvl w:val="0"/>
          <w:numId w:val="8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1"/>
          <w:color w:val="000000"/>
          <w:sz w:val="22"/>
          <w:szCs w:val="22"/>
        </w:rPr>
        <w:t>фронтальный опрос;</w:t>
      </w:r>
    </w:p>
    <w:p w14:paraId="7057B6AE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Ребята, вспомните, где сидел тигренок из вчерашнего мультфильма? </w:t>
      </w:r>
      <w:r w:rsidRPr="00C5444B">
        <w:rPr>
          <w:rStyle w:val="c2"/>
          <w:b/>
          <w:bCs/>
          <w:i/>
          <w:iCs/>
          <w:color w:val="000000"/>
          <w:sz w:val="22"/>
          <w:szCs w:val="22"/>
          <w:u w:val="single"/>
        </w:rPr>
        <w:t>(СЛАЙД 2)</w:t>
      </w:r>
    </w:p>
    <w:p w14:paraId="700828F2" w14:textId="77777777" w:rsidR="00C5444B" w:rsidRPr="00C5444B" w:rsidRDefault="00C5444B" w:rsidP="00C5444B">
      <w:pPr>
        <w:pStyle w:val="c3"/>
        <w:numPr>
          <w:ilvl w:val="0"/>
          <w:numId w:val="9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индивидуальный опрос с вызовом к доске;</w:t>
      </w:r>
    </w:p>
    <w:p w14:paraId="0417AFF3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К доске пойдут Дима и Аделина. Алиана работает за партой.</w:t>
      </w:r>
    </w:p>
    <w:p w14:paraId="1BC59D46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23"/>
          <w:b/>
          <w:bCs/>
          <w:i/>
          <w:iCs/>
          <w:color w:val="000000"/>
          <w:sz w:val="22"/>
          <w:szCs w:val="22"/>
        </w:rPr>
        <w:t>б) Пропедевтика учащихся к усвоению нового материала</w:t>
      </w:r>
    </w:p>
    <w:p w14:paraId="072F4F6A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000000"/>
          <w:sz w:val="22"/>
          <w:szCs w:val="22"/>
        </w:rPr>
        <w:t>Цель – организовать познавательную деятельность учащихся. Привлечь внимание и вызвать интерес к изучению новой темы.</w:t>
      </w:r>
    </w:p>
    <w:p w14:paraId="3D0645D6" w14:textId="77777777" w:rsidR="00C5444B" w:rsidRPr="00C5444B" w:rsidRDefault="00C5444B" w:rsidP="00C5444B">
      <w:pPr>
        <w:pStyle w:val="c3"/>
        <w:numPr>
          <w:ilvl w:val="0"/>
          <w:numId w:val="10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6"/>
          <w:color w:val="000000"/>
          <w:sz w:val="22"/>
          <w:szCs w:val="22"/>
        </w:rPr>
        <w:t>загадка; </w:t>
      </w:r>
      <w:r w:rsidRPr="00C5444B">
        <w:rPr>
          <w:rStyle w:val="c2"/>
          <w:b/>
          <w:bCs/>
          <w:i/>
          <w:iCs/>
          <w:color w:val="000000"/>
          <w:sz w:val="22"/>
          <w:szCs w:val="22"/>
          <w:u w:val="single"/>
        </w:rPr>
        <w:t>(СЛАЙД 3)</w:t>
      </w:r>
    </w:p>
    <w:p w14:paraId="34B202A7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То в стороне стоит молчком, задрав носишко, чванится. То угощает всех чайком, не уставая кланяться. (Чайник)</w:t>
      </w:r>
    </w:p>
    <w:p w14:paraId="2C1C8754" w14:textId="77777777" w:rsidR="00C5444B" w:rsidRPr="00C5444B" w:rsidRDefault="00C5444B" w:rsidP="00C5444B">
      <w:pPr>
        <w:pStyle w:val="c3"/>
        <w:numPr>
          <w:ilvl w:val="0"/>
          <w:numId w:val="11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Ребята, скажите пожалуйста, мы чай пьем холодным или горячим?</w:t>
      </w:r>
      <w:r w:rsidRPr="00C5444B">
        <w:rPr>
          <w:rStyle w:val="c2"/>
          <w:b/>
          <w:bCs/>
          <w:i/>
          <w:iCs/>
          <w:color w:val="000000"/>
          <w:sz w:val="22"/>
          <w:szCs w:val="22"/>
          <w:u w:val="single"/>
        </w:rPr>
        <w:t> (СЛАЙД 4)</w:t>
      </w:r>
    </w:p>
    <w:p w14:paraId="5D806001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19"/>
          <w:b/>
          <w:bCs/>
          <w:i/>
          <w:iCs/>
          <w:color w:val="000000"/>
          <w:sz w:val="22"/>
          <w:szCs w:val="22"/>
        </w:rPr>
        <w:t>в) Сообщение нового материала</w:t>
      </w:r>
    </w:p>
    <w:p w14:paraId="20EFF2F0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000000"/>
          <w:sz w:val="22"/>
          <w:szCs w:val="22"/>
        </w:rPr>
        <w:t>Цель – дать учащимся конкретное представление об изучаемом вопросе.</w:t>
      </w:r>
    </w:p>
    <w:p w14:paraId="30479C3B" w14:textId="77777777" w:rsidR="00C5444B" w:rsidRPr="00C5444B" w:rsidRDefault="00C5444B" w:rsidP="00C5444B">
      <w:pPr>
        <w:pStyle w:val="c3"/>
        <w:numPr>
          <w:ilvl w:val="0"/>
          <w:numId w:val="12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в виде рассказа учителя (научный, доступный, в меру эмоциональный, последовательный, с опорой на наглядность, с проведением словарной работы, с выводами);</w:t>
      </w:r>
    </w:p>
    <w:p w14:paraId="4641625E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lastRenderedPageBreak/>
        <w:t>Ребята мы с вами живем в России. Наша страна очень большая. Но есть и другие страны. В каждой стране есть свои песни, танцы, традиции и обычай. Мы сегодня с вами начнем разговор о русской традиции о чаепитие. На Руси всегда любили пить чай. </w:t>
      </w:r>
      <w:r w:rsidRPr="00C5444B">
        <w:rPr>
          <w:rStyle w:val="c18"/>
          <w:b/>
          <w:bCs/>
          <w:i/>
          <w:iCs/>
          <w:color w:val="000000"/>
          <w:sz w:val="22"/>
          <w:szCs w:val="22"/>
          <w:u w:val="single"/>
        </w:rPr>
        <w:t>(СЛАЙД 5)</w:t>
      </w:r>
      <w:r w:rsidRPr="00C5444B">
        <w:rPr>
          <w:rStyle w:val="c8"/>
          <w:i/>
          <w:iCs/>
          <w:color w:val="000000"/>
          <w:sz w:val="22"/>
          <w:szCs w:val="22"/>
          <w:u w:val="single"/>
        </w:rPr>
        <w:t> Чай пили из стаканов, кружек и даже с блюдца! Пили чай с пряниками, баранками, а вот сахар раньше в кружку класть было не принято,  его ели вприкуску.</w:t>
      </w:r>
    </w:p>
    <w:p w14:paraId="55678F4E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Детские писатели и поэты очень часто в своих произведениях рассказывают нам о любви к чаепитию, о чайной посуде.</w:t>
      </w:r>
    </w:p>
    <w:p w14:paraId="00F19767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Помните, наши любимые мультфильмы </w:t>
      </w:r>
      <w:r w:rsidRPr="00C5444B">
        <w:rPr>
          <w:rStyle w:val="c18"/>
          <w:b/>
          <w:bCs/>
          <w:i/>
          <w:iCs/>
          <w:color w:val="000000"/>
          <w:sz w:val="22"/>
          <w:szCs w:val="22"/>
          <w:u w:val="single"/>
        </w:rPr>
        <w:t>(СЛАЙД 6):</w:t>
      </w:r>
      <w:r w:rsidRPr="00C5444B">
        <w:rPr>
          <w:rStyle w:val="c8"/>
          <w:i/>
          <w:iCs/>
          <w:color w:val="000000"/>
          <w:sz w:val="22"/>
          <w:szCs w:val="22"/>
          <w:u w:val="single"/>
        </w:rPr>
        <w:t> «Маша и медведь», кота Матроскина и Шарика из «Простоквашино», ёжика и медвежонка из мультфильма «Ёжик в тумане»? Они все очень любили пить чай.</w:t>
      </w:r>
    </w:p>
    <w:p w14:paraId="4F4A0BC1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Например, мы все с вами знаем стихотворения К. Чуковского «Федорино горе», где посуда убежала от бабушки Федоры, «Муха-цокотуха», где муха звала всех на чай</w:t>
      </w:r>
      <w:r w:rsidRPr="00C5444B">
        <w:rPr>
          <w:rStyle w:val="c2"/>
          <w:b/>
          <w:bCs/>
          <w:i/>
          <w:iCs/>
          <w:color w:val="000000"/>
          <w:sz w:val="22"/>
          <w:szCs w:val="22"/>
          <w:u w:val="single"/>
        </w:rPr>
        <w:t>. (СЛАЙД 7)</w:t>
      </w:r>
    </w:p>
    <w:p w14:paraId="66B1D3F0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Давайте вспомним отрывок из стихотворения: </w:t>
      </w:r>
      <w:r w:rsidRPr="00C5444B">
        <w:rPr>
          <w:rStyle w:val="c2"/>
          <w:b/>
          <w:bCs/>
          <w:i/>
          <w:iCs/>
          <w:color w:val="000000"/>
          <w:sz w:val="22"/>
          <w:szCs w:val="22"/>
          <w:u w:val="single"/>
        </w:rPr>
        <w:t>(СЛАЙД 8-9)</w:t>
      </w:r>
    </w:p>
    <w:p w14:paraId="4F1C87E9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Муха, Муха — Цокотуха,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Позолоченное брюхо!</w:t>
      </w:r>
    </w:p>
    <w:p w14:paraId="1496DACD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Муха по полю пошла,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Муха денежку нашла.</w:t>
      </w:r>
    </w:p>
    <w:p w14:paraId="7A54A630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Пошла Муха на базар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И купила самовар:</w:t>
      </w:r>
    </w:p>
    <w:p w14:paraId="1C7876BA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«Приходите, тараканы,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Я вас чаем угощу!»</w:t>
      </w:r>
    </w:p>
    <w:p w14:paraId="546F77A4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Тараканы прибегали,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Все стаканы выпивали,</w:t>
      </w:r>
    </w:p>
    <w:p w14:paraId="534D9FA6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А букашки —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По три чашки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С молоком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И крендельком: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Нынче Муха-Цокотуха - Именинница!</w:t>
      </w:r>
    </w:p>
    <w:p w14:paraId="63F291AC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Приходили к Мухе блошки,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Приносили ей сапожки,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А сапожки не простые —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В них застежки золотые.</w:t>
      </w:r>
    </w:p>
    <w:p w14:paraId="6BCB62AD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Приходила к Мухе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Бабушка-пчела,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Мухе-Цокотухе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Меду принесла…</w:t>
      </w:r>
    </w:p>
    <w:p w14:paraId="749575F7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«Бабочка-красавица.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Кушайте варенье!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Или вам не нравится</w:t>
      </w:r>
      <w:r w:rsidRPr="00C5444B">
        <w:rPr>
          <w:color w:val="3C3C3C"/>
          <w:sz w:val="22"/>
          <w:szCs w:val="22"/>
        </w:rPr>
        <w:br/>
      </w:r>
      <w:r w:rsidRPr="00C5444B">
        <w:rPr>
          <w:rStyle w:val="c12"/>
          <w:color w:val="3C3C3C"/>
          <w:sz w:val="22"/>
          <w:szCs w:val="22"/>
        </w:rPr>
        <w:t>Наше угощенье?»</w:t>
      </w:r>
    </w:p>
    <w:p w14:paraId="24DB6CF5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ind w:firstLine="708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3C3C3C"/>
          <w:sz w:val="22"/>
          <w:szCs w:val="22"/>
          <w:u w:val="single"/>
        </w:rPr>
        <w:t>Итак, мы подошли к теме нашего урока. А чтобы было нам интересно, давайте постоим урок в виде игры по сказке «Муха-цокотуха».</w:t>
      </w:r>
    </w:p>
    <w:p w14:paraId="10EFBFF5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3C3C3C"/>
          <w:sz w:val="22"/>
          <w:szCs w:val="22"/>
          <w:u w:val="single"/>
        </w:rPr>
        <w:t>Но сначала давайте сделаем</w:t>
      </w:r>
      <w:r w:rsidRPr="00C5444B">
        <w:rPr>
          <w:rStyle w:val="c16"/>
          <w:color w:val="3C3C3C"/>
          <w:sz w:val="22"/>
          <w:szCs w:val="22"/>
        </w:rPr>
        <w:t> </w:t>
      </w:r>
      <w:r w:rsidRPr="00C5444B">
        <w:rPr>
          <w:rStyle w:val="c23"/>
          <w:b/>
          <w:bCs/>
          <w:color w:val="3C3C3C"/>
          <w:sz w:val="22"/>
          <w:szCs w:val="22"/>
        </w:rPr>
        <w:t>ПАЛЬЧИКОВУЮ ГИМНАСТИКУ</w:t>
      </w:r>
      <w:r w:rsidRPr="00C5444B">
        <w:rPr>
          <w:rStyle w:val="c12"/>
          <w:color w:val="3C3C3C"/>
          <w:sz w:val="22"/>
          <w:szCs w:val="22"/>
        </w:rPr>
        <w:t>:</w:t>
      </w:r>
    </w:p>
    <w:p w14:paraId="58A3E262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2"/>
          <w:b/>
          <w:bCs/>
          <w:i/>
          <w:iCs/>
          <w:color w:val="000000"/>
          <w:sz w:val="22"/>
          <w:szCs w:val="22"/>
          <w:u w:val="single"/>
        </w:rPr>
        <w:t>(СЛАЙД 10)</w:t>
      </w:r>
    </w:p>
    <w:p w14:paraId="2230B547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Раз, два, три, четыре,</w:t>
      </w:r>
    </w:p>
    <w:p w14:paraId="41A718F1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Мы посуду перемыли:</w:t>
      </w:r>
    </w:p>
    <w:p w14:paraId="4274BF93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Чайник, чашку, ковшик, ложку</w:t>
      </w:r>
    </w:p>
    <w:p w14:paraId="13E64512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И большую поварёшку.</w:t>
      </w:r>
    </w:p>
    <w:p w14:paraId="03F46EC7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Мы посуду перемыли,</w:t>
      </w:r>
    </w:p>
    <w:p w14:paraId="534A745A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Только чашку мы разбили,</w:t>
      </w:r>
    </w:p>
    <w:p w14:paraId="6A5E730A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Ковшик тоже развалился,</w:t>
      </w:r>
    </w:p>
    <w:p w14:paraId="44703860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Нос у чайника отбился,</w:t>
      </w:r>
    </w:p>
    <w:p w14:paraId="202F8A60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Ложку мы чуть-чуть сломали.</w:t>
      </w:r>
    </w:p>
    <w:p w14:paraId="5ADC53FF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Так мы маме помогали.</w:t>
      </w:r>
    </w:p>
    <w:p w14:paraId="518F56A5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3C3C3C"/>
          <w:sz w:val="22"/>
          <w:szCs w:val="22"/>
          <w:u w:val="single"/>
        </w:rPr>
        <w:t>Молодцы!   </w:t>
      </w:r>
      <w:r w:rsidRPr="00C5444B">
        <w:rPr>
          <w:rStyle w:val="c18"/>
          <w:b/>
          <w:bCs/>
          <w:i/>
          <w:iCs/>
          <w:color w:val="3C3C3C"/>
          <w:sz w:val="22"/>
          <w:szCs w:val="22"/>
          <w:u w:val="single"/>
        </w:rPr>
        <w:t>(СЛАЙД 11)</w:t>
      </w:r>
    </w:p>
    <w:p w14:paraId="02FBDF32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8"/>
          <w:b/>
          <w:bCs/>
          <w:i/>
          <w:iCs/>
          <w:color w:val="3C3C3C"/>
          <w:sz w:val="22"/>
          <w:szCs w:val="22"/>
          <w:u w:val="single"/>
        </w:rPr>
        <w:t>ВЫКЛЮЧИТЬ ДОСКУ!!!!</w:t>
      </w:r>
    </w:p>
    <w:p w14:paraId="13AE402F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3C3C3C"/>
          <w:sz w:val="22"/>
          <w:szCs w:val="22"/>
          <w:u w:val="single"/>
        </w:rPr>
        <w:lastRenderedPageBreak/>
        <w:t>А теперь поиграем. Мухой будет Аделина, а остальные её гости. Алиана – бабушка пчела. Дима и Влад будут тараканами.</w:t>
      </w:r>
    </w:p>
    <w:p w14:paraId="1EE0F557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3C3C3C"/>
          <w:sz w:val="22"/>
          <w:szCs w:val="22"/>
          <w:u w:val="single"/>
        </w:rPr>
        <w:t>Аделина угощай гостей чаем. Как мы будем наливать чай? Из чего? Куда?</w:t>
      </w:r>
    </w:p>
    <w:p w14:paraId="3730BFCE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2"/>
          <w:color w:val="3C3C3C"/>
          <w:sz w:val="22"/>
          <w:szCs w:val="22"/>
        </w:rPr>
        <w:t>Дети играют роль именинницы поочерёден.</w:t>
      </w:r>
    </w:p>
    <w:p w14:paraId="643B1A53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23"/>
          <w:b/>
          <w:bCs/>
          <w:color w:val="3C3C3C"/>
          <w:sz w:val="22"/>
          <w:szCs w:val="22"/>
        </w:rPr>
        <w:t>ФИЗМИНУТКА</w:t>
      </w:r>
    </w:p>
    <w:p w14:paraId="4A6DCFD9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333333"/>
          <w:sz w:val="22"/>
          <w:szCs w:val="22"/>
          <w:u w:val="single"/>
        </w:rPr>
        <w:t>- А сейчас давайте с вами встанем и представим, что мы - это посуда для чая.</w:t>
      </w:r>
    </w:p>
    <w:p w14:paraId="71CB8EAC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Вот большой стеклянный чайник,</w:t>
      </w:r>
    </w:p>
    <w:p w14:paraId="292D4A55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Очень важный, как начальник.</w:t>
      </w:r>
    </w:p>
    <w:p w14:paraId="49895D72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333333"/>
          <w:sz w:val="22"/>
          <w:szCs w:val="22"/>
        </w:rPr>
        <w:t>(Надуть живот, одна рука на поясе, другая изогнута как носик) .</w:t>
      </w:r>
    </w:p>
    <w:p w14:paraId="35D2AB97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Вот фарфоровые чашки,</w:t>
      </w:r>
    </w:p>
    <w:p w14:paraId="6E0D9D24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Очень хрупкие - бедняжки.</w:t>
      </w:r>
    </w:p>
    <w:p w14:paraId="1B524D64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333333"/>
          <w:sz w:val="22"/>
          <w:szCs w:val="22"/>
        </w:rPr>
        <w:t>(«Пружинка», одна рука на поясе) .</w:t>
      </w:r>
    </w:p>
    <w:p w14:paraId="3F6FAA9A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Вот фарфоровые блюдца,</w:t>
      </w:r>
    </w:p>
    <w:p w14:paraId="39F0B568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Только стукни - разобьются.</w:t>
      </w:r>
    </w:p>
    <w:p w14:paraId="626C19FD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333333"/>
          <w:sz w:val="22"/>
          <w:szCs w:val="22"/>
        </w:rPr>
        <w:t>(Кружимся, рисуя руками круг)</w:t>
      </w:r>
    </w:p>
    <w:p w14:paraId="682DFC7D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Вот серебряные ложки.</w:t>
      </w:r>
    </w:p>
    <w:p w14:paraId="473C31BC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333333"/>
          <w:sz w:val="22"/>
          <w:szCs w:val="22"/>
        </w:rPr>
        <w:t>(Потянуться, руки сомкнуть над головой) .</w:t>
      </w:r>
    </w:p>
    <w:p w14:paraId="6B4CC978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Вот пластмассовый поднос,</w:t>
      </w:r>
    </w:p>
    <w:p w14:paraId="7BD9E811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7"/>
          <w:color w:val="333333"/>
          <w:sz w:val="22"/>
          <w:szCs w:val="22"/>
        </w:rPr>
        <w:t>Он посуду нам принес.</w:t>
      </w:r>
    </w:p>
    <w:p w14:paraId="71A8CE88" w14:textId="77777777" w:rsidR="00C5444B" w:rsidRPr="00C5444B" w:rsidRDefault="00C5444B" w:rsidP="00C5444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333333"/>
          <w:sz w:val="22"/>
          <w:szCs w:val="22"/>
        </w:rPr>
        <w:t>(Сделать большой круг руками).</w:t>
      </w:r>
    </w:p>
    <w:p w14:paraId="74082912" w14:textId="77777777" w:rsidR="00C5444B" w:rsidRPr="00C5444B" w:rsidRDefault="00C5444B" w:rsidP="00C5444B">
      <w:pPr>
        <w:pStyle w:val="c3"/>
        <w:numPr>
          <w:ilvl w:val="0"/>
          <w:numId w:val="13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самостоятельное знакомство с новым материалом путем наблюдения и использования учебника;</w:t>
      </w:r>
    </w:p>
    <w:p w14:paraId="781C8681" w14:textId="77777777" w:rsidR="00C5444B" w:rsidRPr="00C5444B" w:rsidRDefault="00C5444B" w:rsidP="00C5444B">
      <w:pPr>
        <w:pStyle w:val="c3"/>
        <w:numPr>
          <w:ilvl w:val="0"/>
          <w:numId w:val="13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вводной беседы (если у учащихся есть запас сведений по данной теме);</w:t>
      </w:r>
    </w:p>
    <w:p w14:paraId="79610383" w14:textId="77777777" w:rsidR="00C5444B" w:rsidRPr="00C5444B" w:rsidRDefault="00C5444B" w:rsidP="00C5444B">
      <w:pPr>
        <w:pStyle w:val="c3"/>
        <w:numPr>
          <w:ilvl w:val="0"/>
          <w:numId w:val="13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чередование беседы и рассказа;</w:t>
      </w:r>
    </w:p>
    <w:p w14:paraId="19D0B426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23"/>
          <w:b/>
          <w:bCs/>
          <w:i/>
          <w:iCs/>
          <w:color w:val="000000"/>
          <w:sz w:val="22"/>
          <w:szCs w:val="22"/>
        </w:rPr>
        <w:t>г) Закрепление полученных знаний</w:t>
      </w:r>
    </w:p>
    <w:p w14:paraId="769BDD82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000000"/>
          <w:sz w:val="22"/>
          <w:szCs w:val="22"/>
        </w:rPr>
        <w:t>Цель – закрепить знания и умения, учить применять знания в сходной ситуации.</w:t>
      </w:r>
      <w:r w:rsidRPr="00C5444B">
        <w:rPr>
          <w:rStyle w:val="c12"/>
          <w:color w:val="000000"/>
          <w:sz w:val="22"/>
          <w:szCs w:val="22"/>
        </w:rPr>
        <w:t> </w:t>
      </w:r>
    </w:p>
    <w:p w14:paraId="548DBDE9" w14:textId="77777777" w:rsidR="00C5444B" w:rsidRPr="00C5444B" w:rsidRDefault="00C5444B" w:rsidP="00C5444B">
      <w:pPr>
        <w:pStyle w:val="c3"/>
        <w:numPr>
          <w:ilvl w:val="0"/>
          <w:numId w:val="14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беседа;</w:t>
      </w:r>
    </w:p>
    <w:p w14:paraId="5CBB6CE2" w14:textId="77777777" w:rsidR="00C5444B" w:rsidRPr="00C5444B" w:rsidRDefault="00C5444B" w:rsidP="00C5444B">
      <w:pPr>
        <w:pStyle w:val="c3"/>
        <w:numPr>
          <w:ilvl w:val="0"/>
          <w:numId w:val="14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работа у доски;</w:t>
      </w:r>
    </w:p>
    <w:p w14:paraId="1D4D00C1" w14:textId="77777777" w:rsidR="00C5444B" w:rsidRPr="00C5444B" w:rsidRDefault="00C5444B" w:rsidP="00C5444B">
      <w:pPr>
        <w:pStyle w:val="c3"/>
        <w:numPr>
          <w:ilvl w:val="0"/>
          <w:numId w:val="14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практическая работа;</w:t>
      </w:r>
    </w:p>
    <w:p w14:paraId="2E22C01C" w14:textId="77777777" w:rsidR="00C5444B" w:rsidRPr="00C5444B" w:rsidRDefault="00C5444B" w:rsidP="00C5444B">
      <w:pPr>
        <w:pStyle w:val="c3"/>
        <w:numPr>
          <w:ilvl w:val="0"/>
          <w:numId w:val="14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дидактические игры;</w:t>
      </w:r>
    </w:p>
    <w:p w14:paraId="0630BD67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А теперь давайте посмотрим, как вы усвоили урок.</w:t>
      </w:r>
    </w:p>
    <w:p w14:paraId="16DED9FC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На доске нарисованы три полки и обеденный стол. ( в стороне магнитные картинки: блюдца, чашки, чайник)</w:t>
      </w:r>
    </w:p>
    <w:p w14:paraId="7E5D498C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Первый ученик должен подойти к доске и правильно поставить на полку всю посуду. На нижнюю - блюдца, на среднюю - чашки, на верхнюю - чайник.</w:t>
      </w:r>
    </w:p>
    <w:p w14:paraId="5BDB781E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Второй ученик напротив, должен с полки поставить все для чая на обеденный стол.</w:t>
      </w:r>
    </w:p>
    <w:p w14:paraId="0D9C0545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8"/>
          <w:i/>
          <w:iCs/>
          <w:color w:val="000000"/>
          <w:sz w:val="22"/>
          <w:szCs w:val="22"/>
          <w:u w:val="single"/>
        </w:rPr>
        <w:t>Молодцы ребята! Самое время отдохнуть.</w:t>
      </w:r>
    </w:p>
    <w:p w14:paraId="3582F0E6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4"/>
          <w:b/>
          <w:bCs/>
          <w:color w:val="000000"/>
          <w:sz w:val="22"/>
          <w:szCs w:val="22"/>
        </w:rPr>
        <w:t>ФИЗМИНУТКА. (Танец пчелки Хоки-поки)</w:t>
      </w:r>
    </w:p>
    <w:p w14:paraId="7B60704F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4"/>
          <w:b/>
          <w:bCs/>
          <w:color w:val="000000"/>
          <w:sz w:val="22"/>
          <w:szCs w:val="22"/>
        </w:rPr>
        <w:t>3. Заключительный этап.</w:t>
      </w:r>
    </w:p>
    <w:p w14:paraId="3DC16EDA" w14:textId="77777777" w:rsidR="00C5444B" w:rsidRPr="00C5444B" w:rsidRDefault="00C5444B" w:rsidP="00C5444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5444B">
        <w:rPr>
          <w:rStyle w:val="c16"/>
          <w:i/>
          <w:iCs/>
          <w:color w:val="000000"/>
          <w:sz w:val="22"/>
          <w:szCs w:val="22"/>
        </w:rPr>
        <w:t>Сделать вывод и подвести итог, как работал класс на уроке, отметить работу учащихся, выяснить, что нового узнали учащиеся на уроке.</w:t>
      </w:r>
    </w:p>
    <w:p w14:paraId="40C66741" w14:textId="77777777" w:rsidR="00C5444B" w:rsidRPr="00C5444B" w:rsidRDefault="00C5444B" w:rsidP="00C5444B">
      <w:pPr>
        <w:pStyle w:val="c3"/>
        <w:numPr>
          <w:ilvl w:val="0"/>
          <w:numId w:val="15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выводы;</w:t>
      </w:r>
    </w:p>
    <w:p w14:paraId="1673FC16" w14:textId="77777777" w:rsidR="00C5444B" w:rsidRPr="00C5444B" w:rsidRDefault="00C5444B" w:rsidP="00C5444B">
      <w:pPr>
        <w:pStyle w:val="c3"/>
        <w:numPr>
          <w:ilvl w:val="0"/>
          <w:numId w:val="15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вопросы на понимание изученного материала;</w:t>
      </w:r>
    </w:p>
    <w:p w14:paraId="7A9A98CD" w14:textId="77777777" w:rsidR="00C5444B" w:rsidRPr="00C5444B" w:rsidRDefault="00C5444B" w:rsidP="00C5444B">
      <w:pPr>
        <w:pStyle w:val="c3"/>
        <w:numPr>
          <w:ilvl w:val="0"/>
          <w:numId w:val="15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оценка работы учащихся.</w:t>
      </w:r>
    </w:p>
    <w:p w14:paraId="17E4F540" w14:textId="77777777" w:rsidR="00C5444B" w:rsidRDefault="00C5444B" w:rsidP="00C5444B">
      <w:pPr>
        <w:pStyle w:val="c6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C5444B">
        <w:rPr>
          <w:rStyle w:val="c12"/>
          <w:color w:val="000000"/>
          <w:sz w:val="22"/>
          <w:szCs w:val="22"/>
        </w:rPr>
        <w:t>Привести организм ребенка в относительно спокойное состояние, создать установку на отдых, организованно окончить урок</w:t>
      </w:r>
      <w:r>
        <w:rPr>
          <w:rStyle w:val="c12"/>
          <w:color w:val="000000"/>
          <w:sz w:val="28"/>
          <w:szCs w:val="28"/>
        </w:rPr>
        <w:t>.</w:t>
      </w:r>
    </w:p>
    <w:p w14:paraId="7068A06F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7EE2"/>
    <w:multiLevelType w:val="multilevel"/>
    <w:tmpl w:val="EA3E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9072E"/>
    <w:multiLevelType w:val="multilevel"/>
    <w:tmpl w:val="21EA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90F63"/>
    <w:multiLevelType w:val="multilevel"/>
    <w:tmpl w:val="02FE1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1491C"/>
    <w:multiLevelType w:val="multilevel"/>
    <w:tmpl w:val="FB80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E64DC"/>
    <w:multiLevelType w:val="multilevel"/>
    <w:tmpl w:val="2116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51D48"/>
    <w:multiLevelType w:val="multilevel"/>
    <w:tmpl w:val="283A9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92375D"/>
    <w:multiLevelType w:val="multilevel"/>
    <w:tmpl w:val="4C608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7B0B0E"/>
    <w:multiLevelType w:val="multilevel"/>
    <w:tmpl w:val="80FE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1E466F"/>
    <w:multiLevelType w:val="multilevel"/>
    <w:tmpl w:val="9A8A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407FAB"/>
    <w:multiLevelType w:val="multilevel"/>
    <w:tmpl w:val="4C02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291A75"/>
    <w:multiLevelType w:val="multilevel"/>
    <w:tmpl w:val="6032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1C69A2"/>
    <w:multiLevelType w:val="multilevel"/>
    <w:tmpl w:val="6A68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B811EA"/>
    <w:multiLevelType w:val="multilevel"/>
    <w:tmpl w:val="E9B6B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DF3C55"/>
    <w:multiLevelType w:val="multilevel"/>
    <w:tmpl w:val="B2607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C1DD3"/>
    <w:multiLevelType w:val="multilevel"/>
    <w:tmpl w:val="B53A1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3461">
    <w:abstractNumId w:val="6"/>
  </w:num>
  <w:num w:numId="2" w16cid:durableId="1847014989">
    <w:abstractNumId w:val="9"/>
  </w:num>
  <w:num w:numId="3" w16cid:durableId="1920215689">
    <w:abstractNumId w:val="12"/>
  </w:num>
  <w:num w:numId="4" w16cid:durableId="1760977216">
    <w:abstractNumId w:val="3"/>
  </w:num>
  <w:num w:numId="5" w16cid:durableId="1153453568">
    <w:abstractNumId w:val="2"/>
  </w:num>
  <w:num w:numId="6" w16cid:durableId="1120102120">
    <w:abstractNumId w:val="4"/>
  </w:num>
  <w:num w:numId="7" w16cid:durableId="1529873933">
    <w:abstractNumId w:val="8"/>
  </w:num>
  <w:num w:numId="8" w16cid:durableId="1305424537">
    <w:abstractNumId w:val="11"/>
  </w:num>
  <w:num w:numId="9" w16cid:durableId="938171991">
    <w:abstractNumId w:val="13"/>
  </w:num>
  <w:num w:numId="10" w16cid:durableId="1929190793">
    <w:abstractNumId w:val="0"/>
  </w:num>
  <w:num w:numId="11" w16cid:durableId="693918818">
    <w:abstractNumId w:val="10"/>
  </w:num>
  <w:num w:numId="12" w16cid:durableId="810708416">
    <w:abstractNumId w:val="14"/>
  </w:num>
  <w:num w:numId="13" w16cid:durableId="967972358">
    <w:abstractNumId w:val="5"/>
  </w:num>
  <w:num w:numId="14" w16cid:durableId="623118045">
    <w:abstractNumId w:val="7"/>
  </w:num>
  <w:num w:numId="15" w16cid:durableId="1879009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44B"/>
    <w:rsid w:val="00C5444B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3403"/>
  <w15:chartTrackingRefBased/>
  <w15:docId w15:val="{2A100636-74AD-49F1-A7DF-8C2F01799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C5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C5444B"/>
  </w:style>
  <w:style w:type="paragraph" w:customStyle="1" w:styleId="c28">
    <w:name w:val="c28"/>
    <w:basedOn w:val="a"/>
    <w:rsid w:val="00C5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5">
    <w:name w:val="c5"/>
    <w:basedOn w:val="a"/>
    <w:rsid w:val="00C5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2">
    <w:name w:val="c12"/>
    <w:basedOn w:val="a0"/>
    <w:rsid w:val="00C5444B"/>
  </w:style>
  <w:style w:type="character" w:customStyle="1" w:styleId="c23">
    <w:name w:val="c23"/>
    <w:basedOn w:val="a0"/>
    <w:rsid w:val="00C5444B"/>
  </w:style>
  <w:style w:type="character" w:customStyle="1" w:styleId="c7">
    <w:name w:val="c7"/>
    <w:basedOn w:val="a0"/>
    <w:rsid w:val="00C5444B"/>
  </w:style>
  <w:style w:type="paragraph" w:customStyle="1" w:styleId="c1">
    <w:name w:val="c1"/>
    <w:basedOn w:val="a"/>
    <w:rsid w:val="00C5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0">
    <w:name w:val="c10"/>
    <w:basedOn w:val="a"/>
    <w:rsid w:val="00C5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6">
    <w:name w:val="c6"/>
    <w:basedOn w:val="a"/>
    <w:rsid w:val="00C5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6">
    <w:name w:val="c16"/>
    <w:basedOn w:val="a0"/>
    <w:rsid w:val="00C5444B"/>
  </w:style>
  <w:style w:type="paragraph" w:customStyle="1" w:styleId="c3">
    <w:name w:val="c3"/>
    <w:basedOn w:val="a"/>
    <w:rsid w:val="00C5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8">
    <w:name w:val="c8"/>
    <w:basedOn w:val="a0"/>
    <w:rsid w:val="00C5444B"/>
  </w:style>
  <w:style w:type="character" w:customStyle="1" w:styleId="c11">
    <w:name w:val="c11"/>
    <w:basedOn w:val="a0"/>
    <w:rsid w:val="00C5444B"/>
  </w:style>
  <w:style w:type="character" w:customStyle="1" w:styleId="c2">
    <w:name w:val="c2"/>
    <w:basedOn w:val="a0"/>
    <w:rsid w:val="00C5444B"/>
  </w:style>
  <w:style w:type="character" w:customStyle="1" w:styleId="c19">
    <w:name w:val="c19"/>
    <w:basedOn w:val="a0"/>
    <w:rsid w:val="00C5444B"/>
  </w:style>
  <w:style w:type="character" w:customStyle="1" w:styleId="c18">
    <w:name w:val="c18"/>
    <w:basedOn w:val="a0"/>
    <w:rsid w:val="00C54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3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965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2024-04-15T16:33:00Z</dcterms:created>
  <dcterms:modified xsi:type="dcterms:W3CDTF">2024-04-15T16:34:00Z</dcterms:modified>
</cp:coreProperties>
</file>