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CC30E5" w:rsidP="008F2E8E">
      <w:pPr>
        <w:pStyle w:val="a3"/>
        <w:shd w:val="clear" w:color="auto" w:fill="FFFFFF"/>
        <w:spacing w:before="0" w:beforeAutospacing="0" w:after="0" w:afterAutospacing="0" w:line="600" w:lineRule="atLeast"/>
        <w:rPr>
          <w:b/>
          <w:bCs/>
          <w:color w:val="000000"/>
          <w:sz w:val="28"/>
          <w:szCs w:val="28"/>
        </w:rPr>
      </w:pPr>
      <w:r w:rsidRPr="00F44708">
        <w:rPr>
          <w:noProof/>
        </w:rPr>
        <w:drawing>
          <wp:inline distT="0" distB="0" distL="0" distR="0" wp14:anchorId="754E03ED" wp14:editId="4CF97FBA">
            <wp:extent cx="5685455" cy="962167"/>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4642" t="9237" r="4221" b="7464"/>
                    <a:stretch/>
                  </pic:blipFill>
                  <pic:spPr bwMode="auto">
                    <a:xfrm>
                      <a:off x="0" y="0"/>
                      <a:ext cx="5727489" cy="969281"/>
                    </a:xfrm>
                    <a:prstGeom prst="rect">
                      <a:avLst/>
                    </a:prstGeom>
                    <a:ln>
                      <a:noFill/>
                    </a:ln>
                    <a:extLst>
                      <a:ext uri="{53640926-AAD7-44D8-BBD7-CCE9431645EC}">
                        <a14:shadowObscured xmlns:a14="http://schemas.microsoft.com/office/drawing/2010/main"/>
                      </a:ext>
                    </a:extLst>
                  </pic:spPr>
                </pic:pic>
              </a:graphicData>
            </a:graphic>
          </wp:inline>
        </w:drawing>
      </w: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CC30E5" w:rsidRDefault="00CC30E5" w:rsidP="00CC30E5">
      <w:pPr>
        <w:pStyle w:val="a3"/>
        <w:shd w:val="clear" w:color="auto" w:fill="FFFFFF"/>
        <w:spacing w:before="0" w:beforeAutospacing="0" w:after="0" w:afterAutospacing="0" w:line="600" w:lineRule="atLeast"/>
        <w:jc w:val="center"/>
        <w:rPr>
          <w:b/>
          <w:bCs/>
          <w:color w:val="000000"/>
          <w:sz w:val="28"/>
          <w:szCs w:val="28"/>
        </w:rPr>
      </w:pPr>
      <w:r w:rsidRPr="005F7DAF">
        <w:rPr>
          <w:b/>
          <w:bCs/>
          <w:color w:val="000000"/>
          <w:sz w:val="28"/>
          <w:szCs w:val="28"/>
        </w:rPr>
        <w:t>Тема</w:t>
      </w:r>
      <w:r>
        <w:rPr>
          <w:b/>
          <w:bCs/>
          <w:color w:val="000000"/>
          <w:sz w:val="28"/>
          <w:szCs w:val="28"/>
        </w:rPr>
        <w:t xml:space="preserve"> занятия:</w:t>
      </w:r>
      <w:r w:rsidRPr="005F7DAF">
        <w:rPr>
          <w:b/>
          <w:bCs/>
          <w:color w:val="000000"/>
          <w:sz w:val="28"/>
          <w:szCs w:val="28"/>
        </w:rPr>
        <w:t xml:space="preserve"> «</w:t>
      </w:r>
      <w:r w:rsidRPr="005F7DAF">
        <w:rPr>
          <w:b/>
          <w:sz w:val="28"/>
          <w:szCs w:val="28"/>
        </w:rPr>
        <w:t>Разбивка лагеря</w:t>
      </w:r>
      <w:r>
        <w:rPr>
          <w:b/>
          <w:sz w:val="28"/>
          <w:szCs w:val="28"/>
        </w:rPr>
        <w:t xml:space="preserve"> (бивака)</w:t>
      </w:r>
      <w:r w:rsidRPr="005F7DAF">
        <w:rPr>
          <w:b/>
          <w:sz w:val="28"/>
          <w:szCs w:val="28"/>
        </w:rPr>
        <w:t xml:space="preserve"> в обычных и экстремальных условиях </w:t>
      </w:r>
      <w:r w:rsidRPr="005F7DAF">
        <w:rPr>
          <w:sz w:val="28"/>
          <w:szCs w:val="28"/>
        </w:rPr>
        <w:t xml:space="preserve">и </w:t>
      </w:r>
      <w:r w:rsidRPr="005F7DAF">
        <w:rPr>
          <w:rStyle w:val="a4"/>
          <w:sz w:val="28"/>
          <w:szCs w:val="28"/>
          <w:bdr w:val="none" w:sz="0" w:space="0" w:color="auto" w:frame="1"/>
        </w:rPr>
        <w:t>5 видов зимних укрытий для выживания в лесу.</w:t>
      </w:r>
      <w:r w:rsidRPr="005F7DAF">
        <w:rPr>
          <w:b/>
          <w:bCs/>
          <w:color w:val="000000"/>
          <w:sz w:val="28"/>
          <w:szCs w:val="28"/>
        </w:rPr>
        <w:t>».</w:t>
      </w:r>
    </w:p>
    <w:p w:rsidR="00CC30E5" w:rsidRDefault="00CC30E5" w:rsidP="00CC30E5">
      <w:pPr>
        <w:pStyle w:val="a3"/>
        <w:shd w:val="clear" w:color="auto" w:fill="FFFFFF"/>
        <w:spacing w:before="0" w:beforeAutospacing="0" w:after="0" w:afterAutospacing="0" w:line="600" w:lineRule="atLeast"/>
        <w:rPr>
          <w:b/>
          <w:bCs/>
          <w:color w:val="000000"/>
          <w:sz w:val="28"/>
          <w:szCs w:val="28"/>
        </w:rPr>
      </w:pPr>
    </w:p>
    <w:p w:rsidR="00CC30E5" w:rsidRDefault="00CC30E5" w:rsidP="00CC30E5">
      <w:pPr>
        <w:pStyle w:val="a3"/>
        <w:shd w:val="clear" w:color="auto" w:fill="FFFFFF"/>
        <w:spacing w:before="0" w:beforeAutospacing="0" w:after="0" w:afterAutospacing="0" w:line="600" w:lineRule="atLeast"/>
        <w:rPr>
          <w:b/>
          <w:bCs/>
          <w:color w:val="000000"/>
          <w:sz w:val="28"/>
          <w:szCs w:val="28"/>
        </w:rPr>
      </w:pPr>
    </w:p>
    <w:p w:rsidR="00CC30E5" w:rsidRDefault="00CC30E5" w:rsidP="00CC30E5">
      <w:pPr>
        <w:pStyle w:val="a3"/>
        <w:shd w:val="clear" w:color="auto" w:fill="FFFFFF"/>
        <w:spacing w:before="0" w:beforeAutospacing="0" w:after="0" w:afterAutospacing="0" w:line="600" w:lineRule="atLeast"/>
        <w:rPr>
          <w:b/>
          <w:bCs/>
          <w:color w:val="000000"/>
          <w:sz w:val="28"/>
          <w:szCs w:val="28"/>
        </w:rPr>
      </w:pPr>
    </w:p>
    <w:p w:rsidR="00CC30E5" w:rsidRDefault="00CC30E5" w:rsidP="00CC30E5">
      <w:pPr>
        <w:pStyle w:val="a3"/>
        <w:shd w:val="clear" w:color="auto" w:fill="FFFFFF"/>
        <w:spacing w:before="0" w:beforeAutospacing="0" w:after="0" w:afterAutospacing="0" w:line="600" w:lineRule="atLeast"/>
        <w:rPr>
          <w:b/>
          <w:bCs/>
          <w:color w:val="000000"/>
          <w:sz w:val="28"/>
          <w:szCs w:val="28"/>
        </w:rPr>
      </w:pPr>
    </w:p>
    <w:p w:rsidR="00CC30E5" w:rsidRPr="00CC30E5" w:rsidRDefault="00CC30E5" w:rsidP="00CC30E5">
      <w:pPr>
        <w:spacing w:line="240" w:lineRule="auto"/>
        <w:ind w:firstLine="34"/>
        <w:jc w:val="right"/>
        <w:rPr>
          <w:rFonts w:ascii="Times New Roman" w:eastAsia="Times New Roman" w:hAnsi="Times New Roman" w:cs="Times New Roman"/>
          <w:iCs/>
          <w:sz w:val="28"/>
          <w:szCs w:val="24"/>
          <w:lang w:eastAsia="ru-RU"/>
        </w:rPr>
      </w:pPr>
      <w:r w:rsidRPr="00CC30E5">
        <w:rPr>
          <w:rFonts w:ascii="Times New Roman" w:hAnsi="Times New Roman" w:cs="Times New Roman"/>
          <w:b/>
          <w:bCs/>
          <w:color w:val="000000"/>
          <w:sz w:val="28"/>
          <w:szCs w:val="28"/>
        </w:rPr>
        <w:t xml:space="preserve">Подготовила: </w:t>
      </w:r>
      <w:r w:rsidRPr="00CC30E5">
        <w:rPr>
          <w:rFonts w:ascii="Times New Roman" w:eastAsia="Times New Roman" w:hAnsi="Times New Roman" w:cs="Times New Roman"/>
          <w:iCs/>
          <w:sz w:val="28"/>
          <w:szCs w:val="24"/>
          <w:lang w:eastAsia="ru-RU"/>
        </w:rPr>
        <w:t>Кочергина Елена Александровна</w:t>
      </w:r>
    </w:p>
    <w:p w:rsidR="00CC30E5" w:rsidRPr="00CC30E5" w:rsidRDefault="00CC30E5" w:rsidP="00CC30E5">
      <w:pPr>
        <w:spacing w:line="240" w:lineRule="auto"/>
        <w:ind w:firstLine="34"/>
        <w:jc w:val="right"/>
        <w:rPr>
          <w:rFonts w:ascii="Times New Roman" w:eastAsia="Times New Roman" w:hAnsi="Times New Roman" w:cs="Times New Roman"/>
          <w:iCs/>
          <w:sz w:val="28"/>
          <w:szCs w:val="24"/>
          <w:lang w:eastAsia="ru-RU"/>
        </w:rPr>
      </w:pPr>
      <w:bookmarkStart w:id="0" w:name="_Hlk101342349"/>
      <w:r w:rsidRPr="00CC30E5">
        <w:rPr>
          <w:rFonts w:ascii="Times New Roman" w:eastAsia="Times New Roman" w:hAnsi="Times New Roman" w:cs="Times New Roman"/>
          <w:iCs/>
          <w:sz w:val="28"/>
          <w:szCs w:val="24"/>
          <w:lang w:eastAsia="ru-RU"/>
        </w:rPr>
        <w:t>педагог дополнительного образования,</w:t>
      </w:r>
    </w:p>
    <w:p w:rsidR="00CC30E5" w:rsidRPr="00CC30E5" w:rsidRDefault="00CC30E5" w:rsidP="00CC30E5">
      <w:pPr>
        <w:spacing w:line="240" w:lineRule="auto"/>
        <w:ind w:firstLine="34"/>
        <w:jc w:val="right"/>
        <w:rPr>
          <w:rFonts w:ascii="Times New Roman" w:eastAsia="Times New Roman" w:hAnsi="Times New Roman" w:cs="Times New Roman"/>
          <w:color w:val="000000"/>
          <w:sz w:val="28"/>
          <w:szCs w:val="28"/>
          <w:lang w:eastAsia="ru-RU"/>
        </w:rPr>
      </w:pPr>
      <w:r w:rsidRPr="00CC30E5">
        <w:rPr>
          <w:rFonts w:ascii="Times New Roman" w:eastAsia="Times New Roman" w:hAnsi="Times New Roman" w:cs="Times New Roman"/>
          <w:iCs/>
          <w:sz w:val="28"/>
          <w:szCs w:val="24"/>
          <w:lang w:eastAsia="ru-RU"/>
        </w:rPr>
        <w:t>Центра детско-юношеского туризма</w:t>
      </w:r>
      <w:r w:rsidRPr="00CC30E5">
        <w:rPr>
          <w:rFonts w:ascii="Times New Roman" w:eastAsia="Times New Roman" w:hAnsi="Times New Roman" w:cs="Times New Roman"/>
          <w:color w:val="000000"/>
          <w:sz w:val="28"/>
          <w:szCs w:val="28"/>
          <w:lang w:eastAsia="ru-RU"/>
        </w:rPr>
        <w:t xml:space="preserve"> </w:t>
      </w:r>
    </w:p>
    <w:p w:rsidR="00CC30E5" w:rsidRPr="00CC30E5" w:rsidRDefault="00CC30E5" w:rsidP="00CC30E5">
      <w:pPr>
        <w:spacing w:line="240" w:lineRule="auto"/>
        <w:ind w:firstLine="34"/>
        <w:jc w:val="right"/>
        <w:rPr>
          <w:rFonts w:ascii="Times New Roman" w:eastAsia="Times New Roman" w:hAnsi="Times New Roman" w:cs="Times New Roman"/>
          <w:iCs/>
          <w:sz w:val="28"/>
          <w:szCs w:val="24"/>
          <w:lang w:eastAsia="ru-RU"/>
        </w:rPr>
      </w:pPr>
      <w:r w:rsidRPr="00CC30E5">
        <w:rPr>
          <w:rFonts w:ascii="Times New Roman" w:eastAsia="Times New Roman" w:hAnsi="Times New Roman" w:cs="Times New Roman"/>
          <w:color w:val="000000"/>
          <w:sz w:val="28"/>
          <w:szCs w:val="28"/>
          <w:lang w:eastAsia="ru-RU"/>
        </w:rPr>
        <w:t>АУ ДО «Мастерская талантов «</w:t>
      </w:r>
      <w:proofErr w:type="spellStart"/>
      <w:r w:rsidRPr="00CC30E5">
        <w:rPr>
          <w:rFonts w:ascii="Times New Roman" w:eastAsia="Times New Roman" w:hAnsi="Times New Roman" w:cs="Times New Roman"/>
          <w:color w:val="000000"/>
          <w:sz w:val="28"/>
          <w:szCs w:val="28"/>
          <w:lang w:eastAsia="ru-RU"/>
        </w:rPr>
        <w:t>Сибириус</w:t>
      </w:r>
      <w:proofErr w:type="spellEnd"/>
      <w:r w:rsidRPr="00CC30E5">
        <w:rPr>
          <w:rFonts w:ascii="Times New Roman" w:eastAsia="Times New Roman" w:hAnsi="Times New Roman" w:cs="Times New Roman"/>
          <w:color w:val="000000"/>
          <w:sz w:val="28"/>
          <w:szCs w:val="28"/>
          <w:lang w:eastAsia="ru-RU"/>
        </w:rPr>
        <w:t>»</w:t>
      </w:r>
    </w:p>
    <w:bookmarkEnd w:id="0"/>
    <w:p w:rsidR="00CC30E5" w:rsidRPr="005F7DAF" w:rsidRDefault="00CC30E5" w:rsidP="00CC30E5">
      <w:pPr>
        <w:pStyle w:val="a3"/>
        <w:shd w:val="clear" w:color="auto" w:fill="FFFFFF"/>
        <w:spacing w:before="0" w:beforeAutospacing="0" w:after="0" w:afterAutospacing="0" w:line="600" w:lineRule="atLeast"/>
        <w:rPr>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Default="00880E43" w:rsidP="008F2E8E">
      <w:pPr>
        <w:pStyle w:val="a3"/>
        <w:shd w:val="clear" w:color="auto" w:fill="FFFFFF"/>
        <w:spacing w:before="0" w:beforeAutospacing="0" w:after="0" w:afterAutospacing="0" w:line="600" w:lineRule="atLeast"/>
        <w:rPr>
          <w:b/>
          <w:bCs/>
          <w:color w:val="000000"/>
          <w:sz w:val="28"/>
          <w:szCs w:val="28"/>
        </w:rPr>
      </w:pPr>
    </w:p>
    <w:p w:rsidR="00880E43" w:rsidRPr="00CC30E5" w:rsidRDefault="008E7DC2" w:rsidP="00CC30E5">
      <w:pPr>
        <w:pStyle w:val="a3"/>
        <w:shd w:val="clear" w:color="auto" w:fill="FFFFFF"/>
        <w:spacing w:before="0" w:beforeAutospacing="0" w:after="0" w:afterAutospacing="0" w:line="600" w:lineRule="atLeast"/>
        <w:jc w:val="center"/>
        <w:rPr>
          <w:bCs/>
          <w:color w:val="000000"/>
          <w:sz w:val="28"/>
          <w:szCs w:val="28"/>
        </w:rPr>
      </w:pPr>
      <w:proofErr w:type="spellStart"/>
      <w:r>
        <w:rPr>
          <w:bCs/>
          <w:color w:val="000000"/>
          <w:sz w:val="28"/>
          <w:szCs w:val="28"/>
        </w:rPr>
        <w:t>Г.Радужный</w:t>
      </w:r>
      <w:proofErr w:type="spellEnd"/>
      <w:r>
        <w:rPr>
          <w:bCs/>
          <w:color w:val="000000"/>
          <w:sz w:val="28"/>
          <w:szCs w:val="28"/>
        </w:rPr>
        <w:t xml:space="preserve"> </w:t>
      </w:r>
      <w:r w:rsidR="00CC30E5" w:rsidRPr="00CC30E5">
        <w:rPr>
          <w:bCs/>
          <w:color w:val="000000"/>
          <w:sz w:val="28"/>
          <w:szCs w:val="28"/>
        </w:rPr>
        <w:t>2024 г.</w:t>
      </w:r>
      <w:bookmarkStart w:id="1" w:name="_GoBack"/>
      <w:bookmarkEnd w:id="1"/>
    </w:p>
    <w:p w:rsidR="008F2E8E" w:rsidRPr="005F7DAF" w:rsidRDefault="008F2E8E" w:rsidP="008F2E8E">
      <w:pPr>
        <w:pStyle w:val="a3"/>
        <w:shd w:val="clear" w:color="auto" w:fill="FFFFFF"/>
        <w:spacing w:before="0" w:beforeAutospacing="0" w:after="0" w:afterAutospacing="0" w:line="600" w:lineRule="atLeast"/>
        <w:rPr>
          <w:color w:val="000000"/>
          <w:sz w:val="28"/>
          <w:szCs w:val="28"/>
        </w:rPr>
      </w:pPr>
      <w:r w:rsidRPr="005F7DAF">
        <w:rPr>
          <w:b/>
          <w:bCs/>
          <w:color w:val="000000"/>
          <w:sz w:val="28"/>
          <w:szCs w:val="28"/>
        </w:rPr>
        <w:lastRenderedPageBreak/>
        <w:t>Тема: «</w:t>
      </w:r>
      <w:r w:rsidRPr="005F7DAF">
        <w:rPr>
          <w:b/>
          <w:sz w:val="28"/>
          <w:szCs w:val="28"/>
        </w:rPr>
        <w:t>Разбивка лагеря</w:t>
      </w:r>
      <w:r w:rsidR="00880E43">
        <w:rPr>
          <w:b/>
          <w:sz w:val="28"/>
          <w:szCs w:val="28"/>
        </w:rPr>
        <w:t xml:space="preserve"> </w:t>
      </w:r>
      <w:r w:rsidR="00CC30E5">
        <w:rPr>
          <w:b/>
          <w:sz w:val="28"/>
          <w:szCs w:val="28"/>
        </w:rPr>
        <w:t>(бивака</w:t>
      </w:r>
      <w:r w:rsidR="00880E43">
        <w:rPr>
          <w:b/>
          <w:sz w:val="28"/>
          <w:szCs w:val="28"/>
        </w:rPr>
        <w:t>)</w:t>
      </w:r>
      <w:r w:rsidRPr="005F7DAF">
        <w:rPr>
          <w:b/>
          <w:sz w:val="28"/>
          <w:szCs w:val="28"/>
        </w:rPr>
        <w:t xml:space="preserve"> в обычных и экстремальных условиях</w:t>
      </w:r>
      <w:r w:rsidRPr="005F7DAF">
        <w:rPr>
          <w:b/>
          <w:sz w:val="28"/>
          <w:szCs w:val="28"/>
        </w:rPr>
        <w:t xml:space="preserve"> </w:t>
      </w:r>
      <w:r w:rsidRPr="005F7DAF">
        <w:rPr>
          <w:sz w:val="28"/>
          <w:szCs w:val="28"/>
        </w:rPr>
        <w:t xml:space="preserve">и </w:t>
      </w:r>
      <w:r w:rsidRPr="005F7DAF">
        <w:rPr>
          <w:rStyle w:val="a4"/>
          <w:sz w:val="28"/>
          <w:szCs w:val="28"/>
          <w:bdr w:val="none" w:sz="0" w:space="0" w:color="auto" w:frame="1"/>
        </w:rPr>
        <w:t>5 видов зимних укрытий для выживания в лесу.</w:t>
      </w:r>
      <w:r w:rsidRPr="005F7DAF">
        <w:rPr>
          <w:b/>
          <w:bCs/>
          <w:color w:val="000000"/>
          <w:sz w:val="28"/>
          <w:szCs w:val="28"/>
        </w:rPr>
        <w:t>».</w:t>
      </w:r>
    </w:p>
    <w:p w:rsidR="008F2E8E" w:rsidRPr="005F7DAF" w:rsidRDefault="008F2E8E" w:rsidP="008F2E8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p>
    <w:p w:rsidR="008F2E8E" w:rsidRPr="005F7DAF" w:rsidRDefault="008F2E8E" w:rsidP="008F2E8E">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r w:rsidRPr="005F7DAF">
        <w:rPr>
          <w:rFonts w:ascii="Times New Roman" w:eastAsia="Times New Roman" w:hAnsi="Times New Roman" w:cs="Times New Roman"/>
          <w:b/>
          <w:bCs/>
          <w:color w:val="000000"/>
          <w:sz w:val="28"/>
          <w:szCs w:val="28"/>
          <w:lang w:eastAsia="ru-RU"/>
        </w:rPr>
        <w:t xml:space="preserve">Цель занятия: </w:t>
      </w:r>
      <w:r w:rsidRPr="005F7DAF">
        <w:rPr>
          <w:rFonts w:ascii="Times New Roman" w:eastAsia="Times New Roman" w:hAnsi="Times New Roman" w:cs="Times New Roman"/>
          <w:color w:val="000000"/>
          <w:sz w:val="28"/>
          <w:szCs w:val="28"/>
          <w:lang w:eastAsia="ru-RU"/>
        </w:rPr>
        <w:t xml:space="preserve">Изучить требования к месту размещения </w:t>
      </w:r>
      <w:r w:rsidRPr="005F7DAF">
        <w:rPr>
          <w:rFonts w:ascii="Times New Roman" w:eastAsia="Times New Roman" w:hAnsi="Times New Roman" w:cs="Times New Roman"/>
          <w:color w:val="000000"/>
          <w:sz w:val="28"/>
          <w:szCs w:val="28"/>
          <w:lang w:eastAsia="ru-RU"/>
        </w:rPr>
        <w:t>лагеря</w:t>
      </w:r>
      <w:r w:rsidR="00880E43">
        <w:rPr>
          <w:rFonts w:ascii="Times New Roman" w:eastAsia="Times New Roman" w:hAnsi="Times New Roman" w:cs="Times New Roman"/>
          <w:color w:val="000000"/>
          <w:sz w:val="28"/>
          <w:szCs w:val="28"/>
          <w:lang w:eastAsia="ru-RU"/>
        </w:rPr>
        <w:t xml:space="preserve"> (бивака)</w:t>
      </w:r>
      <w:r w:rsidRPr="005F7DAF">
        <w:rPr>
          <w:rFonts w:ascii="Times New Roman" w:eastAsia="Times New Roman" w:hAnsi="Times New Roman" w:cs="Times New Roman"/>
          <w:color w:val="000000"/>
          <w:sz w:val="28"/>
          <w:szCs w:val="28"/>
          <w:lang w:eastAsia="ru-RU"/>
        </w:rPr>
        <w:t xml:space="preserve"> и действие по организации бивака.</w:t>
      </w:r>
    </w:p>
    <w:p w:rsidR="008F2E8E" w:rsidRPr="005F7DAF" w:rsidRDefault="008F2E8E" w:rsidP="008F2E8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F7DAF">
        <w:rPr>
          <w:rFonts w:ascii="Times New Roman" w:eastAsia="Times New Roman" w:hAnsi="Times New Roman" w:cs="Times New Roman"/>
          <w:b/>
          <w:bCs/>
          <w:color w:val="000000"/>
          <w:sz w:val="28"/>
          <w:szCs w:val="28"/>
          <w:lang w:eastAsia="ru-RU"/>
        </w:rPr>
        <w:t>Задачи занятия:</w:t>
      </w:r>
    </w:p>
    <w:p w:rsidR="008F2E8E" w:rsidRPr="005F7DAF" w:rsidRDefault="008F2E8E" w:rsidP="008F2E8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F7DAF">
        <w:rPr>
          <w:rFonts w:ascii="Times New Roman" w:eastAsia="Times New Roman" w:hAnsi="Times New Roman" w:cs="Times New Roman"/>
          <w:color w:val="000000"/>
          <w:sz w:val="28"/>
          <w:szCs w:val="28"/>
          <w:lang w:eastAsia="ru-RU"/>
        </w:rPr>
        <w:t>- сформировать представление о критериях выбора места бивака и его организации;</w:t>
      </w:r>
    </w:p>
    <w:p w:rsidR="008F2E8E" w:rsidRPr="005F7DAF" w:rsidRDefault="008F2E8E" w:rsidP="008F2E8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F7DAF">
        <w:rPr>
          <w:rFonts w:ascii="Times New Roman" w:eastAsia="Times New Roman" w:hAnsi="Times New Roman" w:cs="Times New Roman"/>
          <w:color w:val="000000"/>
          <w:sz w:val="28"/>
          <w:szCs w:val="28"/>
          <w:lang w:eastAsia="ru-RU"/>
        </w:rPr>
        <w:t>- продолжить формирования навыков самостоятельной работы по изучению нового материала;</w:t>
      </w:r>
    </w:p>
    <w:p w:rsidR="008F2E8E" w:rsidRPr="005F7DAF" w:rsidRDefault="008F2E8E" w:rsidP="008F2E8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F7DAF">
        <w:rPr>
          <w:rFonts w:ascii="Times New Roman" w:eastAsia="Times New Roman" w:hAnsi="Times New Roman" w:cs="Times New Roman"/>
          <w:color w:val="000000"/>
          <w:sz w:val="28"/>
          <w:szCs w:val="28"/>
          <w:lang w:eastAsia="ru-RU"/>
        </w:rPr>
        <w:t>- способствовать развитию логического, аналитического мышления, умения принимать правильные решения;</w:t>
      </w:r>
    </w:p>
    <w:p w:rsidR="008F2E8E" w:rsidRDefault="008F2E8E" w:rsidP="008F2E8E">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5F7DAF">
        <w:rPr>
          <w:rFonts w:ascii="Times New Roman" w:eastAsia="Times New Roman" w:hAnsi="Times New Roman" w:cs="Times New Roman"/>
          <w:color w:val="000000"/>
          <w:sz w:val="28"/>
          <w:szCs w:val="28"/>
          <w:lang w:eastAsia="ru-RU"/>
        </w:rPr>
        <w:t>- формировать умение работать в коллективе, чувство ответственности за принятое решение.</w:t>
      </w:r>
    </w:p>
    <w:p w:rsidR="00880E43" w:rsidRPr="005F7DAF" w:rsidRDefault="00880E43" w:rsidP="00880E43">
      <w:pPr>
        <w:shd w:val="clear" w:color="auto" w:fill="FFFFFF"/>
        <w:spacing w:after="0" w:line="360" w:lineRule="auto"/>
        <w:ind w:firstLine="709"/>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Ход занятия.</w:t>
      </w:r>
    </w:p>
    <w:p w:rsidR="00164F4E" w:rsidRPr="00CC30E5" w:rsidRDefault="00164F4E" w:rsidP="00164F4E">
      <w:pPr>
        <w:pStyle w:val="blockblock-3c"/>
        <w:shd w:val="clear" w:color="auto" w:fill="FFFFFF"/>
        <w:spacing w:before="0" w:beforeAutospacing="0" w:after="0" w:afterAutospacing="0" w:line="276" w:lineRule="auto"/>
        <w:jc w:val="center"/>
        <w:rPr>
          <w:b/>
          <w:sz w:val="28"/>
          <w:szCs w:val="28"/>
        </w:rPr>
      </w:pPr>
      <w:r w:rsidRPr="00CC30E5">
        <w:rPr>
          <w:b/>
          <w:sz w:val="28"/>
          <w:szCs w:val="28"/>
        </w:rPr>
        <w:t>Разбивка лагеря в обычных и экстремальных условиях.</w:t>
      </w:r>
    </w:p>
    <w:p w:rsidR="00880E43" w:rsidRPr="00E87898" w:rsidRDefault="00880E43" w:rsidP="00880E43">
      <w:pPr>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bCs/>
          <w:color w:val="000000"/>
          <w:sz w:val="28"/>
          <w:szCs w:val="28"/>
          <w:lang w:eastAsia="ru-RU"/>
        </w:rPr>
        <w:t>Сегодня мы</w:t>
      </w:r>
      <w:r w:rsidRPr="00E87898">
        <w:rPr>
          <w:rFonts w:ascii="Times New Roman" w:eastAsia="Times New Roman" w:hAnsi="Times New Roman" w:cs="Times New Roman"/>
          <w:color w:val="000000"/>
          <w:sz w:val="28"/>
          <w:szCs w:val="28"/>
          <w:lang w:eastAsia="ru-RU"/>
        </w:rPr>
        <w:t xml:space="preserve"> изучим требования к месту выбора </w:t>
      </w:r>
      <w:r>
        <w:rPr>
          <w:rFonts w:ascii="Times New Roman" w:eastAsia="Times New Roman" w:hAnsi="Times New Roman" w:cs="Times New Roman"/>
          <w:color w:val="000000"/>
          <w:sz w:val="28"/>
          <w:szCs w:val="28"/>
          <w:lang w:eastAsia="ru-RU"/>
        </w:rPr>
        <w:t>лагеря (</w:t>
      </w:r>
      <w:r w:rsidRPr="00E87898">
        <w:rPr>
          <w:rFonts w:ascii="Times New Roman" w:eastAsia="Times New Roman" w:hAnsi="Times New Roman" w:cs="Times New Roman"/>
          <w:color w:val="000000"/>
          <w:sz w:val="28"/>
          <w:szCs w:val="28"/>
          <w:lang w:eastAsia="ru-RU"/>
        </w:rPr>
        <w:t>бивака</w:t>
      </w:r>
      <w:r>
        <w:rPr>
          <w:rFonts w:ascii="Times New Roman" w:eastAsia="Times New Roman" w:hAnsi="Times New Roman" w:cs="Times New Roman"/>
          <w:color w:val="000000"/>
          <w:sz w:val="28"/>
          <w:szCs w:val="28"/>
          <w:lang w:eastAsia="ru-RU"/>
        </w:rPr>
        <w:t>)</w:t>
      </w:r>
      <w:r w:rsidRPr="00E87898">
        <w:rPr>
          <w:rFonts w:ascii="Times New Roman" w:eastAsia="Times New Roman" w:hAnsi="Times New Roman" w:cs="Times New Roman"/>
          <w:color w:val="000000"/>
          <w:sz w:val="28"/>
          <w:szCs w:val="28"/>
          <w:lang w:eastAsia="ru-RU"/>
        </w:rPr>
        <w:t xml:space="preserve"> и последовательность действий при организации бивачных работ</w:t>
      </w:r>
      <w:r>
        <w:rPr>
          <w:rFonts w:ascii="Times New Roman" w:eastAsia="Times New Roman" w:hAnsi="Times New Roman" w:cs="Times New Roman"/>
          <w:color w:val="000000"/>
          <w:sz w:val="28"/>
          <w:szCs w:val="28"/>
          <w:lang w:eastAsia="ru-RU"/>
        </w:rPr>
        <w:t>,</w:t>
      </w:r>
      <w:r w:rsidR="00CC30E5">
        <w:rPr>
          <w:rFonts w:ascii="Times New Roman" w:eastAsia="Times New Roman" w:hAnsi="Times New Roman" w:cs="Times New Roman"/>
          <w:color w:val="000000"/>
          <w:sz w:val="28"/>
          <w:szCs w:val="28"/>
          <w:lang w:eastAsia="ru-RU"/>
        </w:rPr>
        <w:t xml:space="preserve"> познакомимся с пятью видами укрытий</w:t>
      </w:r>
      <w:r w:rsidRPr="00E87898">
        <w:rPr>
          <w:rFonts w:ascii="Times New Roman" w:eastAsia="Times New Roman" w:hAnsi="Times New Roman" w:cs="Times New Roman"/>
          <w:color w:val="000000"/>
          <w:sz w:val="28"/>
          <w:szCs w:val="28"/>
          <w:lang w:eastAsia="ru-RU"/>
        </w:rPr>
        <w:t>. Мы попробуем с вами не получать знания в готовом виде, а совместно находить нужн</w:t>
      </w:r>
      <w:r w:rsidR="00CC30E5">
        <w:rPr>
          <w:rFonts w:ascii="Times New Roman" w:eastAsia="Times New Roman" w:hAnsi="Times New Roman" w:cs="Times New Roman"/>
          <w:color w:val="000000"/>
          <w:sz w:val="28"/>
          <w:szCs w:val="28"/>
          <w:lang w:eastAsia="ru-RU"/>
        </w:rPr>
        <w:t>ые</w:t>
      </w:r>
      <w:r w:rsidRPr="00E87898">
        <w:rPr>
          <w:rFonts w:ascii="Times New Roman" w:eastAsia="Times New Roman" w:hAnsi="Times New Roman" w:cs="Times New Roman"/>
          <w:color w:val="000000"/>
          <w:sz w:val="28"/>
          <w:szCs w:val="28"/>
          <w:lang w:eastAsia="ru-RU"/>
        </w:rPr>
        <w:t xml:space="preserve"> и правильн</w:t>
      </w:r>
      <w:r w:rsidR="00CC30E5">
        <w:rPr>
          <w:rFonts w:ascii="Times New Roman" w:eastAsia="Times New Roman" w:hAnsi="Times New Roman" w:cs="Times New Roman"/>
          <w:color w:val="000000"/>
          <w:sz w:val="28"/>
          <w:szCs w:val="28"/>
          <w:lang w:eastAsia="ru-RU"/>
        </w:rPr>
        <w:t>ые</w:t>
      </w:r>
      <w:r w:rsidRPr="00E87898">
        <w:rPr>
          <w:rFonts w:ascii="Times New Roman" w:eastAsia="Times New Roman" w:hAnsi="Times New Roman" w:cs="Times New Roman"/>
          <w:color w:val="000000"/>
          <w:sz w:val="28"/>
          <w:szCs w:val="28"/>
          <w:lang w:eastAsia="ru-RU"/>
        </w:rPr>
        <w:t xml:space="preserve"> </w:t>
      </w:r>
      <w:r w:rsidR="00CC30E5">
        <w:rPr>
          <w:rFonts w:ascii="Times New Roman" w:eastAsia="Times New Roman" w:hAnsi="Times New Roman" w:cs="Times New Roman"/>
          <w:color w:val="000000"/>
          <w:sz w:val="28"/>
          <w:szCs w:val="28"/>
          <w:lang w:eastAsia="ru-RU"/>
        </w:rPr>
        <w:t>решения в тех или иных условиях</w:t>
      </w:r>
      <w:r w:rsidRPr="00E87898">
        <w:rPr>
          <w:rFonts w:ascii="Times New Roman" w:eastAsia="Times New Roman" w:hAnsi="Times New Roman" w:cs="Times New Roman"/>
          <w:color w:val="000000"/>
          <w:sz w:val="28"/>
          <w:szCs w:val="28"/>
          <w:lang w:eastAsia="ru-RU"/>
        </w:rPr>
        <w:t>.</w:t>
      </w:r>
    </w:p>
    <w:p w:rsidR="00164F4E" w:rsidRPr="005F7DAF" w:rsidRDefault="00164F4E" w:rsidP="00164F4E">
      <w:pPr>
        <w:pStyle w:val="blockblock-3c"/>
        <w:shd w:val="clear" w:color="auto" w:fill="FFFFFF"/>
        <w:spacing w:before="0" w:beforeAutospacing="0" w:after="0" w:afterAutospacing="0" w:line="276" w:lineRule="auto"/>
        <w:ind w:firstLine="708"/>
        <w:jc w:val="both"/>
        <w:rPr>
          <w:color w:val="000000"/>
          <w:sz w:val="28"/>
          <w:szCs w:val="28"/>
        </w:rPr>
      </w:pPr>
      <w:r w:rsidRPr="005F7DAF">
        <w:rPr>
          <w:color w:val="000000"/>
          <w:sz w:val="28"/>
          <w:szCs w:val="28"/>
        </w:rPr>
        <w:t>Статистика свидетельствует, что люди, оказавшиеся в силу разных обстоятельств (заблудились, авария транспортного средства и т. д.) один на один с дикой природой, могут в течение длительного времени сохранять силы и надёжно защищать себя от неблагоприятных природных факторов, если построят временное укрытие, хотя бы простейшее. Возвести такое укрытие необходимо и потому, что спасателям с воздуха значительно легче обнаружить лагерь или убежище с сигнальными знаками, чем одинокую человеческую фигуру или даже группу людей.</w:t>
      </w:r>
    </w:p>
    <w:p w:rsidR="00164F4E" w:rsidRPr="005F7DAF" w:rsidRDefault="00164F4E" w:rsidP="00164F4E">
      <w:pPr>
        <w:pStyle w:val="blockblock-3c"/>
        <w:shd w:val="clear" w:color="auto" w:fill="FFFFFF"/>
        <w:spacing w:before="0" w:beforeAutospacing="0" w:after="0" w:afterAutospacing="0" w:line="276" w:lineRule="auto"/>
        <w:ind w:firstLine="708"/>
        <w:jc w:val="both"/>
        <w:rPr>
          <w:color w:val="000000"/>
          <w:sz w:val="28"/>
          <w:szCs w:val="28"/>
        </w:rPr>
      </w:pPr>
      <w:r w:rsidRPr="005F7DAF">
        <w:rPr>
          <w:color w:val="000000"/>
          <w:sz w:val="28"/>
          <w:szCs w:val="28"/>
        </w:rPr>
        <w:t xml:space="preserve">Место для лагеря должно отвечать нескольким требованиям, главное из которых — </w:t>
      </w:r>
      <w:r w:rsidRPr="005F7DAF">
        <w:rPr>
          <w:b/>
          <w:color w:val="FF0000"/>
          <w:sz w:val="28"/>
          <w:szCs w:val="28"/>
          <w:u w:val="single"/>
        </w:rPr>
        <w:t>безопасность.</w:t>
      </w:r>
      <w:r w:rsidRPr="005F7DAF">
        <w:rPr>
          <w:color w:val="000000"/>
          <w:sz w:val="28"/>
          <w:szCs w:val="28"/>
        </w:rPr>
        <w:t xml:space="preserve"> </w:t>
      </w:r>
    </w:p>
    <w:p w:rsidR="00164F4E" w:rsidRPr="005F7DAF" w:rsidRDefault="00164F4E" w:rsidP="00164F4E">
      <w:pPr>
        <w:pStyle w:val="blockblock-3c"/>
        <w:shd w:val="clear" w:color="auto" w:fill="FFFFFF"/>
        <w:spacing w:before="0" w:beforeAutospacing="0" w:after="0" w:afterAutospacing="0" w:line="276" w:lineRule="auto"/>
        <w:ind w:firstLine="708"/>
        <w:jc w:val="both"/>
        <w:rPr>
          <w:color w:val="000000"/>
          <w:sz w:val="28"/>
          <w:szCs w:val="28"/>
        </w:rPr>
      </w:pPr>
      <w:r w:rsidRPr="005F7DAF">
        <w:rPr>
          <w:color w:val="000000"/>
          <w:sz w:val="28"/>
          <w:szCs w:val="28"/>
        </w:rPr>
        <w:lastRenderedPageBreak/>
        <w:t>Нельзя сооружать свой временный дом на речных отмелях, низменных берегах и островах, в руслах пересохших рек, на дне каньонов и узких ущелий. Из-за проливных дождей уровень воды может подняться, и вашу стоянку затопит.</w:t>
      </w:r>
    </w:p>
    <w:p w:rsidR="00F506BD" w:rsidRDefault="00F506BD" w:rsidP="00164F4E">
      <w:pPr>
        <w:pStyle w:val="blockblock-3c"/>
        <w:shd w:val="clear" w:color="auto" w:fill="FFFFFF"/>
        <w:spacing w:before="0" w:beforeAutospacing="0" w:after="0" w:afterAutospacing="0" w:line="276" w:lineRule="auto"/>
        <w:ind w:firstLine="708"/>
        <w:jc w:val="both"/>
        <w:rPr>
          <w:noProof/>
          <w:color w:val="000000"/>
          <w:sz w:val="28"/>
          <w:szCs w:val="28"/>
        </w:rPr>
      </w:pPr>
    </w:p>
    <w:p w:rsidR="00164F4E" w:rsidRPr="00164F4E" w:rsidRDefault="00164F4E" w:rsidP="00F506BD">
      <w:pPr>
        <w:pStyle w:val="blockblock-3c"/>
        <w:shd w:val="clear" w:color="auto" w:fill="FFFFFF"/>
        <w:spacing w:before="0" w:beforeAutospacing="0" w:after="0" w:afterAutospacing="0" w:line="276" w:lineRule="auto"/>
        <w:ind w:firstLine="142"/>
        <w:jc w:val="both"/>
        <w:rPr>
          <w:color w:val="000000"/>
          <w:sz w:val="28"/>
          <w:szCs w:val="28"/>
        </w:rPr>
      </w:pPr>
      <w:r>
        <w:rPr>
          <w:noProof/>
          <w:color w:val="000000"/>
          <w:sz w:val="28"/>
          <w:szCs w:val="28"/>
        </w:rPr>
        <w:drawing>
          <wp:inline distT="0" distB="0" distL="0" distR="0">
            <wp:extent cx="5400675" cy="2852042"/>
            <wp:effectExtent l="0" t="0" r="0" b="5715"/>
            <wp:docPr id="1" name="Рисунок 1" descr="C:\Users\Администратор\Downloads\4f6af16bf3753e1ee5bf1636bc841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ownloads\4f6af16bf3753e1ee5bf1636bc841e78.jpe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7436" b="8207"/>
                    <a:stretch/>
                  </pic:blipFill>
                  <pic:spPr bwMode="auto">
                    <a:xfrm>
                      <a:off x="0" y="0"/>
                      <a:ext cx="5401162" cy="2852299"/>
                    </a:xfrm>
                    <a:prstGeom prst="rect">
                      <a:avLst/>
                    </a:prstGeom>
                    <a:noFill/>
                    <a:ln>
                      <a:noFill/>
                    </a:ln>
                    <a:extLst>
                      <a:ext uri="{53640926-AAD7-44D8-BBD7-CCE9431645EC}">
                        <a14:shadowObscured xmlns:a14="http://schemas.microsoft.com/office/drawing/2010/main"/>
                      </a:ext>
                    </a:extLst>
                  </pic:spPr>
                </pic:pic>
              </a:graphicData>
            </a:graphic>
          </wp:inline>
        </w:drawing>
      </w:r>
    </w:p>
    <w:p w:rsidR="00164F4E" w:rsidRPr="00164F4E" w:rsidRDefault="00164F4E" w:rsidP="00164F4E">
      <w:pPr>
        <w:pStyle w:val="blockblock-3c"/>
        <w:shd w:val="clear" w:color="auto" w:fill="FFFFFF"/>
        <w:spacing w:before="0" w:beforeAutospacing="0" w:after="0" w:afterAutospacing="0" w:line="276" w:lineRule="auto"/>
        <w:jc w:val="both"/>
        <w:rPr>
          <w:color w:val="000000"/>
          <w:sz w:val="28"/>
          <w:szCs w:val="28"/>
        </w:rPr>
      </w:pPr>
    </w:p>
    <w:p w:rsidR="00164F4E" w:rsidRPr="00164F4E" w:rsidRDefault="005F7DAF" w:rsidP="00F506BD">
      <w:pPr>
        <w:pStyle w:val="blockblock-3c"/>
        <w:shd w:val="clear" w:color="auto" w:fill="FFFFFF"/>
        <w:spacing w:before="0" w:beforeAutospacing="0" w:after="0" w:afterAutospacing="0" w:line="276" w:lineRule="auto"/>
        <w:ind w:firstLine="142"/>
        <w:jc w:val="both"/>
        <w:rPr>
          <w:color w:val="000000"/>
          <w:sz w:val="28"/>
          <w:szCs w:val="28"/>
        </w:rPr>
      </w:pPr>
      <w:r>
        <w:rPr>
          <w:color w:val="000000"/>
          <w:sz w:val="28"/>
          <w:szCs w:val="28"/>
        </w:rPr>
        <w:t xml:space="preserve">     </w:t>
      </w:r>
      <w:r w:rsidR="00164F4E" w:rsidRPr="00164F4E">
        <w:rPr>
          <w:color w:val="000000"/>
          <w:sz w:val="28"/>
          <w:szCs w:val="28"/>
        </w:rPr>
        <w:t>Опасность подстерегает и у подножия крутых склонов, усеянных камнями, под нависшими скалами, в устьях оврагов — здесь вероятны камнепады, грязевые оползни и др. Не следует останавливаться, особенно в период неустойчивой погоды или приближающегося ненастья, на перевалах, гребнях, вершинах гор и холмов — в этих местах опасна гроза.</w:t>
      </w:r>
    </w:p>
    <w:p w:rsidR="00164F4E" w:rsidRDefault="00164F4E" w:rsidP="00164F4E">
      <w:pPr>
        <w:pStyle w:val="blockblock-3c"/>
        <w:shd w:val="clear" w:color="auto" w:fill="FFFFFF"/>
        <w:spacing w:before="0" w:beforeAutospacing="0" w:after="0" w:afterAutospacing="0" w:line="276" w:lineRule="auto"/>
        <w:jc w:val="both"/>
        <w:rPr>
          <w:color w:val="000000"/>
          <w:sz w:val="28"/>
          <w:szCs w:val="28"/>
        </w:rPr>
      </w:pPr>
      <w:r w:rsidRPr="00164F4E">
        <w:rPr>
          <w:color w:val="000000"/>
          <w:sz w:val="28"/>
          <w:szCs w:val="28"/>
        </w:rPr>
        <w:t>В горах не забывайте о том, что возможен сход снежных лавин. Опасные участки обычно лишены растительности или покрыты лишь молодой порослью.</w:t>
      </w:r>
    </w:p>
    <w:p w:rsidR="00F506BD" w:rsidRPr="00164F4E" w:rsidRDefault="00F506BD" w:rsidP="00164F4E">
      <w:pPr>
        <w:pStyle w:val="blockblock-3c"/>
        <w:shd w:val="clear" w:color="auto" w:fill="FFFFFF"/>
        <w:spacing w:before="0" w:beforeAutospacing="0" w:after="0" w:afterAutospacing="0" w:line="276" w:lineRule="auto"/>
        <w:jc w:val="both"/>
        <w:rPr>
          <w:color w:val="000000"/>
          <w:sz w:val="28"/>
          <w:szCs w:val="28"/>
        </w:rPr>
      </w:pPr>
      <w:r>
        <w:rPr>
          <w:noProof/>
          <w:color w:val="000000"/>
          <w:sz w:val="28"/>
          <w:szCs w:val="28"/>
        </w:rPr>
        <w:drawing>
          <wp:inline distT="0" distB="0" distL="0" distR="0">
            <wp:extent cx="4973781" cy="2969897"/>
            <wp:effectExtent l="0" t="0" r="0" b="1905"/>
            <wp:docPr id="2" name="Рисунок 2" descr="C:\Users\Администратор\Downloads\1683185807_turizm-pibig-info-p-rastyazhki-dlya-palatki-turizm-krasivo-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ownloads\1683185807_turizm-pibig-info-p-rastyazhki-dlya-palatki-turizm-krasivo-58.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7463" b="-1"/>
                    <a:stretch/>
                  </pic:blipFill>
                  <pic:spPr bwMode="auto">
                    <a:xfrm>
                      <a:off x="0" y="0"/>
                      <a:ext cx="4984648" cy="2976386"/>
                    </a:xfrm>
                    <a:prstGeom prst="rect">
                      <a:avLst/>
                    </a:prstGeom>
                    <a:noFill/>
                    <a:ln>
                      <a:noFill/>
                    </a:ln>
                    <a:extLst>
                      <a:ext uri="{53640926-AAD7-44D8-BBD7-CCE9431645EC}">
                        <a14:shadowObscured xmlns:a14="http://schemas.microsoft.com/office/drawing/2010/main"/>
                      </a:ext>
                    </a:extLst>
                  </pic:spPr>
                </pic:pic>
              </a:graphicData>
            </a:graphic>
          </wp:inline>
        </w:drawing>
      </w:r>
    </w:p>
    <w:p w:rsidR="00164F4E" w:rsidRPr="00164F4E" w:rsidRDefault="00164F4E" w:rsidP="00164F4E">
      <w:pPr>
        <w:pStyle w:val="blockblock-3c"/>
        <w:shd w:val="clear" w:color="auto" w:fill="FFFFFF"/>
        <w:spacing w:before="0" w:beforeAutospacing="0" w:after="0" w:afterAutospacing="0" w:line="276" w:lineRule="auto"/>
        <w:jc w:val="both"/>
        <w:rPr>
          <w:color w:val="000000"/>
          <w:sz w:val="28"/>
          <w:szCs w:val="28"/>
        </w:rPr>
      </w:pPr>
    </w:p>
    <w:p w:rsidR="00164F4E" w:rsidRPr="00164F4E" w:rsidRDefault="00164F4E" w:rsidP="00F506BD">
      <w:pPr>
        <w:pStyle w:val="blockblock-3c"/>
        <w:shd w:val="clear" w:color="auto" w:fill="FFFFFF"/>
        <w:spacing w:before="0" w:beforeAutospacing="0" w:after="0" w:afterAutospacing="0" w:line="276" w:lineRule="auto"/>
        <w:ind w:firstLine="708"/>
        <w:jc w:val="both"/>
        <w:rPr>
          <w:color w:val="000000"/>
          <w:sz w:val="28"/>
          <w:szCs w:val="28"/>
        </w:rPr>
      </w:pPr>
      <w:r w:rsidRPr="00164F4E">
        <w:rPr>
          <w:color w:val="000000"/>
          <w:sz w:val="28"/>
          <w:szCs w:val="28"/>
        </w:rPr>
        <w:t>Не стоит размещать лагерь рядом со звериными тропами: дикие животные могут принести немало неожиданных хлопот. Не исключено, что непрошеных гостей привлекут ёмкости из-под пищевых продуктов, использованные вами бинты и вата, поэтому не советуем около лагеря оставлять мусор неубранным. Неудобства причинят и обитатели лесных муравейников. Запомните: рядом с укрытием не должно быть подрубленных, гнилых, дуплистых деревьев: их легко свалит ветер.</w:t>
      </w:r>
    </w:p>
    <w:p w:rsidR="00164F4E" w:rsidRPr="00164F4E" w:rsidRDefault="00F506BD" w:rsidP="00164F4E">
      <w:pPr>
        <w:pStyle w:val="blockblock-3c"/>
        <w:shd w:val="clear" w:color="auto" w:fill="FFFFFF"/>
        <w:spacing w:before="0" w:beforeAutospacing="0" w:after="0" w:afterAutospacing="0" w:line="276" w:lineRule="auto"/>
        <w:jc w:val="both"/>
        <w:rPr>
          <w:color w:val="000000"/>
          <w:sz w:val="28"/>
          <w:szCs w:val="28"/>
        </w:rPr>
      </w:pPr>
      <w:r>
        <w:rPr>
          <w:color w:val="000000"/>
          <w:sz w:val="28"/>
          <w:szCs w:val="28"/>
        </w:rPr>
        <w:t xml:space="preserve">                                         </w:t>
      </w:r>
      <w:r w:rsidRPr="00F506BD">
        <w:rPr>
          <w:noProof/>
          <w:color w:val="000000"/>
          <w:sz w:val="28"/>
          <w:szCs w:val="28"/>
        </w:rPr>
        <w:drawing>
          <wp:inline distT="0" distB="0" distL="0" distR="0" wp14:anchorId="206CF041" wp14:editId="7C4CBF59">
            <wp:extent cx="2305050" cy="1728726"/>
            <wp:effectExtent l="0" t="0" r="0" b="5080"/>
            <wp:docPr id="6146" name="Picture 2">
              <a:extLst xmlns:a="http://schemas.openxmlformats.org/drawingml/2006/main">
                <a:ext uri="{FF2B5EF4-FFF2-40B4-BE49-F238E27FC236}">
                  <a16:creationId xmlns:a16="http://schemas.microsoft.com/office/drawing/2014/main" id="{852E7E7D-FDCB-4EBE-86ED-C542A2D9FE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a:extLst>
                        <a:ext uri="{FF2B5EF4-FFF2-40B4-BE49-F238E27FC236}">
                          <a16:creationId xmlns:a16="http://schemas.microsoft.com/office/drawing/2014/main" id="{852E7E7D-FDCB-4EBE-86ED-C542A2D9FE1D}"/>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5671" cy="1736691"/>
                    </a:xfrm>
                    <a:prstGeom prst="rect">
                      <a:avLst/>
                    </a:prstGeom>
                    <a:noFill/>
                    <a:extLst/>
                  </pic:spPr>
                </pic:pic>
              </a:graphicData>
            </a:graphic>
          </wp:inline>
        </w:drawing>
      </w:r>
    </w:p>
    <w:p w:rsidR="00F506BD" w:rsidRDefault="00164F4E" w:rsidP="00F506BD">
      <w:pPr>
        <w:pStyle w:val="blockblock-3c"/>
        <w:shd w:val="clear" w:color="auto" w:fill="FFFFFF"/>
        <w:spacing w:before="0" w:beforeAutospacing="0" w:after="0" w:afterAutospacing="0" w:line="276" w:lineRule="auto"/>
        <w:ind w:firstLine="708"/>
        <w:jc w:val="both"/>
        <w:rPr>
          <w:color w:val="000000"/>
          <w:sz w:val="28"/>
          <w:szCs w:val="28"/>
        </w:rPr>
      </w:pPr>
      <w:r w:rsidRPr="00164F4E">
        <w:rPr>
          <w:color w:val="000000"/>
          <w:sz w:val="28"/>
          <w:szCs w:val="28"/>
        </w:rPr>
        <w:t>Следующее требование к месту стоянки — наличие рядом воды и дров. Какое из этих требований является главным, зависит от конкретных условий. Обычно в жаркое время года важнее найти воду, лучше проточную. Когда холодно, именно топливо становится основным условием выживания человека.</w:t>
      </w:r>
    </w:p>
    <w:p w:rsidR="00F506BD" w:rsidRDefault="00164F4E" w:rsidP="00F506BD">
      <w:pPr>
        <w:pStyle w:val="blockblock-3c"/>
        <w:shd w:val="clear" w:color="auto" w:fill="FFFFFF"/>
        <w:spacing w:before="0" w:beforeAutospacing="0" w:after="0" w:afterAutospacing="0" w:line="276" w:lineRule="auto"/>
        <w:ind w:firstLine="708"/>
        <w:jc w:val="both"/>
        <w:rPr>
          <w:color w:val="000000"/>
          <w:sz w:val="28"/>
          <w:szCs w:val="28"/>
        </w:rPr>
      </w:pPr>
      <w:r w:rsidRPr="00164F4E">
        <w:rPr>
          <w:color w:val="000000"/>
          <w:sz w:val="28"/>
          <w:szCs w:val="28"/>
        </w:rPr>
        <w:t xml:space="preserve"> </w:t>
      </w:r>
      <w:r w:rsidR="00F506BD">
        <w:rPr>
          <w:color w:val="000000"/>
          <w:sz w:val="28"/>
          <w:szCs w:val="28"/>
        </w:rPr>
        <w:t xml:space="preserve">                             </w:t>
      </w:r>
      <w:r w:rsidR="00F506BD" w:rsidRPr="00F506BD">
        <w:rPr>
          <w:noProof/>
          <w:color w:val="000000"/>
          <w:sz w:val="28"/>
          <w:szCs w:val="28"/>
        </w:rPr>
        <w:drawing>
          <wp:inline distT="0" distB="0" distL="0" distR="0" wp14:anchorId="006F3761" wp14:editId="7890A3DB">
            <wp:extent cx="2352675" cy="1883884"/>
            <wp:effectExtent l="0" t="0" r="0" b="2540"/>
            <wp:docPr id="9218" name="Picture 2">
              <a:extLst xmlns:a="http://schemas.openxmlformats.org/drawingml/2006/main">
                <a:ext uri="{FF2B5EF4-FFF2-40B4-BE49-F238E27FC236}">
                  <a16:creationId xmlns:a16="http://schemas.microsoft.com/office/drawing/2014/main" id="{B8D5A60B-7C29-4D0E-A05E-BA4886E99C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a:extLst>
                        <a:ext uri="{FF2B5EF4-FFF2-40B4-BE49-F238E27FC236}">
                          <a16:creationId xmlns:a16="http://schemas.microsoft.com/office/drawing/2014/main" id="{B8D5A60B-7C29-4D0E-A05E-BA4886E99C42}"/>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6328" cy="1886809"/>
                    </a:xfrm>
                    <a:prstGeom prst="rect">
                      <a:avLst/>
                    </a:prstGeom>
                    <a:noFill/>
                    <a:extLst/>
                  </pic:spPr>
                </pic:pic>
              </a:graphicData>
            </a:graphic>
          </wp:inline>
        </w:drawing>
      </w:r>
    </w:p>
    <w:p w:rsidR="00F506BD" w:rsidRDefault="00F506BD" w:rsidP="00164F4E">
      <w:pPr>
        <w:pStyle w:val="blockblock-3c"/>
        <w:shd w:val="clear" w:color="auto" w:fill="FFFFFF"/>
        <w:spacing w:before="0" w:beforeAutospacing="0" w:after="0" w:afterAutospacing="0" w:line="276" w:lineRule="auto"/>
        <w:jc w:val="both"/>
        <w:rPr>
          <w:color w:val="000000"/>
          <w:sz w:val="28"/>
          <w:szCs w:val="28"/>
        </w:rPr>
      </w:pPr>
    </w:p>
    <w:p w:rsidR="00164F4E" w:rsidRPr="00164F4E" w:rsidRDefault="00164F4E" w:rsidP="00ED3BFC">
      <w:pPr>
        <w:pStyle w:val="blockblock-3c"/>
        <w:shd w:val="clear" w:color="auto" w:fill="FFFFFF"/>
        <w:spacing w:before="0" w:beforeAutospacing="0" w:after="0" w:afterAutospacing="0" w:line="276" w:lineRule="auto"/>
        <w:ind w:firstLine="708"/>
        <w:jc w:val="both"/>
        <w:rPr>
          <w:color w:val="000000"/>
          <w:sz w:val="28"/>
          <w:szCs w:val="28"/>
        </w:rPr>
      </w:pPr>
      <w:r w:rsidRPr="00164F4E">
        <w:rPr>
          <w:color w:val="000000"/>
          <w:sz w:val="28"/>
          <w:szCs w:val="28"/>
        </w:rPr>
        <w:t>Очень хорошо, если удастся отыскать укрытие, созданное самой природой. Оно требует минимальных доделок, и вы сэкономите время и силы. Например, можно использовать выступы скал, торосы (нагромождения льда), пещеры, большие расщелины, стволы упавших деревьев, сугробы.</w:t>
      </w:r>
    </w:p>
    <w:p w:rsidR="00164F4E" w:rsidRPr="00164F4E" w:rsidRDefault="00164F4E" w:rsidP="00ED3BFC">
      <w:pPr>
        <w:pStyle w:val="blockblock-3c"/>
        <w:shd w:val="clear" w:color="auto" w:fill="FFFFFF"/>
        <w:spacing w:before="0" w:beforeAutospacing="0" w:after="0" w:afterAutospacing="0" w:line="276" w:lineRule="auto"/>
        <w:ind w:firstLine="708"/>
        <w:jc w:val="both"/>
        <w:rPr>
          <w:color w:val="000000"/>
          <w:sz w:val="28"/>
          <w:szCs w:val="28"/>
        </w:rPr>
      </w:pPr>
      <w:r w:rsidRPr="00164F4E">
        <w:rPr>
          <w:color w:val="000000"/>
          <w:sz w:val="28"/>
          <w:szCs w:val="28"/>
        </w:rPr>
        <w:t>Если природа вам не поможет, то строить дом придётся самому. С наибольшими трудностями предстоит встретиться человеку, выживающему в одиночку:</w:t>
      </w:r>
    </w:p>
    <w:p w:rsidR="00164F4E" w:rsidRPr="00164F4E" w:rsidRDefault="00164F4E" w:rsidP="00164F4E">
      <w:pPr>
        <w:pStyle w:val="blockblock-3c"/>
        <w:shd w:val="clear" w:color="auto" w:fill="FFFFFF"/>
        <w:spacing w:before="0" w:beforeAutospacing="0" w:after="0" w:afterAutospacing="0" w:line="276" w:lineRule="auto"/>
        <w:jc w:val="both"/>
        <w:rPr>
          <w:color w:val="000000"/>
          <w:sz w:val="28"/>
          <w:szCs w:val="28"/>
        </w:rPr>
      </w:pPr>
      <w:r w:rsidRPr="00164F4E">
        <w:rPr>
          <w:color w:val="000000"/>
          <w:sz w:val="28"/>
          <w:szCs w:val="28"/>
        </w:rPr>
        <w:t>все работы по устройству лагеря и костра он будет выполнять один. Вот несколько советов на этот случай.</w:t>
      </w:r>
    </w:p>
    <w:p w:rsidR="00164F4E" w:rsidRPr="00164F4E" w:rsidRDefault="00164F4E" w:rsidP="00164F4E">
      <w:pPr>
        <w:pStyle w:val="blockblock-3c"/>
        <w:shd w:val="clear" w:color="auto" w:fill="FFFFFF"/>
        <w:spacing w:before="0" w:beforeAutospacing="0" w:after="0" w:afterAutospacing="0" w:line="276" w:lineRule="auto"/>
        <w:jc w:val="both"/>
        <w:rPr>
          <w:color w:val="000000"/>
          <w:sz w:val="28"/>
          <w:szCs w:val="28"/>
        </w:rPr>
      </w:pPr>
      <w:r w:rsidRPr="00164F4E">
        <w:rPr>
          <w:color w:val="000000"/>
          <w:sz w:val="28"/>
          <w:szCs w:val="28"/>
        </w:rPr>
        <w:lastRenderedPageBreak/>
        <w:t>• При сильном морозе и отсутствии костра спать не рекомендуется.</w:t>
      </w:r>
    </w:p>
    <w:p w:rsidR="00164F4E" w:rsidRPr="00164F4E" w:rsidRDefault="00164F4E" w:rsidP="00164F4E">
      <w:pPr>
        <w:pStyle w:val="blockblock-3c"/>
        <w:shd w:val="clear" w:color="auto" w:fill="FFFFFF"/>
        <w:spacing w:before="0" w:beforeAutospacing="0" w:after="0" w:afterAutospacing="0" w:line="276" w:lineRule="auto"/>
        <w:jc w:val="both"/>
        <w:rPr>
          <w:color w:val="000000"/>
          <w:sz w:val="28"/>
          <w:szCs w:val="28"/>
        </w:rPr>
      </w:pPr>
      <w:r w:rsidRPr="00164F4E">
        <w:rPr>
          <w:color w:val="000000"/>
          <w:sz w:val="28"/>
          <w:szCs w:val="28"/>
        </w:rPr>
        <w:t xml:space="preserve">• </w:t>
      </w:r>
      <w:proofErr w:type="gramStart"/>
      <w:r w:rsidRPr="00164F4E">
        <w:rPr>
          <w:color w:val="000000"/>
          <w:sz w:val="28"/>
          <w:szCs w:val="28"/>
        </w:rPr>
        <w:t>В</w:t>
      </w:r>
      <w:proofErr w:type="gramEnd"/>
      <w:r w:rsidRPr="00164F4E">
        <w:rPr>
          <w:color w:val="000000"/>
          <w:sz w:val="28"/>
          <w:szCs w:val="28"/>
        </w:rPr>
        <w:t xml:space="preserve"> суровых условиях расходуйте силы экономно.</w:t>
      </w:r>
    </w:p>
    <w:p w:rsidR="00164F4E" w:rsidRPr="00164F4E" w:rsidRDefault="00164F4E" w:rsidP="00164F4E">
      <w:pPr>
        <w:pStyle w:val="blockblock-3c"/>
        <w:shd w:val="clear" w:color="auto" w:fill="FFFFFF"/>
        <w:spacing w:before="0" w:beforeAutospacing="0" w:after="0" w:afterAutospacing="0" w:line="276" w:lineRule="auto"/>
        <w:jc w:val="both"/>
        <w:rPr>
          <w:color w:val="000000"/>
          <w:sz w:val="28"/>
          <w:szCs w:val="28"/>
        </w:rPr>
      </w:pPr>
      <w:r w:rsidRPr="00164F4E">
        <w:rPr>
          <w:color w:val="000000"/>
          <w:sz w:val="28"/>
          <w:szCs w:val="28"/>
        </w:rPr>
        <w:t>• Начинать оборудовать укрытие лучше засветло; к моменту наступления темноты вся главная работа должна быть выполнена.</w:t>
      </w:r>
    </w:p>
    <w:p w:rsidR="00164F4E" w:rsidRDefault="00164F4E" w:rsidP="00ED3BFC">
      <w:pPr>
        <w:pStyle w:val="blockblock-3c"/>
        <w:shd w:val="clear" w:color="auto" w:fill="FFFFFF"/>
        <w:spacing w:before="0" w:beforeAutospacing="0" w:after="0" w:afterAutospacing="0" w:line="276" w:lineRule="auto"/>
        <w:ind w:firstLine="708"/>
        <w:jc w:val="both"/>
        <w:rPr>
          <w:color w:val="000000"/>
          <w:sz w:val="28"/>
          <w:szCs w:val="28"/>
        </w:rPr>
      </w:pPr>
      <w:r w:rsidRPr="00164F4E">
        <w:rPr>
          <w:color w:val="000000"/>
          <w:sz w:val="28"/>
          <w:szCs w:val="28"/>
        </w:rPr>
        <w:t>Укрытие нужно возводить на ровной площадке, без кочек, ям и пней. Она должна быть горизонтальной, так как даже небольшой наклон помешает нормальному отдыху.</w:t>
      </w:r>
    </w:p>
    <w:p w:rsidR="00014B56" w:rsidRDefault="00014B56" w:rsidP="00164F4E">
      <w:pPr>
        <w:spacing w:after="0" w:line="276" w:lineRule="auto"/>
        <w:jc w:val="both"/>
        <w:rPr>
          <w:rFonts w:ascii="Times New Roman" w:hAnsi="Times New Roman" w:cs="Times New Roman"/>
          <w:sz w:val="28"/>
          <w:szCs w:val="28"/>
        </w:rPr>
      </w:pPr>
    </w:p>
    <w:p w:rsidR="00ED3BFC" w:rsidRDefault="00ED3BFC" w:rsidP="00164F4E">
      <w:pPr>
        <w:spacing w:after="0" w:line="276" w:lineRule="auto"/>
        <w:jc w:val="both"/>
        <w:rPr>
          <w:noProof/>
          <w:lang w:eastAsia="ru-RU"/>
        </w:rPr>
      </w:pPr>
      <w:r>
        <w:rPr>
          <w:noProof/>
          <w:lang w:eastAsia="ru-RU"/>
        </w:rPr>
        <w:t xml:space="preserve">                                                </w:t>
      </w:r>
      <w:r>
        <w:rPr>
          <w:noProof/>
          <w:lang w:eastAsia="ru-RU"/>
        </w:rPr>
        <w:drawing>
          <wp:inline distT="0" distB="0" distL="0" distR="0">
            <wp:extent cx="2847975" cy="1898650"/>
            <wp:effectExtent l="0" t="0" r="9525" b="6350"/>
            <wp:docPr id="3" name="Рисунок 3" descr="https://activefisher.net/wp-content/uploads/7/e/9/7e9598b7db8bffe3b4fe31e959f2fc9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ctivefisher.net/wp-content/uploads/7/e/9/7e9598b7db8bffe3b4fe31e959f2fc9a.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8283" cy="1898855"/>
                    </a:xfrm>
                    <a:prstGeom prst="rect">
                      <a:avLst/>
                    </a:prstGeom>
                    <a:noFill/>
                    <a:ln>
                      <a:noFill/>
                    </a:ln>
                  </pic:spPr>
                </pic:pic>
              </a:graphicData>
            </a:graphic>
          </wp:inline>
        </w:drawing>
      </w:r>
    </w:p>
    <w:p w:rsidR="00CC30E5" w:rsidRDefault="00CC30E5" w:rsidP="00164F4E">
      <w:pPr>
        <w:spacing w:after="0" w:line="276" w:lineRule="auto"/>
        <w:jc w:val="both"/>
        <w:rPr>
          <w:noProof/>
          <w:lang w:eastAsia="ru-RU"/>
        </w:rPr>
      </w:pPr>
    </w:p>
    <w:p w:rsidR="008F2E8E" w:rsidRDefault="00CC30E5" w:rsidP="00164F4E">
      <w:pPr>
        <w:spacing w:after="0" w:line="276" w:lineRule="auto"/>
        <w:jc w:val="both"/>
        <w:rPr>
          <w:noProof/>
          <w:lang w:eastAsia="ru-RU"/>
        </w:rPr>
      </w:pPr>
      <w:r>
        <w:rPr>
          <w:noProof/>
          <w:lang w:eastAsia="ru-RU"/>
        </w:rPr>
        <w:t xml:space="preserve">Давайте посмотрис видео о том как построить укрытие без тента и палатки: </w:t>
      </w:r>
      <w:hyperlink r:id="rId10" w:history="1">
        <w:r w:rsidRPr="00C625B6">
          <w:rPr>
            <w:rStyle w:val="a6"/>
            <w:noProof/>
            <w:lang w:eastAsia="ru-RU"/>
          </w:rPr>
          <w:t>https://www.youtube.com/watch?v=EJo3qpErMB0&amp;t=1s</w:t>
        </w:r>
      </w:hyperlink>
    </w:p>
    <w:p w:rsidR="00CC30E5" w:rsidRDefault="00CC30E5" w:rsidP="00164F4E">
      <w:pPr>
        <w:spacing w:after="0" w:line="276" w:lineRule="auto"/>
        <w:jc w:val="both"/>
        <w:rPr>
          <w:noProof/>
          <w:lang w:eastAsia="ru-RU"/>
        </w:rPr>
      </w:pPr>
    </w:p>
    <w:p w:rsidR="00CC30E5" w:rsidRDefault="00CC30E5" w:rsidP="00164F4E">
      <w:pPr>
        <w:spacing w:after="0" w:line="276" w:lineRule="auto"/>
        <w:jc w:val="both"/>
        <w:rPr>
          <w:noProof/>
          <w:lang w:eastAsia="ru-RU"/>
        </w:rPr>
      </w:pPr>
    </w:p>
    <w:p w:rsidR="008F2E8E" w:rsidRDefault="008F2E8E" w:rsidP="008F2E8E">
      <w:pPr>
        <w:pStyle w:val="a3"/>
        <w:shd w:val="clear" w:color="auto" w:fill="FFFFFF"/>
        <w:spacing w:before="0" w:beforeAutospacing="0" w:after="0" w:afterAutospacing="0" w:line="600" w:lineRule="atLeast"/>
        <w:rPr>
          <w:rFonts w:ascii="Calibri" w:hAnsi="Calibri" w:cs="Calibri"/>
          <w:color w:val="1B1F23"/>
          <w:sz w:val="23"/>
          <w:szCs w:val="23"/>
        </w:rPr>
      </w:pPr>
      <w:r>
        <w:rPr>
          <w:rStyle w:val="a4"/>
          <w:color w:val="FF0000"/>
          <w:sz w:val="41"/>
          <w:szCs w:val="41"/>
          <w:bdr w:val="none" w:sz="0" w:space="0" w:color="auto" w:frame="1"/>
        </w:rPr>
        <w:t>5 видов зимних укрытий для выживания в лесу.</w:t>
      </w:r>
    </w:p>
    <w:p w:rsidR="008F2E8E" w:rsidRPr="008F2E8E" w:rsidRDefault="008F2E8E" w:rsidP="008F2E8E">
      <w:pPr>
        <w:pStyle w:val="a3"/>
        <w:shd w:val="clear" w:color="auto" w:fill="FFFFFF"/>
        <w:spacing w:before="0" w:beforeAutospacing="0" w:after="0" w:afterAutospacing="0" w:line="420" w:lineRule="atLeast"/>
        <w:rPr>
          <w:rFonts w:ascii="Calibri" w:hAnsi="Calibri" w:cs="Calibri"/>
          <w:b/>
          <w:color w:val="1B1F23"/>
          <w:sz w:val="23"/>
          <w:szCs w:val="23"/>
        </w:rPr>
      </w:pPr>
      <w:r w:rsidRPr="008F2E8E">
        <w:rPr>
          <w:b/>
          <w:color w:val="000000"/>
          <w:sz w:val="29"/>
          <w:szCs w:val="29"/>
          <w:bdr w:val="none" w:sz="0" w:space="0" w:color="auto" w:frame="1"/>
        </w:rPr>
        <w:t>· Нора</w:t>
      </w:r>
    </w:p>
    <w:p w:rsidR="008F2E8E" w:rsidRDefault="008F2E8E" w:rsidP="008F2E8E">
      <w:pPr>
        <w:pStyle w:val="a3"/>
        <w:shd w:val="clear" w:color="auto" w:fill="FFFFFF"/>
        <w:spacing w:before="0" w:beforeAutospacing="0" w:after="0" w:afterAutospacing="0" w:line="420" w:lineRule="atLeast"/>
        <w:rPr>
          <w:rFonts w:ascii="Calibri" w:hAnsi="Calibri" w:cs="Calibri"/>
          <w:color w:val="1B1F23"/>
          <w:sz w:val="23"/>
          <w:szCs w:val="23"/>
        </w:rPr>
      </w:pPr>
      <w:r>
        <w:rPr>
          <w:rFonts w:ascii="Calibri" w:hAnsi="Calibri" w:cs="Calibri"/>
          <w:noProof/>
          <w:color w:val="1B1F23"/>
          <w:sz w:val="23"/>
          <w:szCs w:val="23"/>
        </w:rPr>
        <w:t xml:space="preserve">                    </w:t>
      </w:r>
      <w:r>
        <w:rPr>
          <w:rFonts w:ascii="Calibri" w:hAnsi="Calibri" w:cs="Calibri"/>
          <w:noProof/>
          <w:color w:val="1B1F23"/>
          <w:sz w:val="23"/>
          <w:szCs w:val="23"/>
        </w:rPr>
        <w:drawing>
          <wp:inline distT="0" distB="0" distL="0" distR="0">
            <wp:extent cx="4294909" cy="3017022"/>
            <wp:effectExtent l="0" t="0" r="0" b="0"/>
            <wp:docPr id="8" name="Рисунок 8" descr="https://cdn1.coreapp.ai/uploads/image/1705648258313-c8ad535d656846929c38e100a9d76f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coreapp.ai/uploads/image/1705648258313-c8ad535d656846929c38e100a9d76f9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4607" cy="3030859"/>
                    </a:xfrm>
                    <a:prstGeom prst="rect">
                      <a:avLst/>
                    </a:prstGeom>
                    <a:noFill/>
                    <a:ln>
                      <a:noFill/>
                    </a:ln>
                  </pic:spPr>
                </pic:pic>
              </a:graphicData>
            </a:graphic>
          </wp:inline>
        </w:drawing>
      </w:r>
    </w:p>
    <w:p w:rsidR="008F2E8E" w:rsidRDefault="008F2E8E" w:rsidP="008F2E8E">
      <w:pPr>
        <w:pStyle w:val="a3"/>
        <w:shd w:val="clear" w:color="auto" w:fill="FFFFFF"/>
        <w:spacing w:before="0" w:beforeAutospacing="0" w:after="0" w:afterAutospacing="0" w:line="420" w:lineRule="atLeast"/>
        <w:ind w:firstLine="708"/>
        <w:jc w:val="both"/>
        <w:rPr>
          <w:rFonts w:ascii="Calibri" w:hAnsi="Calibri" w:cs="Calibri"/>
          <w:color w:val="1B1F23"/>
          <w:sz w:val="23"/>
          <w:szCs w:val="23"/>
        </w:rPr>
      </w:pPr>
      <w:r>
        <w:rPr>
          <w:color w:val="000000"/>
          <w:sz w:val="29"/>
          <w:szCs w:val="29"/>
          <w:bdr w:val="none" w:sz="0" w:space="0" w:color="auto" w:frame="1"/>
        </w:rPr>
        <w:t xml:space="preserve">Самое простое укрытие в зимнем лесу – это нора в сугробе. Вам нужно найти сугроб, высотой не менее одного метра и вырыть в нем нору. Если </w:t>
      </w:r>
      <w:r>
        <w:rPr>
          <w:color w:val="000000"/>
          <w:sz w:val="29"/>
          <w:szCs w:val="29"/>
          <w:bdr w:val="none" w:sz="0" w:space="0" w:color="auto" w:frame="1"/>
        </w:rPr>
        <w:lastRenderedPageBreak/>
        <w:t>сугроба такого нет, то нужно будет соорудить его самостоятельно. Место для сооружения сугроба необходимо затоптать ногами и сверху засыпать снегом. Причем, если на место сугроба положить, например, свой рюкзак, то «насыпав» сугроб и вынув после этого рюкзак, выкапывать руками придется меньше.</w:t>
      </w:r>
    </w:p>
    <w:p w:rsidR="008F2E8E" w:rsidRDefault="008F2E8E" w:rsidP="008F2E8E">
      <w:pPr>
        <w:pStyle w:val="a3"/>
        <w:shd w:val="clear" w:color="auto" w:fill="FFFFFF"/>
        <w:spacing w:before="0" w:beforeAutospacing="0" w:after="0" w:afterAutospacing="0" w:line="420" w:lineRule="atLeast"/>
        <w:rPr>
          <w:rFonts w:ascii="Calibri" w:hAnsi="Calibri" w:cs="Calibri"/>
          <w:color w:val="1B1F23"/>
          <w:sz w:val="23"/>
          <w:szCs w:val="23"/>
        </w:rPr>
      </w:pPr>
      <w:r>
        <w:rPr>
          <w:color w:val="000000"/>
          <w:sz w:val="29"/>
          <w:szCs w:val="29"/>
          <w:bdr w:val="none" w:sz="0" w:space="0" w:color="auto" w:frame="1"/>
        </w:rPr>
        <w:t xml:space="preserve">· </w:t>
      </w:r>
      <w:r w:rsidRPr="008F2E8E">
        <w:rPr>
          <w:b/>
          <w:color w:val="000000"/>
          <w:sz w:val="29"/>
          <w:szCs w:val="29"/>
          <w:bdr w:val="none" w:sz="0" w:space="0" w:color="auto" w:frame="1"/>
        </w:rPr>
        <w:t>Траншея</w:t>
      </w:r>
    </w:p>
    <w:p w:rsidR="008F2E8E" w:rsidRDefault="008F2E8E" w:rsidP="008F2E8E">
      <w:pPr>
        <w:pStyle w:val="a3"/>
        <w:shd w:val="clear" w:color="auto" w:fill="FFFFFF"/>
        <w:spacing w:before="90" w:beforeAutospacing="0" w:after="300" w:afterAutospacing="0" w:line="420" w:lineRule="atLeast"/>
        <w:rPr>
          <w:rFonts w:ascii="Calibri" w:hAnsi="Calibri" w:cs="Calibri"/>
          <w:color w:val="1B1F23"/>
          <w:sz w:val="23"/>
          <w:szCs w:val="23"/>
        </w:rPr>
      </w:pPr>
      <w:r>
        <w:rPr>
          <w:rFonts w:ascii="Calibri" w:hAnsi="Calibri" w:cs="Calibri"/>
          <w:noProof/>
          <w:color w:val="1B1F23"/>
          <w:sz w:val="23"/>
          <w:szCs w:val="23"/>
        </w:rPr>
        <w:t xml:space="preserve">                </w:t>
      </w:r>
      <w:r>
        <w:rPr>
          <w:rFonts w:ascii="Calibri" w:hAnsi="Calibri" w:cs="Calibri"/>
          <w:noProof/>
          <w:color w:val="1B1F23"/>
          <w:sz w:val="23"/>
          <w:szCs w:val="23"/>
        </w:rPr>
        <w:drawing>
          <wp:inline distT="0" distB="0" distL="0" distR="0">
            <wp:extent cx="3976255" cy="2798830"/>
            <wp:effectExtent l="0" t="0" r="5715" b="1905"/>
            <wp:docPr id="7" name="Рисунок 7" descr="https://cdn1.coreapp.ai/uploads/image/1705648320456-b9cb5c335ff9446084a9a822ad0fd3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coreapp.ai/uploads/image/1705648320456-b9cb5c335ff9446084a9a822ad0fd32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1456" cy="2823607"/>
                    </a:xfrm>
                    <a:prstGeom prst="rect">
                      <a:avLst/>
                    </a:prstGeom>
                    <a:noFill/>
                    <a:ln>
                      <a:noFill/>
                    </a:ln>
                  </pic:spPr>
                </pic:pic>
              </a:graphicData>
            </a:graphic>
          </wp:inline>
        </w:drawing>
      </w:r>
    </w:p>
    <w:p w:rsidR="008F2E8E" w:rsidRDefault="008F2E8E" w:rsidP="008F2E8E">
      <w:pPr>
        <w:pStyle w:val="a3"/>
        <w:shd w:val="clear" w:color="auto" w:fill="FFFFFF"/>
        <w:spacing w:before="0" w:beforeAutospacing="0" w:after="0" w:afterAutospacing="0" w:line="420" w:lineRule="atLeast"/>
        <w:ind w:firstLine="708"/>
        <w:jc w:val="both"/>
        <w:rPr>
          <w:rFonts w:ascii="Calibri" w:hAnsi="Calibri" w:cs="Calibri"/>
          <w:color w:val="1B1F23"/>
          <w:sz w:val="23"/>
          <w:szCs w:val="23"/>
        </w:rPr>
      </w:pPr>
      <w:r>
        <w:rPr>
          <w:color w:val="000000"/>
          <w:sz w:val="29"/>
          <w:szCs w:val="29"/>
          <w:bdr w:val="none" w:sz="0" w:space="0" w:color="auto" w:frame="1"/>
        </w:rPr>
        <w:t>Траншея вытаптывается или выкапывается в месте, где много высокого снега. Ширина траншеи в идеале делается от одного до двух метров, глубина не менее полутора. Длина зависит от того, сколько человек будет в данном укрытии, и сколько вы сможете найти укрывающего материала. По достижении нужной глубины, сверху поперек траншеи кладутся при наличии лыжи и палки, или же длинные ветки. Если есть что-то наподобие пленки, то кладите это поверх палок и сверху засыпайте слоем снега. Если пленки нет, то наверх кладутся еловые ветки.</w:t>
      </w:r>
    </w:p>
    <w:p w:rsidR="008F2E8E" w:rsidRDefault="008F2E8E" w:rsidP="008F2E8E">
      <w:pPr>
        <w:pStyle w:val="a3"/>
        <w:shd w:val="clear" w:color="auto" w:fill="FFFFFF"/>
        <w:spacing w:before="0" w:beforeAutospacing="0" w:after="0" w:afterAutospacing="0" w:line="420" w:lineRule="atLeast"/>
        <w:jc w:val="both"/>
        <w:rPr>
          <w:color w:val="000000"/>
          <w:sz w:val="29"/>
          <w:szCs w:val="29"/>
          <w:bdr w:val="none" w:sz="0" w:space="0" w:color="auto" w:frame="1"/>
        </w:rPr>
      </w:pPr>
    </w:p>
    <w:p w:rsidR="008F2E8E" w:rsidRDefault="008F2E8E" w:rsidP="008F2E8E">
      <w:pPr>
        <w:pStyle w:val="a3"/>
        <w:shd w:val="clear" w:color="auto" w:fill="FFFFFF"/>
        <w:spacing w:before="0" w:beforeAutospacing="0" w:after="0" w:afterAutospacing="0" w:line="420" w:lineRule="atLeast"/>
        <w:jc w:val="both"/>
        <w:rPr>
          <w:color w:val="000000"/>
          <w:sz w:val="29"/>
          <w:szCs w:val="29"/>
          <w:bdr w:val="none" w:sz="0" w:space="0" w:color="auto" w:frame="1"/>
        </w:rPr>
      </w:pPr>
      <w:r>
        <w:rPr>
          <w:color w:val="000000"/>
          <w:sz w:val="29"/>
          <w:szCs w:val="29"/>
          <w:bdr w:val="none" w:sz="0" w:space="0" w:color="auto" w:frame="1"/>
        </w:rPr>
        <w:t xml:space="preserve">· </w:t>
      </w:r>
      <w:r w:rsidRPr="008F2E8E">
        <w:rPr>
          <w:b/>
          <w:color w:val="000000"/>
          <w:sz w:val="29"/>
          <w:szCs w:val="29"/>
          <w:bdr w:val="none" w:sz="0" w:space="0" w:color="auto" w:frame="1"/>
        </w:rPr>
        <w:t>Яма</w:t>
      </w:r>
    </w:p>
    <w:p w:rsidR="008F2E8E" w:rsidRDefault="008F2E8E" w:rsidP="008F2E8E">
      <w:pPr>
        <w:pStyle w:val="a3"/>
        <w:shd w:val="clear" w:color="auto" w:fill="FFFFFF"/>
        <w:spacing w:before="0" w:beforeAutospacing="0" w:after="0" w:afterAutospacing="0" w:line="420" w:lineRule="atLeast"/>
        <w:ind w:firstLine="708"/>
        <w:jc w:val="both"/>
        <w:rPr>
          <w:rFonts w:ascii="Calibri" w:hAnsi="Calibri" w:cs="Calibri"/>
          <w:color w:val="1B1F23"/>
          <w:sz w:val="23"/>
          <w:szCs w:val="23"/>
        </w:rPr>
      </w:pPr>
      <w:r>
        <w:rPr>
          <w:noProof/>
          <w:color w:val="000000"/>
          <w:sz w:val="29"/>
          <w:szCs w:val="29"/>
          <w:bdr w:val="none" w:sz="0" w:space="0" w:color="auto" w:frame="1"/>
        </w:rPr>
        <w:lastRenderedPageBreak/>
        <w:drawing>
          <wp:inline distT="0" distB="0" distL="0" distR="0">
            <wp:extent cx="4160018" cy="2925733"/>
            <wp:effectExtent l="0" t="0" r="0" b="8255"/>
            <wp:docPr id="6" name="Рисунок 6" descr="https://cdn1.coreapp.ai/uploads/image/1705648365500-7e41d5eda7264d20adabe213e2b6ea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1.coreapp.ai/uploads/image/1705648365500-7e41d5eda7264d20adabe213e2b6ea2b.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8036" cy="2945438"/>
                    </a:xfrm>
                    <a:prstGeom prst="rect">
                      <a:avLst/>
                    </a:prstGeom>
                    <a:noFill/>
                    <a:ln>
                      <a:noFill/>
                    </a:ln>
                  </pic:spPr>
                </pic:pic>
              </a:graphicData>
            </a:graphic>
          </wp:inline>
        </w:drawing>
      </w:r>
    </w:p>
    <w:p w:rsidR="008F2E8E" w:rsidRDefault="008F2E8E" w:rsidP="008F2E8E">
      <w:pPr>
        <w:pStyle w:val="a3"/>
        <w:shd w:val="clear" w:color="auto" w:fill="FFFFFF"/>
        <w:spacing w:before="0" w:beforeAutospacing="0" w:after="0" w:afterAutospacing="0" w:line="326" w:lineRule="atLeast"/>
        <w:rPr>
          <w:rFonts w:ascii="Tahoma" w:hAnsi="Tahoma" w:cs="Tahoma"/>
          <w:color w:val="1B1F23"/>
        </w:rPr>
      </w:pPr>
    </w:p>
    <w:p w:rsidR="008F2E8E" w:rsidRDefault="008F2E8E" w:rsidP="008F2E8E">
      <w:pPr>
        <w:pStyle w:val="a3"/>
        <w:shd w:val="clear" w:color="auto" w:fill="FFFFFF"/>
        <w:spacing w:before="0" w:beforeAutospacing="0" w:after="0" w:afterAutospacing="0" w:line="326" w:lineRule="atLeast"/>
        <w:jc w:val="both"/>
        <w:rPr>
          <w:rFonts w:ascii="Tahoma" w:hAnsi="Tahoma" w:cs="Tahoma"/>
          <w:color w:val="1B1F23"/>
        </w:rPr>
      </w:pPr>
      <w:r>
        <w:rPr>
          <w:color w:val="000000"/>
          <w:sz w:val="29"/>
          <w:szCs w:val="29"/>
          <w:bdr w:val="none" w:sz="0" w:space="0" w:color="auto" w:frame="1"/>
        </w:rPr>
        <w:t>        Яма сооружается также в высоком снегу, как и траншея, только вначале вырывается именно яма небольшого диаметра, а затем уже внутри «роются» проходы в противоположные стороны. То есть, в отличие от траншеи, крыша здесь у большей части укрытия является снегом. Что лучше рыть яму или траншею зависит от плотности снега –если снег способен выступить в роли крыши самостоятельно и не обрушиться, то предпочтительнее будет яма, если же нет, то крыша делается отдельно. Дыра в яме, кстати, также может быть закрыта или ветками, или просто «заткнута» рюкзаком.</w:t>
      </w:r>
    </w:p>
    <w:p w:rsidR="008F2E8E" w:rsidRDefault="008F2E8E" w:rsidP="008F2E8E">
      <w:pPr>
        <w:pStyle w:val="a3"/>
        <w:shd w:val="clear" w:color="auto" w:fill="FFFFFF"/>
        <w:spacing w:before="0" w:beforeAutospacing="0" w:after="0" w:afterAutospacing="0" w:line="420" w:lineRule="atLeast"/>
        <w:rPr>
          <w:color w:val="000000"/>
          <w:sz w:val="29"/>
          <w:szCs w:val="29"/>
          <w:bdr w:val="none" w:sz="0" w:space="0" w:color="auto" w:frame="1"/>
        </w:rPr>
      </w:pPr>
    </w:p>
    <w:p w:rsidR="008F2E8E" w:rsidRPr="008F2E8E" w:rsidRDefault="008F2E8E" w:rsidP="008F2E8E">
      <w:pPr>
        <w:pStyle w:val="a3"/>
        <w:shd w:val="clear" w:color="auto" w:fill="FFFFFF"/>
        <w:spacing w:before="0" w:beforeAutospacing="0" w:after="0" w:afterAutospacing="0" w:line="420" w:lineRule="atLeast"/>
        <w:rPr>
          <w:rFonts w:ascii="Calibri" w:hAnsi="Calibri" w:cs="Calibri"/>
          <w:b/>
          <w:color w:val="1B1F23"/>
          <w:sz w:val="23"/>
          <w:szCs w:val="23"/>
        </w:rPr>
      </w:pPr>
      <w:r w:rsidRPr="008F2E8E">
        <w:rPr>
          <w:b/>
          <w:color w:val="000000"/>
          <w:sz w:val="29"/>
          <w:szCs w:val="29"/>
          <w:bdr w:val="none" w:sz="0" w:space="0" w:color="auto" w:frame="1"/>
        </w:rPr>
        <w:t>· Пещера</w:t>
      </w:r>
    </w:p>
    <w:p w:rsidR="008F2E8E" w:rsidRDefault="008F2E8E" w:rsidP="008F2E8E">
      <w:pPr>
        <w:pStyle w:val="a3"/>
        <w:shd w:val="clear" w:color="auto" w:fill="FFFFFF"/>
        <w:spacing w:before="90" w:beforeAutospacing="0" w:after="300" w:afterAutospacing="0" w:line="420" w:lineRule="atLeast"/>
        <w:ind w:firstLine="708"/>
        <w:jc w:val="both"/>
        <w:rPr>
          <w:rFonts w:ascii="Calibri" w:hAnsi="Calibri" w:cs="Calibri"/>
          <w:color w:val="1B1F23"/>
          <w:sz w:val="23"/>
          <w:szCs w:val="23"/>
        </w:rPr>
      </w:pPr>
      <w:r>
        <w:rPr>
          <w:rFonts w:ascii="Calibri" w:hAnsi="Calibri" w:cs="Calibri"/>
          <w:noProof/>
          <w:color w:val="1B1F23"/>
          <w:sz w:val="23"/>
          <w:szCs w:val="23"/>
        </w:rPr>
        <w:drawing>
          <wp:inline distT="0" distB="0" distL="0" distR="0">
            <wp:extent cx="5064163" cy="3560560"/>
            <wp:effectExtent l="0" t="0" r="3175" b="1905"/>
            <wp:docPr id="5" name="Рисунок 5" descr="https://cdn1.coreapp.ai/uploads/image/1705648435579-b829767db6ec4097a0cb217646cec3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1.coreapp.ai/uploads/image/1705648435579-b829767db6ec4097a0cb217646cec32b.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0725" cy="3572204"/>
                    </a:xfrm>
                    <a:prstGeom prst="rect">
                      <a:avLst/>
                    </a:prstGeom>
                    <a:noFill/>
                    <a:ln>
                      <a:noFill/>
                    </a:ln>
                  </pic:spPr>
                </pic:pic>
              </a:graphicData>
            </a:graphic>
          </wp:inline>
        </w:drawing>
      </w:r>
    </w:p>
    <w:p w:rsidR="008F2E8E" w:rsidRDefault="008F2E8E" w:rsidP="008F2E8E">
      <w:pPr>
        <w:pStyle w:val="a3"/>
        <w:shd w:val="clear" w:color="auto" w:fill="FFFFFF"/>
        <w:spacing w:before="0" w:beforeAutospacing="0" w:after="0" w:afterAutospacing="0" w:line="420" w:lineRule="atLeast"/>
        <w:ind w:firstLine="708"/>
        <w:jc w:val="both"/>
        <w:rPr>
          <w:rFonts w:ascii="Calibri" w:hAnsi="Calibri" w:cs="Calibri"/>
          <w:color w:val="1B1F23"/>
          <w:sz w:val="23"/>
          <w:szCs w:val="23"/>
        </w:rPr>
      </w:pPr>
      <w:r>
        <w:rPr>
          <w:color w:val="000000"/>
          <w:sz w:val="29"/>
          <w:szCs w:val="29"/>
          <w:bdr w:val="none" w:sz="0" w:space="0" w:color="auto" w:frame="1"/>
        </w:rPr>
        <w:lastRenderedPageBreak/>
        <w:t>Предпочтительное место для пещеры – это горные склоны, на которых лежит толстый слой крепкого снега. Только обязательно убедитесь, что никаких сходов лавин не предвидится. В снегу роется небольшой туннель, конец которого поднимается вверх вдоль склона, а затем расширяется внутри. Вырытым снегом засыпается первоначальная часть туннеля и таким образом получается пещера, со всех сторон утепленная снегом.</w:t>
      </w:r>
    </w:p>
    <w:p w:rsidR="008F2E8E" w:rsidRDefault="008F2E8E" w:rsidP="00CC30E5">
      <w:pPr>
        <w:pStyle w:val="a3"/>
        <w:shd w:val="clear" w:color="auto" w:fill="FFFFFF"/>
        <w:spacing w:before="0" w:beforeAutospacing="0" w:after="0" w:afterAutospacing="0" w:line="420" w:lineRule="atLeast"/>
        <w:rPr>
          <w:rStyle w:val="a4"/>
          <w:color w:val="0070C0"/>
          <w:sz w:val="29"/>
          <w:szCs w:val="29"/>
          <w:bdr w:val="none" w:sz="0" w:space="0" w:color="auto" w:frame="1"/>
        </w:rPr>
      </w:pPr>
      <w:r>
        <w:rPr>
          <w:rStyle w:val="a4"/>
          <w:color w:val="0070C0"/>
          <w:sz w:val="29"/>
          <w:szCs w:val="29"/>
          <w:bdr w:val="none" w:sz="0" w:space="0" w:color="auto" w:frame="1"/>
        </w:rPr>
        <w:t>                                                 Как утеплять укрытие.</w:t>
      </w:r>
    </w:p>
    <w:p w:rsidR="008F2E8E" w:rsidRDefault="008F2E8E" w:rsidP="008F2E8E">
      <w:pPr>
        <w:pStyle w:val="a3"/>
        <w:shd w:val="clear" w:color="auto" w:fill="FFFFFF"/>
        <w:spacing w:before="0" w:beforeAutospacing="0" w:after="0" w:afterAutospacing="0" w:line="420" w:lineRule="atLeast"/>
        <w:rPr>
          <w:rFonts w:ascii="Calibri" w:hAnsi="Calibri" w:cs="Calibri"/>
          <w:color w:val="1B1F23"/>
          <w:sz w:val="23"/>
          <w:szCs w:val="23"/>
        </w:rPr>
      </w:pPr>
      <w:r>
        <w:rPr>
          <w:rStyle w:val="a4"/>
          <w:color w:val="0070C0"/>
          <w:sz w:val="29"/>
          <w:szCs w:val="29"/>
          <w:bdr w:val="none" w:sz="0" w:space="0" w:color="auto" w:frame="1"/>
        </w:rPr>
        <w:t>                   </w:t>
      </w:r>
      <w:r>
        <w:rPr>
          <w:b/>
          <w:bCs/>
          <w:noProof/>
          <w:color w:val="0070C0"/>
          <w:sz w:val="29"/>
          <w:szCs w:val="29"/>
          <w:bdr w:val="none" w:sz="0" w:space="0" w:color="auto" w:frame="1"/>
        </w:rPr>
        <w:drawing>
          <wp:inline distT="0" distB="0" distL="0" distR="0">
            <wp:extent cx="4391891" cy="3086641"/>
            <wp:effectExtent l="0" t="0" r="8890" b="0"/>
            <wp:docPr id="4" name="Рисунок 4" descr="https://cdn1.coreapp.ai/uploads/image/1705648499522-a6dad3f975a64041bc79fae30b313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1.coreapp.ai/uploads/image/1705648499522-a6dad3f975a64041bc79fae30b31331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36161" cy="3117754"/>
                    </a:xfrm>
                    <a:prstGeom prst="rect">
                      <a:avLst/>
                    </a:prstGeom>
                    <a:noFill/>
                    <a:ln>
                      <a:noFill/>
                    </a:ln>
                  </pic:spPr>
                </pic:pic>
              </a:graphicData>
            </a:graphic>
          </wp:inline>
        </w:drawing>
      </w:r>
    </w:p>
    <w:p w:rsidR="008F2E8E" w:rsidRDefault="008F2E8E" w:rsidP="008F2E8E">
      <w:pPr>
        <w:pStyle w:val="a3"/>
        <w:shd w:val="clear" w:color="auto" w:fill="FFFFFF"/>
        <w:spacing w:before="0" w:beforeAutospacing="0" w:after="0" w:afterAutospacing="0" w:line="420" w:lineRule="atLeast"/>
        <w:ind w:firstLine="708"/>
        <w:jc w:val="both"/>
        <w:rPr>
          <w:rFonts w:ascii="Calibri" w:hAnsi="Calibri" w:cs="Calibri"/>
          <w:color w:val="1B1F23"/>
          <w:sz w:val="23"/>
          <w:szCs w:val="23"/>
        </w:rPr>
      </w:pPr>
      <w:r>
        <w:rPr>
          <w:color w:val="000000"/>
          <w:sz w:val="29"/>
          <w:szCs w:val="29"/>
          <w:bdr w:val="none" w:sz="0" w:space="0" w:color="auto" w:frame="1"/>
        </w:rPr>
        <w:t>Сам снег хорошо держит тепло, в частности, потому что не пропускает ветер, поэтому чем толще слой снега, тем теплее убежище. Но делая из снега крышу, следите за тем, чтоб слой снега не обрушился, то есть толщину его делайте в зависимости от рыхлости или прочности снега на данный момент.</w:t>
      </w:r>
    </w:p>
    <w:p w:rsidR="008F2E8E" w:rsidRDefault="008F2E8E" w:rsidP="008F2E8E">
      <w:pPr>
        <w:pStyle w:val="a3"/>
        <w:shd w:val="clear" w:color="auto" w:fill="FFFFFF"/>
        <w:spacing w:before="0" w:beforeAutospacing="0" w:after="0" w:afterAutospacing="0" w:line="420" w:lineRule="atLeast"/>
        <w:ind w:firstLine="708"/>
        <w:jc w:val="both"/>
        <w:rPr>
          <w:rFonts w:ascii="Calibri" w:hAnsi="Calibri" w:cs="Calibri"/>
          <w:color w:val="1B1F23"/>
          <w:sz w:val="23"/>
          <w:szCs w:val="23"/>
        </w:rPr>
      </w:pPr>
      <w:r>
        <w:rPr>
          <w:color w:val="000000"/>
          <w:sz w:val="29"/>
          <w:szCs w:val="29"/>
          <w:bdr w:val="none" w:sz="0" w:space="0" w:color="auto" w:frame="1"/>
        </w:rPr>
        <w:t>В зимнем лесу выбор материалов для утепления не велик. Самый легкодоступный материал – это еловые или сосновые ветки. Ими вы не только укрываете убежище снаружи, когда крыша делается не из снега, но обязательно постелите толстый слой веток на пол вашего укрытия, так как, как бы снег хорошо тепло не держал, сам по себе он всегда остается холодным. Также, если позволяют условия, то дно убежища можно расчистить до земли, и класть ветки уже на землю.</w:t>
      </w:r>
    </w:p>
    <w:p w:rsidR="008F2E8E" w:rsidRDefault="008F2E8E" w:rsidP="008F2E8E">
      <w:pPr>
        <w:pStyle w:val="a3"/>
        <w:shd w:val="clear" w:color="auto" w:fill="FFFFFF"/>
        <w:spacing w:before="0" w:beforeAutospacing="0" w:after="0" w:afterAutospacing="0"/>
        <w:ind w:firstLine="708"/>
        <w:jc w:val="both"/>
        <w:rPr>
          <w:rFonts w:ascii="Calibri" w:hAnsi="Calibri" w:cs="Calibri"/>
          <w:color w:val="1B1F23"/>
          <w:sz w:val="23"/>
          <w:szCs w:val="23"/>
        </w:rPr>
      </w:pPr>
      <w:r>
        <w:rPr>
          <w:rStyle w:val="a5"/>
          <w:color w:val="000000"/>
          <w:sz w:val="29"/>
          <w:szCs w:val="29"/>
          <w:bdr w:val="none" w:sz="0" w:space="0" w:color="auto" w:frame="1"/>
        </w:rPr>
        <w:t xml:space="preserve">Если погода плюсовая, и с деревьев прямо на ваше укрытие капают капли дождя или растаявшего снега, то места, где особо сильно </w:t>
      </w:r>
      <w:r>
        <w:rPr>
          <w:rStyle w:val="a5"/>
          <w:color w:val="000000"/>
          <w:sz w:val="29"/>
          <w:szCs w:val="29"/>
          <w:bdr w:val="none" w:sz="0" w:space="0" w:color="auto" w:frame="1"/>
        </w:rPr>
        <w:lastRenderedPageBreak/>
        <w:t>«подкапывает» можно просто залепить небольшим снежным комочком, который будет собирать всю воду в себя.</w:t>
      </w:r>
    </w:p>
    <w:p w:rsidR="008F2E8E" w:rsidRDefault="008F2E8E" w:rsidP="008F2E8E">
      <w:pPr>
        <w:pStyle w:val="a3"/>
        <w:shd w:val="clear" w:color="auto" w:fill="FFFFFF"/>
        <w:spacing w:before="0" w:beforeAutospacing="0" w:after="0" w:afterAutospacing="0" w:line="420" w:lineRule="atLeast"/>
        <w:ind w:firstLine="708"/>
        <w:jc w:val="both"/>
        <w:rPr>
          <w:rFonts w:ascii="Calibri" w:hAnsi="Calibri" w:cs="Calibri"/>
          <w:color w:val="1B1F23"/>
          <w:sz w:val="23"/>
          <w:szCs w:val="23"/>
        </w:rPr>
      </w:pPr>
      <w:r>
        <w:rPr>
          <w:color w:val="000000"/>
          <w:sz w:val="29"/>
          <w:szCs w:val="29"/>
          <w:bdr w:val="none" w:sz="0" w:space="0" w:color="auto" w:frame="1"/>
        </w:rPr>
        <w:t>И самое главное, не забывайте, что зимой темнеет очень рано, поэтому, как только поняли, что быстро из леса вам не выбраться, то сразу начинайте готовиться к ночлегу.</w:t>
      </w:r>
    </w:p>
    <w:p w:rsidR="008F2E8E" w:rsidRDefault="008F2E8E" w:rsidP="00164F4E">
      <w:pPr>
        <w:spacing w:after="0" w:line="276" w:lineRule="auto"/>
        <w:jc w:val="both"/>
        <w:rPr>
          <w:rFonts w:ascii="Times New Roman" w:hAnsi="Times New Roman" w:cs="Times New Roman"/>
          <w:sz w:val="28"/>
          <w:szCs w:val="28"/>
        </w:rPr>
      </w:pPr>
    </w:p>
    <w:p w:rsidR="00880E43" w:rsidRDefault="00880E43" w:rsidP="00164F4E">
      <w:pPr>
        <w:spacing w:after="0" w:line="276" w:lineRule="auto"/>
        <w:jc w:val="both"/>
        <w:rPr>
          <w:rFonts w:ascii="Times New Roman" w:hAnsi="Times New Roman" w:cs="Times New Roman"/>
          <w:sz w:val="28"/>
          <w:szCs w:val="28"/>
        </w:rPr>
      </w:pP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b/>
          <w:bCs/>
          <w:color w:val="000000"/>
          <w:sz w:val="28"/>
          <w:szCs w:val="28"/>
          <w:lang w:eastAsia="ru-RU"/>
        </w:rPr>
      </w:pPr>
      <w:r w:rsidRPr="00E87898">
        <w:rPr>
          <w:rFonts w:ascii="Times New Roman" w:eastAsia="Times New Roman" w:hAnsi="Times New Roman" w:cs="Times New Roman"/>
          <w:b/>
          <w:bCs/>
          <w:color w:val="000000"/>
          <w:sz w:val="28"/>
          <w:szCs w:val="28"/>
          <w:lang w:eastAsia="ru-RU"/>
        </w:rPr>
        <w:t>Литература:</w:t>
      </w: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color w:val="000000"/>
          <w:sz w:val="28"/>
          <w:szCs w:val="28"/>
          <w:lang w:eastAsia="ru-RU"/>
        </w:rPr>
        <w:t>1. Бардин К. – «Азбука туризма», - М.: Просвещение, 1981 г.</w:t>
      </w: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color w:val="000000"/>
          <w:sz w:val="28"/>
          <w:szCs w:val="28"/>
          <w:lang w:eastAsia="ru-RU"/>
        </w:rPr>
        <w:t xml:space="preserve">2. Верба И.А., </w:t>
      </w:r>
      <w:proofErr w:type="spellStart"/>
      <w:r w:rsidRPr="00E87898">
        <w:rPr>
          <w:rFonts w:ascii="Times New Roman" w:eastAsia="Times New Roman" w:hAnsi="Times New Roman" w:cs="Times New Roman"/>
          <w:color w:val="000000"/>
          <w:sz w:val="28"/>
          <w:szCs w:val="28"/>
          <w:lang w:eastAsia="ru-RU"/>
        </w:rPr>
        <w:t>Голицин</w:t>
      </w:r>
      <w:proofErr w:type="spellEnd"/>
      <w:r w:rsidRPr="00E87898">
        <w:rPr>
          <w:rFonts w:ascii="Times New Roman" w:eastAsia="Times New Roman" w:hAnsi="Times New Roman" w:cs="Times New Roman"/>
          <w:color w:val="000000"/>
          <w:sz w:val="28"/>
          <w:szCs w:val="28"/>
          <w:lang w:eastAsia="ru-RU"/>
        </w:rPr>
        <w:t xml:space="preserve"> С.М., Куликов В.М., Рябов Е.Г., - «Туризм в школе» - М.;</w:t>
      </w: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color w:val="000000"/>
          <w:sz w:val="28"/>
          <w:szCs w:val="28"/>
          <w:lang w:eastAsia="ru-RU"/>
        </w:rPr>
        <w:t>3. Коробейников Н.К., Михеев А.А., Николенко И.Г., - «Физическое воспитание», - Изд-во «Высшая школа</w:t>
      </w:r>
      <w:proofErr w:type="gramStart"/>
      <w:r w:rsidRPr="00E87898">
        <w:rPr>
          <w:rFonts w:ascii="Times New Roman" w:eastAsia="Times New Roman" w:hAnsi="Times New Roman" w:cs="Times New Roman"/>
          <w:color w:val="000000"/>
          <w:sz w:val="28"/>
          <w:szCs w:val="28"/>
          <w:lang w:eastAsia="ru-RU"/>
        </w:rPr>
        <w:t>»,-</w:t>
      </w:r>
      <w:proofErr w:type="gramEnd"/>
      <w:r w:rsidRPr="00E87898">
        <w:rPr>
          <w:rFonts w:ascii="Times New Roman" w:eastAsia="Times New Roman" w:hAnsi="Times New Roman" w:cs="Times New Roman"/>
          <w:color w:val="000000"/>
          <w:sz w:val="28"/>
          <w:szCs w:val="28"/>
          <w:lang w:eastAsia="ru-RU"/>
        </w:rPr>
        <w:t xml:space="preserve"> М.; 1989 г.</w:t>
      </w: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color w:val="000000"/>
          <w:sz w:val="28"/>
          <w:szCs w:val="28"/>
          <w:lang w:eastAsia="ru-RU"/>
        </w:rPr>
        <w:t>4. Кравченко И.А., Малеева И.А., - «Памятка руководителю похода», Областная детская экскурсионно-туристская станция, - г. Брянск 1963 г.</w:t>
      </w: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color w:val="000000"/>
          <w:sz w:val="28"/>
          <w:szCs w:val="28"/>
          <w:lang w:eastAsia="ru-RU"/>
        </w:rPr>
        <w:t xml:space="preserve">5. Куликов В.М., </w:t>
      </w:r>
      <w:proofErr w:type="spellStart"/>
      <w:r w:rsidRPr="00E87898">
        <w:rPr>
          <w:rFonts w:ascii="Times New Roman" w:eastAsia="Times New Roman" w:hAnsi="Times New Roman" w:cs="Times New Roman"/>
          <w:color w:val="000000"/>
          <w:sz w:val="28"/>
          <w:szCs w:val="28"/>
          <w:lang w:eastAsia="ru-RU"/>
        </w:rPr>
        <w:t>Ротштейн</w:t>
      </w:r>
      <w:proofErr w:type="spellEnd"/>
      <w:r w:rsidRPr="00E87898">
        <w:rPr>
          <w:rFonts w:ascii="Times New Roman" w:eastAsia="Times New Roman" w:hAnsi="Times New Roman" w:cs="Times New Roman"/>
          <w:color w:val="000000"/>
          <w:sz w:val="28"/>
          <w:szCs w:val="28"/>
          <w:lang w:eastAsia="ru-RU"/>
        </w:rPr>
        <w:t xml:space="preserve"> Л.М., - «Школа туристских вожаков», - М., 1997 г.</w:t>
      </w: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color w:val="000000"/>
          <w:sz w:val="28"/>
          <w:szCs w:val="28"/>
          <w:lang w:eastAsia="ru-RU"/>
        </w:rPr>
        <w:t xml:space="preserve">6. </w:t>
      </w:r>
      <w:proofErr w:type="spellStart"/>
      <w:r w:rsidRPr="00E87898">
        <w:rPr>
          <w:rFonts w:ascii="Times New Roman" w:eastAsia="Times New Roman" w:hAnsi="Times New Roman" w:cs="Times New Roman"/>
          <w:color w:val="000000"/>
          <w:sz w:val="28"/>
          <w:szCs w:val="28"/>
          <w:lang w:eastAsia="ru-RU"/>
        </w:rPr>
        <w:t>Рыжавский</w:t>
      </w:r>
      <w:proofErr w:type="spellEnd"/>
      <w:r w:rsidRPr="00E87898">
        <w:rPr>
          <w:rFonts w:ascii="Times New Roman" w:eastAsia="Times New Roman" w:hAnsi="Times New Roman" w:cs="Times New Roman"/>
          <w:color w:val="000000"/>
          <w:sz w:val="28"/>
          <w:szCs w:val="28"/>
          <w:lang w:eastAsia="ru-RU"/>
        </w:rPr>
        <w:t xml:space="preserve"> </w:t>
      </w:r>
      <w:proofErr w:type="gramStart"/>
      <w:r w:rsidRPr="00E87898">
        <w:rPr>
          <w:rFonts w:ascii="Times New Roman" w:eastAsia="Times New Roman" w:hAnsi="Times New Roman" w:cs="Times New Roman"/>
          <w:color w:val="000000"/>
          <w:sz w:val="28"/>
          <w:szCs w:val="28"/>
          <w:lang w:eastAsia="ru-RU"/>
        </w:rPr>
        <w:t>Г.Я.,-</w:t>
      </w:r>
      <w:proofErr w:type="gramEnd"/>
      <w:r w:rsidRPr="00E87898">
        <w:rPr>
          <w:rFonts w:ascii="Times New Roman" w:eastAsia="Times New Roman" w:hAnsi="Times New Roman" w:cs="Times New Roman"/>
          <w:color w:val="000000"/>
          <w:sz w:val="28"/>
          <w:szCs w:val="28"/>
          <w:lang w:eastAsia="ru-RU"/>
        </w:rPr>
        <w:t xml:space="preserve"> «Биваки», - М.; ЦДЮТ, 1985 г.</w:t>
      </w:r>
    </w:p>
    <w:p w:rsidR="00880E43" w:rsidRPr="00E87898" w:rsidRDefault="00880E43" w:rsidP="00880E43">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E87898">
        <w:rPr>
          <w:rFonts w:ascii="Times New Roman" w:eastAsia="Times New Roman" w:hAnsi="Times New Roman" w:cs="Times New Roman"/>
          <w:color w:val="000000"/>
          <w:sz w:val="28"/>
          <w:szCs w:val="28"/>
          <w:lang w:eastAsia="ru-RU"/>
        </w:rPr>
        <w:t>7. «Энциклопедия туриста» - М., 1993 г.</w:t>
      </w:r>
    </w:p>
    <w:p w:rsidR="00880E43" w:rsidRPr="00164F4E" w:rsidRDefault="00880E43" w:rsidP="00164F4E">
      <w:pPr>
        <w:spacing w:after="0" w:line="276" w:lineRule="auto"/>
        <w:jc w:val="both"/>
        <w:rPr>
          <w:rFonts w:ascii="Times New Roman" w:hAnsi="Times New Roman" w:cs="Times New Roman"/>
          <w:sz w:val="28"/>
          <w:szCs w:val="28"/>
        </w:rPr>
      </w:pPr>
    </w:p>
    <w:sectPr w:rsidR="00880E43" w:rsidRPr="00164F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A77"/>
    <w:rsid w:val="00014B56"/>
    <w:rsid w:val="00164F4E"/>
    <w:rsid w:val="00207A77"/>
    <w:rsid w:val="005F7DAF"/>
    <w:rsid w:val="006529E9"/>
    <w:rsid w:val="00880E43"/>
    <w:rsid w:val="008E7DC2"/>
    <w:rsid w:val="008F2E8E"/>
    <w:rsid w:val="00977C06"/>
    <w:rsid w:val="00CC30E5"/>
    <w:rsid w:val="00ED3BFC"/>
    <w:rsid w:val="00F506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59020"/>
  <w15:chartTrackingRefBased/>
  <w15:docId w15:val="{A3B04AD6-691C-4E30-BD6B-E412BE7F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lockblock-3c">
    <w:name w:val="block__block-3c"/>
    <w:basedOn w:val="a"/>
    <w:rsid w:val="00164F4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8F2E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F2E8E"/>
    <w:rPr>
      <w:b/>
      <w:bCs/>
    </w:rPr>
  </w:style>
  <w:style w:type="character" w:styleId="a5">
    <w:name w:val="Emphasis"/>
    <w:basedOn w:val="a0"/>
    <w:uiPriority w:val="20"/>
    <w:qFormat/>
    <w:rsid w:val="008F2E8E"/>
    <w:rPr>
      <w:i/>
      <w:iCs/>
    </w:rPr>
  </w:style>
  <w:style w:type="character" w:styleId="a6">
    <w:name w:val="Hyperlink"/>
    <w:basedOn w:val="a0"/>
    <w:uiPriority w:val="99"/>
    <w:unhideWhenUsed/>
    <w:rsid w:val="00CC30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78536">
      <w:bodyDiv w:val="1"/>
      <w:marLeft w:val="0"/>
      <w:marRight w:val="0"/>
      <w:marTop w:val="0"/>
      <w:marBottom w:val="0"/>
      <w:divBdr>
        <w:top w:val="none" w:sz="0" w:space="0" w:color="auto"/>
        <w:left w:val="none" w:sz="0" w:space="0" w:color="auto"/>
        <w:bottom w:val="none" w:sz="0" w:space="0" w:color="auto"/>
        <w:right w:val="none" w:sz="0" w:space="0" w:color="auto"/>
      </w:divBdr>
    </w:div>
    <w:div w:id="179621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png"/><Relationship Id="rId5" Type="http://schemas.openxmlformats.org/officeDocument/2006/relationships/image" Target="media/image2.jpeg"/><Relationship Id="rId15" Type="http://schemas.openxmlformats.org/officeDocument/2006/relationships/image" Target="media/image11.png"/><Relationship Id="rId10" Type="http://schemas.openxmlformats.org/officeDocument/2006/relationships/hyperlink" Target="https://www.youtube.com/watch?v=EJo3qpErMB0&amp;t=1s"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1250</Words>
  <Characters>7130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cp:revision>
  <dcterms:created xsi:type="dcterms:W3CDTF">2024-05-29T06:20:00Z</dcterms:created>
  <dcterms:modified xsi:type="dcterms:W3CDTF">2024-05-29T06:39:00Z</dcterms:modified>
</cp:coreProperties>
</file>